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8E" w:rsidRPr="00FB66DC" w:rsidRDefault="00241B8E" w:rsidP="00241B8E">
      <w:pPr>
        <w:ind w:left="3852" w:firstLine="708"/>
        <w:rPr>
          <w:rFonts w:ascii="Times New Roman" w:hAnsi="Times New Roman" w:cs="Times New Roman"/>
        </w:rPr>
      </w:pPr>
      <w:r w:rsidRPr="00FB66DC">
        <w:rPr>
          <w:rFonts w:ascii="Times New Roman" w:hAnsi="Times New Roman" w:cs="Times New Roman"/>
        </w:rPr>
        <w:t xml:space="preserve">УТВЕРЖДЕНЫ </w:t>
      </w:r>
    </w:p>
    <w:p w:rsidR="00241B8E" w:rsidRDefault="00241B8E" w:rsidP="00241B8E">
      <w:pPr>
        <w:pStyle w:val="20"/>
        <w:shd w:val="clear" w:color="auto" w:fill="auto"/>
        <w:spacing w:before="0" w:after="0"/>
        <w:ind w:left="4559" w:firstLine="0"/>
        <w:rPr>
          <w:b w:val="0"/>
          <w:sz w:val="24"/>
          <w:szCs w:val="24"/>
        </w:rPr>
      </w:pPr>
      <w:r w:rsidRPr="00FB66DC">
        <w:rPr>
          <w:b w:val="0"/>
          <w:sz w:val="24"/>
          <w:szCs w:val="24"/>
        </w:rPr>
        <w:t xml:space="preserve">постановлением администрации 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241B8E" w:rsidRPr="00241B8E" w:rsidRDefault="00B90DA6" w:rsidP="001D24A0">
      <w:pPr>
        <w:pStyle w:val="20"/>
        <w:shd w:val="clear" w:color="auto" w:fill="auto"/>
        <w:spacing w:before="0"/>
        <w:ind w:left="4560" w:firstLine="0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FB66DC">
        <w:rPr>
          <w:b w:val="0"/>
          <w:sz w:val="24"/>
          <w:szCs w:val="24"/>
        </w:rPr>
        <w:t xml:space="preserve">т </w:t>
      </w:r>
      <w:r>
        <w:rPr>
          <w:b w:val="0"/>
          <w:color w:val="auto"/>
          <w:sz w:val="24"/>
          <w:szCs w:val="24"/>
        </w:rPr>
        <w:t>27 ноября</w:t>
      </w:r>
      <w:r w:rsidRPr="00FB66DC">
        <w:rPr>
          <w:b w:val="0"/>
          <w:color w:val="auto"/>
          <w:sz w:val="24"/>
          <w:szCs w:val="24"/>
        </w:rPr>
        <w:t xml:space="preserve"> 2020  №  </w:t>
      </w:r>
      <w:r>
        <w:rPr>
          <w:b w:val="0"/>
          <w:color w:val="auto"/>
          <w:sz w:val="24"/>
          <w:szCs w:val="24"/>
        </w:rPr>
        <w:t>41</w:t>
      </w:r>
      <w:r w:rsidR="00311FBC">
        <w:rPr>
          <w:b w:val="0"/>
          <w:color w:val="auto"/>
          <w:sz w:val="24"/>
          <w:szCs w:val="24"/>
        </w:rPr>
        <w:t>7</w:t>
      </w:r>
      <w:bookmarkStart w:id="0" w:name="_GoBack"/>
      <w:bookmarkEnd w:id="0"/>
    </w:p>
    <w:p w:rsidR="00ED745C" w:rsidRDefault="00DF7E24" w:rsidP="00241B8E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241B8E">
        <w:rPr>
          <w:sz w:val="28"/>
          <w:szCs w:val="28"/>
        </w:rPr>
        <w:t xml:space="preserve">ПРАВИЛА </w:t>
      </w:r>
      <w:r w:rsidR="00236BB4" w:rsidRPr="00241B8E">
        <w:rPr>
          <w:sz w:val="28"/>
          <w:szCs w:val="28"/>
        </w:rPr>
        <w:t xml:space="preserve">ОСУЩЕСТВЛЕНИЯ ВНУТРЕННЕГО КОНТРОЛЯ СООТВЕТСТВИЯ ОБРАБОТКИ </w:t>
      </w:r>
      <w:r w:rsidR="00236BB4" w:rsidRPr="00241B8E">
        <w:rPr>
          <w:rStyle w:val="21"/>
          <w:b/>
          <w:bCs/>
          <w:sz w:val="28"/>
          <w:szCs w:val="28"/>
          <w:u w:val="none"/>
        </w:rPr>
        <w:t>П</w:t>
      </w:r>
      <w:r w:rsidR="00236BB4" w:rsidRPr="00241B8E">
        <w:rPr>
          <w:sz w:val="28"/>
          <w:szCs w:val="28"/>
        </w:rPr>
        <w:t>ЕРСОНАЛЬНЫХ Д</w:t>
      </w:r>
      <w:r w:rsidR="00236BB4" w:rsidRPr="00241B8E">
        <w:rPr>
          <w:rStyle w:val="21"/>
          <w:bCs/>
          <w:sz w:val="28"/>
          <w:szCs w:val="28"/>
          <w:u w:val="none"/>
        </w:rPr>
        <w:t>А</w:t>
      </w:r>
      <w:r w:rsidR="00236BB4" w:rsidRPr="00241B8E">
        <w:rPr>
          <w:rStyle w:val="21"/>
          <w:b/>
          <w:bCs/>
          <w:sz w:val="28"/>
          <w:szCs w:val="28"/>
          <w:u w:val="none"/>
        </w:rPr>
        <w:t>НН</w:t>
      </w:r>
      <w:r w:rsidR="00236BB4" w:rsidRPr="00241B8E">
        <w:rPr>
          <w:rStyle w:val="21"/>
          <w:bCs/>
          <w:sz w:val="28"/>
          <w:szCs w:val="28"/>
          <w:u w:val="none"/>
        </w:rPr>
        <w:t>Ы</w:t>
      </w:r>
      <w:r w:rsidR="00236BB4" w:rsidRPr="00241B8E">
        <w:rPr>
          <w:sz w:val="28"/>
          <w:szCs w:val="28"/>
        </w:rPr>
        <w:t>Х ТРЕБОВ</w:t>
      </w:r>
      <w:r w:rsidR="00236BB4" w:rsidRPr="00241B8E">
        <w:rPr>
          <w:rStyle w:val="21"/>
          <w:b/>
          <w:bCs/>
          <w:sz w:val="28"/>
          <w:szCs w:val="28"/>
          <w:u w:val="none"/>
        </w:rPr>
        <w:t>АНИЯ</w:t>
      </w:r>
      <w:r w:rsidR="00236BB4" w:rsidRPr="00241B8E">
        <w:rPr>
          <w:sz w:val="28"/>
          <w:szCs w:val="28"/>
        </w:rPr>
        <w:t>М К ЗАЩИТЕ ПЕРСОНАЛЬНЫХ Д</w:t>
      </w:r>
      <w:r w:rsidR="00236BB4" w:rsidRPr="00241B8E">
        <w:rPr>
          <w:rStyle w:val="21"/>
          <w:b/>
          <w:bCs/>
          <w:sz w:val="28"/>
          <w:szCs w:val="28"/>
          <w:u w:val="none"/>
        </w:rPr>
        <w:t>АННЫ</w:t>
      </w:r>
      <w:r w:rsidR="00236BB4" w:rsidRPr="00241B8E">
        <w:rPr>
          <w:sz w:val="28"/>
          <w:szCs w:val="28"/>
        </w:rPr>
        <w:t>Х, УСТАНОВЛЕ</w:t>
      </w:r>
      <w:r w:rsidR="00236BB4" w:rsidRPr="00241B8E">
        <w:rPr>
          <w:rStyle w:val="21"/>
          <w:b/>
          <w:bCs/>
          <w:sz w:val="28"/>
          <w:szCs w:val="28"/>
          <w:u w:val="none"/>
        </w:rPr>
        <w:t>ННЫ</w:t>
      </w:r>
      <w:r w:rsidR="00967FB1" w:rsidRPr="00241B8E">
        <w:rPr>
          <w:sz w:val="28"/>
          <w:szCs w:val="28"/>
        </w:rPr>
        <w:t xml:space="preserve">Х </w:t>
      </w:r>
      <w:r w:rsidR="00236BB4" w:rsidRPr="00241B8E">
        <w:rPr>
          <w:sz w:val="28"/>
          <w:szCs w:val="28"/>
        </w:rPr>
        <w:t>ФЕДЕРАЛЬНЫМ ЗАКОНОМ ОТ 27.07.2006 №</w:t>
      </w:r>
      <w:r w:rsidR="00967FB1" w:rsidRPr="00241B8E">
        <w:rPr>
          <w:sz w:val="28"/>
          <w:szCs w:val="28"/>
        </w:rPr>
        <w:t xml:space="preserve"> </w:t>
      </w:r>
      <w:r w:rsidR="00236BB4" w:rsidRPr="00241B8E">
        <w:rPr>
          <w:sz w:val="28"/>
          <w:szCs w:val="28"/>
        </w:rPr>
        <w:t xml:space="preserve">152-ФЗ «О ПЕРСОНАЛЬНЫХ ДАННЫХ», ПРИНЯТЫМИ В СООТВЕТСТВИИ С НИМ НОРМАТИВНЫМИ ПРАВОВЫМИ АКТАМИ И ПРАВОВЫМИ АКТАМИ АДМИНИСТРАЦИИ </w:t>
      </w:r>
      <w:r w:rsidR="00967FB1" w:rsidRPr="00241B8E">
        <w:rPr>
          <w:sz w:val="28"/>
          <w:szCs w:val="28"/>
        </w:rPr>
        <w:t>ПОДГОРЕНСКОГО МУНИЦИПАЛЬНОГО РАЙОНА</w:t>
      </w:r>
      <w:r w:rsidR="00236BB4" w:rsidRPr="00241B8E">
        <w:rPr>
          <w:sz w:val="28"/>
          <w:szCs w:val="28"/>
        </w:rPr>
        <w:t xml:space="preserve"> ВОРОНЕЖСКОЙ ОБЛАСТИ</w:t>
      </w:r>
    </w:p>
    <w:p w:rsidR="00241B8E" w:rsidRPr="00241B8E" w:rsidRDefault="00241B8E" w:rsidP="00241B8E">
      <w:pPr>
        <w:pStyle w:val="20"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Настоящими Правилами определяются процедуры, направленные на выявление и предотвращение нарушений законодательства Российской Федерации в области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E977E7" w:rsidRPr="00241B8E" w:rsidRDefault="00E977E7" w:rsidP="00241B8E">
      <w:pPr>
        <w:pStyle w:val="1"/>
        <w:shd w:val="clear" w:color="auto" w:fill="auto"/>
        <w:spacing w:after="0" w:line="360" w:lineRule="auto"/>
        <w:ind w:firstLine="74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В настоящих Правилах используются основные понятия, определенные в </w:t>
      </w:r>
      <w:hyperlink r:id="rId8" w:history="1">
        <w:r w:rsidRPr="00241B8E">
          <w:rPr>
            <w:sz w:val="28"/>
            <w:szCs w:val="28"/>
          </w:rPr>
          <w:t>ст. 3</w:t>
        </w:r>
      </w:hyperlink>
      <w:r w:rsidRPr="00241B8E">
        <w:rPr>
          <w:sz w:val="28"/>
          <w:szCs w:val="28"/>
        </w:rPr>
        <w:t xml:space="preserve"> Федерального закона от 27.07.2006  № 152-ФЗ «О персональных данных»</w:t>
      </w: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В целях осуществления внутреннего контроля соответствия обработки персональных данных установленным требованиям в </w:t>
      </w:r>
      <w:r w:rsidR="00967FB1" w:rsidRPr="00241B8E">
        <w:rPr>
          <w:sz w:val="28"/>
          <w:szCs w:val="28"/>
        </w:rPr>
        <w:t xml:space="preserve">администрации </w:t>
      </w:r>
      <w:r w:rsidR="00A51D1C" w:rsidRPr="00241B8E">
        <w:rPr>
          <w:sz w:val="28"/>
          <w:szCs w:val="28"/>
        </w:rPr>
        <w:t xml:space="preserve">Подгоренского муниципального </w:t>
      </w:r>
      <w:r w:rsidR="00967FB1" w:rsidRPr="00241B8E">
        <w:rPr>
          <w:sz w:val="28"/>
          <w:szCs w:val="28"/>
        </w:rPr>
        <w:t>района</w:t>
      </w:r>
      <w:r w:rsidR="00A51D1C" w:rsidRPr="00241B8E">
        <w:rPr>
          <w:sz w:val="28"/>
          <w:szCs w:val="28"/>
        </w:rPr>
        <w:t xml:space="preserve"> Воронежской области (далее – администрация района)</w:t>
      </w:r>
      <w:r w:rsidRPr="00241B8E">
        <w:rPr>
          <w:sz w:val="28"/>
          <w:szCs w:val="28"/>
        </w:rPr>
        <w:t xml:space="preserve"> организовывается проведение плановых и внеплановых проверок условий обработки персональных данных.</w:t>
      </w:r>
    </w:p>
    <w:p w:rsidR="00ED745C" w:rsidRPr="00241B8E" w:rsidRDefault="00236BB4" w:rsidP="00241B8E">
      <w:pPr>
        <w:pStyle w:val="1"/>
        <w:numPr>
          <w:ilvl w:val="1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Плановые проверки условий обработки персональных данных проводятся по решению главы </w:t>
      </w:r>
      <w:r w:rsidR="00384521" w:rsidRPr="00241B8E">
        <w:rPr>
          <w:sz w:val="28"/>
          <w:szCs w:val="28"/>
        </w:rPr>
        <w:t>Подгоренского муниципального района</w:t>
      </w:r>
      <w:r w:rsidRPr="00241B8E">
        <w:rPr>
          <w:sz w:val="28"/>
          <w:szCs w:val="28"/>
        </w:rPr>
        <w:t xml:space="preserve"> по предложению лица, ответственного за организацию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>, не реже одного раза в год.</w:t>
      </w:r>
    </w:p>
    <w:p w:rsidR="00ED745C" w:rsidRPr="00241B8E" w:rsidRDefault="00236BB4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План проведения плановых проверок утверждается главой </w:t>
      </w:r>
      <w:r w:rsidR="00027548" w:rsidRPr="00241B8E">
        <w:rPr>
          <w:sz w:val="28"/>
          <w:szCs w:val="28"/>
        </w:rPr>
        <w:t xml:space="preserve">Подгоренского муниципального района </w:t>
      </w:r>
      <w:r w:rsidRPr="00241B8E">
        <w:rPr>
          <w:sz w:val="28"/>
          <w:szCs w:val="28"/>
        </w:rPr>
        <w:t xml:space="preserve">и доводится до структурных </w:t>
      </w:r>
      <w:r w:rsidRPr="00241B8E">
        <w:rPr>
          <w:sz w:val="28"/>
          <w:szCs w:val="28"/>
        </w:rPr>
        <w:lastRenderedPageBreak/>
        <w:t xml:space="preserve">подразделений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>, в которых запланировано проведение плановой проверки, не менее чем за 14 рабочих дней до даты начала проверки.</w:t>
      </w:r>
    </w:p>
    <w:p w:rsidR="00ED745C" w:rsidRPr="00241B8E" w:rsidRDefault="00236BB4" w:rsidP="00241B8E">
      <w:pPr>
        <w:pStyle w:val="1"/>
        <w:numPr>
          <w:ilvl w:val="1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Внеплановые проверки условий обработки персональных данных проводятся на основании поступившего в администрацию </w:t>
      </w:r>
      <w:r w:rsidR="00967FB1" w:rsidRPr="00241B8E">
        <w:rPr>
          <w:sz w:val="28"/>
          <w:szCs w:val="28"/>
        </w:rPr>
        <w:t>района</w:t>
      </w:r>
      <w:r w:rsidRPr="00241B8E">
        <w:rPr>
          <w:sz w:val="28"/>
          <w:szCs w:val="28"/>
        </w:rPr>
        <w:t xml:space="preserve">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лица, ответственного за организацию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>.</w:t>
      </w: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</w:t>
      </w:r>
      <w:proofErr w:type="gramStart"/>
      <w:r w:rsidRPr="00241B8E">
        <w:rPr>
          <w:sz w:val="28"/>
          <w:szCs w:val="28"/>
        </w:rPr>
        <w:t xml:space="preserve">Проверки условий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 xml:space="preserve"> осуществляются комиссией, образуемой правовым актом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 xml:space="preserve"> (далее - Комиссия) из числа лиц, замещающих должности муниципальной службы, иных лиц, замещающих должности, не являющиеся должностями муниципальной службы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 xml:space="preserve"> (далее - </w:t>
      </w:r>
      <w:r w:rsidR="004D6453" w:rsidRPr="00241B8E">
        <w:rPr>
          <w:sz w:val="28"/>
          <w:szCs w:val="28"/>
        </w:rPr>
        <w:t>сотрудники</w:t>
      </w:r>
      <w:r w:rsidRPr="00241B8E">
        <w:rPr>
          <w:sz w:val="28"/>
          <w:szCs w:val="28"/>
        </w:rPr>
        <w:t xml:space="preserve"> </w:t>
      </w:r>
      <w:r w:rsidR="004D6453" w:rsidRPr="00241B8E">
        <w:rPr>
          <w:sz w:val="28"/>
          <w:szCs w:val="28"/>
        </w:rPr>
        <w:t>оператора</w:t>
      </w:r>
      <w:r w:rsidRPr="00241B8E">
        <w:rPr>
          <w:sz w:val="28"/>
          <w:szCs w:val="28"/>
        </w:rPr>
        <w:t xml:space="preserve">), которые уполномочены осуществлять обработку персональных данных либо осуществлять доступ к персональным данным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>.</w:t>
      </w:r>
      <w:proofErr w:type="gramEnd"/>
      <w:r w:rsidRPr="00241B8E">
        <w:rPr>
          <w:sz w:val="28"/>
          <w:szCs w:val="28"/>
        </w:rPr>
        <w:t xml:space="preserve"> При этом председателем Комиссии является лицо, ответственное за организацию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>.</w:t>
      </w:r>
    </w:p>
    <w:p w:rsidR="00ED745C" w:rsidRPr="00241B8E" w:rsidRDefault="00236BB4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В проведении проверки не может участвовать </w:t>
      </w:r>
      <w:r w:rsidR="004D6453" w:rsidRPr="00241B8E">
        <w:rPr>
          <w:sz w:val="28"/>
          <w:szCs w:val="28"/>
        </w:rPr>
        <w:t>сотрудник</w:t>
      </w:r>
      <w:r w:rsidRPr="00241B8E">
        <w:rPr>
          <w:sz w:val="28"/>
          <w:szCs w:val="28"/>
        </w:rPr>
        <w:t xml:space="preserve"> </w:t>
      </w:r>
      <w:r w:rsidR="004D6453" w:rsidRPr="00241B8E">
        <w:rPr>
          <w:sz w:val="28"/>
          <w:szCs w:val="28"/>
        </w:rPr>
        <w:t>оператора</w:t>
      </w:r>
      <w:r w:rsidRPr="00241B8E">
        <w:rPr>
          <w:sz w:val="28"/>
          <w:szCs w:val="28"/>
        </w:rPr>
        <w:t>, прямо или косвенно заинтересованный в ее результатах.</w:t>
      </w: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Проведение внеплановой проверки организуется в течение пяти рабочих дней </w:t>
      </w:r>
      <w:proofErr w:type="gramStart"/>
      <w:r w:rsidRPr="00241B8E">
        <w:rPr>
          <w:sz w:val="28"/>
          <w:szCs w:val="28"/>
        </w:rPr>
        <w:t>с даты поступления</w:t>
      </w:r>
      <w:proofErr w:type="gramEnd"/>
      <w:r w:rsidRPr="00241B8E">
        <w:rPr>
          <w:sz w:val="28"/>
          <w:szCs w:val="28"/>
        </w:rPr>
        <w:t xml:space="preserve"> соответствующего обращения.</w:t>
      </w: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При проведении плановой проверки условий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 xml:space="preserve"> должны быть полностью, объективно и всесторонне установлены:</w:t>
      </w:r>
    </w:p>
    <w:p w:rsidR="00ED745C" w:rsidRPr="00241B8E" w:rsidRDefault="00967FB1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- </w:t>
      </w:r>
      <w:r w:rsidR="00236BB4" w:rsidRPr="00241B8E">
        <w:rPr>
          <w:sz w:val="28"/>
          <w:szCs w:val="28"/>
        </w:rPr>
        <w:t>соответствие содержания и объема обрабатываемых персональных данных заявленным целям обработки персональных данных;</w:t>
      </w:r>
    </w:p>
    <w:p w:rsidR="00ED745C" w:rsidRPr="00241B8E" w:rsidRDefault="00967FB1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- </w:t>
      </w:r>
      <w:r w:rsidR="00236BB4" w:rsidRPr="00241B8E">
        <w:rPr>
          <w:sz w:val="28"/>
          <w:szCs w:val="28"/>
        </w:rPr>
        <w:t xml:space="preserve">соблюдение точности и при необходимости актуальности </w:t>
      </w:r>
      <w:r w:rsidR="00236BB4" w:rsidRPr="00241B8E">
        <w:rPr>
          <w:sz w:val="28"/>
          <w:szCs w:val="28"/>
        </w:rPr>
        <w:lastRenderedPageBreak/>
        <w:t>обрабатываемых персональных данных;</w:t>
      </w:r>
    </w:p>
    <w:p w:rsidR="00ED745C" w:rsidRPr="00241B8E" w:rsidRDefault="00967FB1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- </w:t>
      </w:r>
      <w:r w:rsidR="00236BB4" w:rsidRPr="00241B8E">
        <w:rPr>
          <w:sz w:val="28"/>
          <w:szCs w:val="28"/>
        </w:rPr>
        <w:t xml:space="preserve">соблюдение сроков обработки и хранения персональных данных; соблюдение порядка уничтожения персональных данных; соблюдение порядка доступа к персональным данным, включая наличие у </w:t>
      </w:r>
      <w:r w:rsidR="004D6453" w:rsidRPr="00241B8E">
        <w:rPr>
          <w:sz w:val="28"/>
          <w:szCs w:val="28"/>
        </w:rPr>
        <w:t>сотрудников оператора</w:t>
      </w:r>
      <w:r w:rsidR="00236BB4" w:rsidRPr="00241B8E">
        <w:rPr>
          <w:sz w:val="28"/>
          <w:szCs w:val="28"/>
        </w:rPr>
        <w:t xml:space="preserve"> полномочий осуществлять обработку персональных данных либо осуществлять доступ к персональным данным в </w:t>
      </w:r>
      <w:r w:rsidRPr="00241B8E">
        <w:rPr>
          <w:sz w:val="28"/>
          <w:szCs w:val="28"/>
        </w:rPr>
        <w:t>администрации района</w:t>
      </w:r>
      <w:r w:rsidR="00236BB4" w:rsidRPr="00241B8E">
        <w:rPr>
          <w:sz w:val="28"/>
          <w:szCs w:val="28"/>
        </w:rPr>
        <w:t>;</w:t>
      </w:r>
    </w:p>
    <w:p w:rsidR="00ED745C" w:rsidRPr="00241B8E" w:rsidRDefault="00967FB1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- </w:t>
      </w:r>
      <w:r w:rsidR="00236BB4" w:rsidRPr="00241B8E">
        <w:rPr>
          <w:sz w:val="28"/>
          <w:szCs w:val="28"/>
        </w:rPr>
        <w:t xml:space="preserve">соблюдение порядка доступа </w:t>
      </w:r>
      <w:r w:rsidR="004D6453" w:rsidRPr="00241B8E">
        <w:rPr>
          <w:sz w:val="28"/>
          <w:szCs w:val="28"/>
        </w:rPr>
        <w:t>сотрудников оператора</w:t>
      </w:r>
      <w:r w:rsidR="00236BB4" w:rsidRPr="00241B8E">
        <w:rPr>
          <w:sz w:val="28"/>
          <w:szCs w:val="28"/>
        </w:rPr>
        <w:t xml:space="preserve"> в помещения, в которых осуществляется обработка, в том числе хранение, персональных данных (носителей персональных данных) в </w:t>
      </w:r>
      <w:r w:rsidRPr="00241B8E">
        <w:rPr>
          <w:sz w:val="28"/>
          <w:szCs w:val="28"/>
        </w:rPr>
        <w:t>администрации района</w:t>
      </w:r>
      <w:r w:rsidR="00236BB4" w:rsidRPr="00241B8E">
        <w:rPr>
          <w:sz w:val="28"/>
          <w:szCs w:val="28"/>
        </w:rPr>
        <w:t>;</w:t>
      </w:r>
    </w:p>
    <w:p w:rsidR="00ED745C" w:rsidRPr="00241B8E" w:rsidRDefault="00967FB1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- </w:t>
      </w:r>
      <w:r w:rsidR="00236BB4" w:rsidRPr="00241B8E">
        <w:rPr>
          <w:sz w:val="28"/>
          <w:szCs w:val="28"/>
        </w:rPr>
        <w:t>соблюдение требований при обработке персональных данных, осуществляемой неавтоматизированным способом;</w:t>
      </w:r>
    </w:p>
    <w:p w:rsidR="00ED745C" w:rsidRPr="00241B8E" w:rsidRDefault="00967FB1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- </w:t>
      </w:r>
      <w:r w:rsidR="00236BB4" w:rsidRPr="00241B8E">
        <w:rPr>
          <w:sz w:val="28"/>
          <w:szCs w:val="28"/>
        </w:rPr>
        <w:t xml:space="preserve">выполнение принимаемых мер по обеспечению безопасности персональных данных при их обработке в информационных системах персональных данных, применяемых в </w:t>
      </w:r>
      <w:r w:rsidRPr="00241B8E">
        <w:rPr>
          <w:sz w:val="28"/>
          <w:szCs w:val="28"/>
        </w:rPr>
        <w:t>администрации района</w:t>
      </w:r>
      <w:r w:rsidR="00236BB4" w:rsidRPr="00241B8E">
        <w:rPr>
          <w:sz w:val="28"/>
          <w:szCs w:val="28"/>
        </w:rPr>
        <w:t>;</w:t>
      </w:r>
    </w:p>
    <w:p w:rsidR="00ED745C" w:rsidRPr="00241B8E" w:rsidRDefault="00967FB1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- </w:t>
      </w:r>
      <w:r w:rsidR="00236BB4" w:rsidRPr="00241B8E">
        <w:rPr>
          <w:sz w:val="28"/>
          <w:szCs w:val="28"/>
        </w:rPr>
        <w:t xml:space="preserve">проведение оценки эффективности принимаемых мер по обеспечению безопасности персональных данных в информационных системах персональных данных, применяемых в </w:t>
      </w:r>
      <w:r w:rsidRPr="00241B8E">
        <w:rPr>
          <w:sz w:val="28"/>
          <w:szCs w:val="28"/>
        </w:rPr>
        <w:t>администрации района</w:t>
      </w:r>
      <w:r w:rsidR="00236BB4" w:rsidRPr="00241B8E">
        <w:rPr>
          <w:sz w:val="28"/>
          <w:szCs w:val="28"/>
        </w:rPr>
        <w:t>.</w:t>
      </w: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Комиссия при проведении проверки условий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 xml:space="preserve"> имеет право:</w:t>
      </w:r>
    </w:p>
    <w:p w:rsidR="00ED745C" w:rsidRPr="00241B8E" w:rsidRDefault="000840CB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- </w:t>
      </w:r>
      <w:r w:rsidR="00236BB4" w:rsidRPr="00241B8E">
        <w:rPr>
          <w:sz w:val="28"/>
          <w:szCs w:val="28"/>
        </w:rPr>
        <w:t xml:space="preserve">запрашивать у </w:t>
      </w:r>
      <w:r w:rsidR="004D6453" w:rsidRPr="00241B8E">
        <w:rPr>
          <w:sz w:val="28"/>
          <w:szCs w:val="28"/>
        </w:rPr>
        <w:t>сотрудников оператора</w:t>
      </w:r>
      <w:r w:rsidR="00236BB4" w:rsidRPr="00241B8E">
        <w:rPr>
          <w:sz w:val="28"/>
          <w:szCs w:val="28"/>
        </w:rPr>
        <w:t xml:space="preserve"> информацию, необходимую для реализации полномочий;</w:t>
      </w:r>
    </w:p>
    <w:p w:rsidR="00ED745C" w:rsidRPr="00241B8E" w:rsidRDefault="000840CB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- </w:t>
      </w:r>
      <w:r w:rsidR="00236BB4" w:rsidRPr="00241B8E">
        <w:rPr>
          <w:sz w:val="28"/>
          <w:szCs w:val="28"/>
        </w:rPr>
        <w:t xml:space="preserve">вносить главе </w:t>
      </w:r>
      <w:r w:rsidR="004D6453" w:rsidRPr="00241B8E">
        <w:rPr>
          <w:sz w:val="28"/>
          <w:szCs w:val="28"/>
        </w:rPr>
        <w:t>Подгоренского муниципального</w:t>
      </w:r>
      <w:r w:rsidR="00967FB1" w:rsidRPr="00241B8E">
        <w:rPr>
          <w:sz w:val="28"/>
          <w:szCs w:val="28"/>
        </w:rPr>
        <w:t xml:space="preserve"> района</w:t>
      </w:r>
      <w:r w:rsidR="00236BB4" w:rsidRPr="00241B8E">
        <w:rPr>
          <w:sz w:val="28"/>
          <w:szCs w:val="28"/>
        </w:rPr>
        <w:t xml:space="preserve"> предложения по уточнению, блокированию или уничтожению неполных, избыточных, недостоверных или полученных незаконным путем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="00236BB4" w:rsidRPr="00241B8E">
        <w:rPr>
          <w:sz w:val="28"/>
          <w:szCs w:val="28"/>
        </w:rPr>
        <w:t xml:space="preserve">, а также прекращению обработки и уничтожения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="00236BB4" w:rsidRPr="00241B8E">
        <w:rPr>
          <w:sz w:val="28"/>
          <w:szCs w:val="28"/>
        </w:rPr>
        <w:t xml:space="preserve"> в случае достижения цели их обработки или в случае утраты необходимости в достижении этой цели;</w:t>
      </w:r>
    </w:p>
    <w:p w:rsidR="00ED745C" w:rsidRPr="00241B8E" w:rsidRDefault="000840CB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proofErr w:type="gramStart"/>
      <w:r w:rsidRPr="00241B8E">
        <w:rPr>
          <w:sz w:val="28"/>
          <w:szCs w:val="28"/>
        </w:rPr>
        <w:t xml:space="preserve">- </w:t>
      </w:r>
      <w:r w:rsidR="00236BB4" w:rsidRPr="00241B8E">
        <w:rPr>
          <w:sz w:val="28"/>
          <w:szCs w:val="28"/>
        </w:rPr>
        <w:t xml:space="preserve">вносить главе </w:t>
      </w:r>
      <w:r w:rsidR="004D6453" w:rsidRPr="00241B8E">
        <w:rPr>
          <w:sz w:val="28"/>
          <w:szCs w:val="28"/>
        </w:rPr>
        <w:t xml:space="preserve">Подгоренского муниципального </w:t>
      </w:r>
      <w:r w:rsidR="00967FB1" w:rsidRPr="00241B8E">
        <w:rPr>
          <w:sz w:val="28"/>
          <w:szCs w:val="28"/>
        </w:rPr>
        <w:t>района</w:t>
      </w:r>
      <w:r w:rsidR="00236BB4" w:rsidRPr="00241B8E">
        <w:rPr>
          <w:sz w:val="28"/>
          <w:szCs w:val="28"/>
        </w:rPr>
        <w:t xml:space="preserve"> предложения о совершенствовании правовых, организационных и технических мер по обеспечению безопасности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="00236BB4" w:rsidRPr="00241B8E">
        <w:rPr>
          <w:sz w:val="28"/>
          <w:szCs w:val="28"/>
        </w:rPr>
        <w:t xml:space="preserve">, а </w:t>
      </w:r>
      <w:r w:rsidR="00236BB4" w:rsidRPr="00241B8E">
        <w:rPr>
          <w:sz w:val="28"/>
          <w:szCs w:val="28"/>
        </w:rPr>
        <w:lastRenderedPageBreak/>
        <w:t xml:space="preserve">также предложения о привлечении к дисциплинарной ответственности </w:t>
      </w:r>
      <w:r w:rsidR="004D6453" w:rsidRPr="00241B8E">
        <w:rPr>
          <w:sz w:val="28"/>
          <w:szCs w:val="28"/>
        </w:rPr>
        <w:t>сотрудников оператора</w:t>
      </w:r>
      <w:r w:rsidR="00236BB4" w:rsidRPr="00241B8E">
        <w:rPr>
          <w:sz w:val="28"/>
          <w:szCs w:val="28"/>
        </w:rPr>
        <w:t xml:space="preserve">, виновных в нарушении законодательства Российской Федерации в области персональных данных и документов, определяющих политику </w:t>
      </w:r>
      <w:r w:rsidR="00967FB1" w:rsidRPr="00241B8E">
        <w:rPr>
          <w:sz w:val="28"/>
          <w:szCs w:val="28"/>
        </w:rPr>
        <w:t>администрации района</w:t>
      </w:r>
      <w:r w:rsidR="00236BB4" w:rsidRPr="00241B8E">
        <w:rPr>
          <w:sz w:val="28"/>
          <w:szCs w:val="28"/>
        </w:rPr>
        <w:t xml:space="preserve"> в отношении обработки персональных данных, а также правовых актов </w:t>
      </w:r>
      <w:r w:rsidR="00967FB1" w:rsidRPr="00241B8E">
        <w:rPr>
          <w:sz w:val="28"/>
          <w:szCs w:val="28"/>
        </w:rPr>
        <w:t>администрации района</w:t>
      </w:r>
      <w:r w:rsidR="00236BB4" w:rsidRPr="00241B8E">
        <w:rPr>
          <w:sz w:val="28"/>
          <w:szCs w:val="28"/>
        </w:rPr>
        <w:t xml:space="preserve"> по вопросам</w:t>
      </w:r>
      <w:proofErr w:type="gramEnd"/>
      <w:r w:rsidR="00236BB4" w:rsidRPr="00241B8E">
        <w:rPr>
          <w:sz w:val="28"/>
          <w:szCs w:val="28"/>
        </w:rPr>
        <w:t xml:space="preserve"> обработки и защиты персональных данных;</w:t>
      </w:r>
    </w:p>
    <w:p w:rsidR="00ED745C" w:rsidRPr="00241B8E" w:rsidRDefault="000840CB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- </w:t>
      </w:r>
      <w:r w:rsidR="004D6453" w:rsidRPr="00241B8E">
        <w:rPr>
          <w:sz w:val="28"/>
          <w:szCs w:val="28"/>
        </w:rPr>
        <w:t xml:space="preserve">вносить главе Подгоренского муниципального </w:t>
      </w:r>
      <w:r w:rsidR="00967FB1" w:rsidRPr="00241B8E">
        <w:rPr>
          <w:sz w:val="28"/>
          <w:szCs w:val="28"/>
        </w:rPr>
        <w:t>района</w:t>
      </w:r>
      <w:r w:rsidR="00236BB4" w:rsidRPr="00241B8E">
        <w:rPr>
          <w:sz w:val="28"/>
          <w:szCs w:val="28"/>
        </w:rPr>
        <w:t xml:space="preserve"> предложения по приостановлению или прекращению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="00236BB4" w:rsidRPr="00241B8E">
        <w:rPr>
          <w:sz w:val="28"/>
          <w:szCs w:val="28"/>
        </w:rPr>
        <w:t>, осуществляемой с нарушением требований законодательства Российской Федерации.</w:t>
      </w: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Членами комиссии должна обеспечиваться конфиденциальность персональных данных, которые стали известны в ходе проведения проверки условий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>.</w:t>
      </w: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Плановая проверка условий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 xml:space="preserve"> </w:t>
      </w:r>
      <w:r w:rsidR="000840CB" w:rsidRPr="00241B8E">
        <w:rPr>
          <w:sz w:val="28"/>
          <w:szCs w:val="28"/>
        </w:rPr>
        <w:t xml:space="preserve">должна </w:t>
      </w:r>
      <w:r w:rsidRPr="00241B8E">
        <w:rPr>
          <w:sz w:val="28"/>
          <w:szCs w:val="28"/>
        </w:rPr>
        <w:t>быть завершена не позднее чем через 30 календарных дней со дня принятия решения о ее проведении. Внеплановая проверка должна быть завершена не позднее чем через 15 календарных дней со дня принятия решения о ее проведении.</w:t>
      </w: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Решение Комиссии считается правомочным, если оно принято не менее чем половиной ее членов. Решение оформляется заключением Комиссии, которое должно содержать результаты проведенной проверки и меры, необходимые для устранения выявленных нарушений.</w:t>
      </w:r>
    </w:p>
    <w:p w:rsidR="00ED745C" w:rsidRPr="00241B8E" w:rsidRDefault="00236BB4" w:rsidP="00241B8E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>В случае несогласия с принятым решением каждый член Комиссии вправе изложить в письменном виде свое мнение, которое подлежит обязательному приобщению к заключению Комиссии.</w:t>
      </w: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По результатам проведенной проверки условий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 xml:space="preserve"> лицо, ответственное за организацию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 xml:space="preserve">, докладывает главе </w:t>
      </w:r>
      <w:r w:rsidR="004D6453" w:rsidRPr="00241B8E">
        <w:rPr>
          <w:sz w:val="28"/>
          <w:szCs w:val="28"/>
        </w:rPr>
        <w:t xml:space="preserve">Подгоренского муниципального </w:t>
      </w:r>
      <w:r w:rsidR="00967FB1" w:rsidRPr="00241B8E">
        <w:rPr>
          <w:sz w:val="28"/>
          <w:szCs w:val="28"/>
        </w:rPr>
        <w:t>района</w:t>
      </w:r>
      <w:r w:rsidRPr="00241B8E">
        <w:rPr>
          <w:sz w:val="28"/>
          <w:szCs w:val="28"/>
        </w:rPr>
        <w:t xml:space="preserve"> заключение о результатах проведенной проверки и мерах, необходимых для устранения </w:t>
      </w:r>
      <w:r w:rsidRPr="00241B8E">
        <w:rPr>
          <w:sz w:val="28"/>
          <w:szCs w:val="28"/>
        </w:rPr>
        <w:lastRenderedPageBreak/>
        <w:t>выявленных нарушений.</w:t>
      </w: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По существу вопросов, поставленных в обращении субъекта персональных данных или уполномоченного органа по защите прав субъектов персональных данных, лицо, ответственное за организацию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>, в течение 5 рабочих дней со дня окончания проверки дает письменный ответ заявителю.</w:t>
      </w:r>
    </w:p>
    <w:p w:rsidR="00ED745C" w:rsidRPr="00241B8E" w:rsidRDefault="00236BB4" w:rsidP="00241B8E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41B8E">
        <w:rPr>
          <w:sz w:val="28"/>
          <w:szCs w:val="28"/>
        </w:rPr>
        <w:t xml:space="preserve"> Ответственность за соблюдение настоящих Правил возлагается на лицо, ответственное за организацию обработки персональных данных в </w:t>
      </w:r>
      <w:r w:rsidR="00967FB1" w:rsidRPr="00241B8E">
        <w:rPr>
          <w:sz w:val="28"/>
          <w:szCs w:val="28"/>
        </w:rPr>
        <w:t>администрации района</w:t>
      </w:r>
      <w:r w:rsidRPr="00241B8E">
        <w:rPr>
          <w:sz w:val="28"/>
          <w:szCs w:val="28"/>
        </w:rPr>
        <w:t>.</w:t>
      </w:r>
    </w:p>
    <w:sectPr w:rsidR="00ED745C" w:rsidRPr="00241B8E" w:rsidSect="00241B8E">
      <w:headerReference w:type="default" r:id="rId9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DF" w:rsidRDefault="00E948DF">
      <w:r>
        <w:separator/>
      </w:r>
    </w:p>
  </w:endnote>
  <w:endnote w:type="continuationSeparator" w:id="0">
    <w:p w:rsidR="00E948DF" w:rsidRDefault="00E9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DF" w:rsidRDefault="00E948DF"/>
  </w:footnote>
  <w:footnote w:type="continuationSeparator" w:id="0">
    <w:p w:rsidR="00E948DF" w:rsidRDefault="00E948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5C" w:rsidRDefault="00E47F5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8B1E001" wp14:editId="7AEB3318">
              <wp:simplePos x="0" y="0"/>
              <wp:positionH relativeFrom="page">
                <wp:posOffset>6816090</wp:posOffset>
              </wp:positionH>
              <wp:positionV relativeFrom="page">
                <wp:posOffset>454025</wp:posOffset>
              </wp:positionV>
              <wp:extent cx="70485" cy="160655"/>
              <wp:effectExtent l="0" t="0" r="317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45C" w:rsidRDefault="00ED745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6.7pt;margin-top:35.7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" filled="f" stroked="f">
              <v:textbox style="mso-fit-shape-to-text:t" inset="0,0,0,0">
                <w:txbxContent>
                  <w:p w:rsidR="00ED745C" w:rsidRDefault="00ED745C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4D"/>
    <w:multiLevelType w:val="multilevel"/>
    <w:tmpl w:val="2BF0F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D745C"/>
    <w:rsid w:val="00027548"/>
    <w:rsid w:val="000416FC"/>
    <w:rsid w:val="0004704F"/>
    <w:rsid w:val="000840CB"/>
    <w:rsid w:val="000B0AC6"/>
    <w:rsid w:val="000C2ABE"/>
    <w:rsid w:val="00101263"/>
    <w:rsid w:val="001D24A0"/>
    <w:rsid w:val="00236BB4"/>
    <w:rsid w:val="00241B8E"/>
    <w:rsid w:val="00311FBC"/>
    <w:rsid w:val="00384521"/>
    <w:rsid w:val="00474E70"/>
    <w:rsid w:val="004D6453"/>
    <w:rsid w:val="004F1C7A"/>
    <w:rsid w:val="005714FE"/>
    <w:rsid w:val="00664BDF"/>
    <w:rsid w:val="007D5F0D"/>
    <w:rsid w:val="00967FB1"/>
    <w:rsid w:val="009F578F"/>
    <w:rsid w:val="00A51D1C"/>
    <w:rsid w:val="00A85E9C"/>
    <w:rsid w:val="00B62765"/>
    <w:rsid w:val="00B90DA6"/>
    <w:rsid w:val="00C44B24"/>
    <w:rsid w:val="00CE3855"/>
    <w:rsid w:val="00DF7E24"/>
    <w:rsid w:val="00E4000A"/>
    <w:rsid w:val="00E47F5B"/>
    <w:rsid w:val="00E948DF"/>
    <w:rsid w:val="00E977E7"/>
    <w:rsid w:val="00ED745C"/>
    <w:rsid w:val="00F4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22" w:lineRule="exact"/>
      <w:ind w:firstLine="43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8">
    <w:name w:val="Оглавление + Малые прописные"/>
    <w:basedOn w:val="a0"/>
    <w:rsid w:val="00E47F5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E47F5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41B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8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41B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1B8E"/>
    <w:rPr>
      <w:color w:val="000000"/>
    </w:rPr>
  </w:style>
  <w:style w:type="paragraph" w:styleId="ad">
    <w:name w:val="footer"/>
    <w:basedOn w:val="a"/>
    <w:link w:val="ae"/>
    <w:uiPriority w:val="99"/>
    <w:unhideWhenUsed/>
    <w:rsid w:val="00241B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1B8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22" w:lineRule="exact"/>
      <w:ind w:firstLine="43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8">
    <w:name w:val="Оглавление + Малые прописные"/>
    <w:basedOn w:val="a0"/>
    <w:rsid w:val="00E47F5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E47F5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41B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8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41B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1B8E"/>
    <w:rPr>
      <w:color w:val="000000"/>
    </w:rPr>
  </w:style>
  <w:style w:type="paragraph" w:styleId="ad">
    <w:name w:val="footer"/>
    <w:basedOn w:val="a"/>
    <w:link w:val="ae"/>
    <w:uiPriority w:val="99"/>
    <w:unhideWhenUsed/>
    <w:rsid w:val="00241B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1B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8A7239EA4F3CD83766671D3589BBD79687734F781769081FB941A9D70D52753ED6F74F2166802e4W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2020-12-17T06:50:00Z</cp:lastPrinted>
  <dcterms:created xsi:type="dcterms:W3CDTF">2020-06-11T11:27:00Z</dcterms:created>
  <dcterms:modified xsi:type="dcterms:W3CDTF">2020-12-17T06:51:00Z</dcterms:modified>
</cp:coreProperties>
</file>