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B3381" w:rsidRPr="002D490C" w:rsidRDefault="00BB1012" w:rsidP="002D490C">
      <w:pPr>
        <w:pStyle w:val="14"/>
        <w:widowControl w:val="0"/>
        <w:ind w:firstLine="709"/>
        <w:rPr>
          <w:rFonts w:cs="Arial"/>
          <w:b w:val="0"/>
          <w:szCs w:val="24"/>
        </w:rPr>
      </w:pPr>
      <w:r>
        <w:rPr>
          <w:rFonts w:cs="Arial"/>
          <w:b w:val="0"/>
          <w:noProof/>
          <w:szCs w:val="24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3099435</wp:posOffset>
            </wp:positionH>
            <wp:positionV relativeFrom="page">
              <wp:posOffset>942340</wp:posOffset>
            </wp:positionV>
            <wp:extent cx="481330" cy="600710"/>
            <wp:effectExtent l="0" t="0" r="0" b="889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6007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7C3">
        <w:rPr>
          <w:rFonts w:cs="Arial"/>
          <w:b w:val="0"/>
          <w:szCs w:val="24"/>
        </w:rPr>
        <w:t>ПРОЕКТ</w:t>
      </w:r>
    </w:p>
    <w:p w:rsidR="00CB3381" w:rsidRPr="002D490C" w:rsidRDefault="00CB3381" w:rsidP="002D490C">
      <w:pPr>
        <w:pStyle w:val="14"/>
        <w:widowControl w:val="0"/>
        <w:ind w:firstLine="709"/>
        <w:jc w:val="center"/>
        <w:rPr>
          <w:rFonts w:cs="Arial"/>
          <w:b w:val="0"/>
          <w:szCs w:val="24"/>
        </w:rPr>
      </w:pPr>
      <w:r w:rsidRPr="002D490C">
        <w:rPr>
          <w:rFonts w:cs="Arial"/>
          <w:b w:val="0"/>
          <w:szCs w:val="24"/>
        </w:rPr>
        <w:t>СОВЕТ НАРОДНЫХ ДЕПУТАТОВ</w:t>
      </w:r>
    </w:p>
    <w:p w:rsidR="00CB3381" w:rsidRPr="002D490C" w:rsidRDefault="00CB3381" w:rsidP="002D490C">
      <w:pPr>
        <w:widowControl w:val="0"/>
        <w:ind w:firstLine="709"/>
        <w:jc w:val="center"/>
        <w:rPr>
          <w:rFonts w:cs="Arial"/>
        </w:rPr>
      </w:pPr>
      <w:r w:rsidRPr="002D490C">
        <w:rPr>
          <w:rFonts w:cs="Arial"/>
        </w:rPr>
        <w:t>ПОДГОРЕНСКОГО МУНИЦИПАЛЬНОГО РАЙОНА</w:t>
      </w:r>
    </w:p>
    <w:p w:rsidR="00CB3381" w:rsidRPr="002D490C" w:rsidRDefault="00CB3381" w:rsidP="002D490C">
      <w:pPr>
        <w:widowControl w:val="0"/>
        <w:tabs>
          <w:tab w:val="left" w:pos="0"/>
        </w:tabs>
        <w:ind w:firstLine="709"/>
        <w:jc w:val="center"/>
        <w:rPr>
          <w:rFonts w:cs="Arial"/>
        </w:rPr>
      </w:pPr>
      <w:r w:rsidRPr="002D490C">
        <w:rPr>
          <w:rFonts w:cs="Arial"/>
        </w:rPr>
        <w:t>ВОРОНЕЖСКОЙ</w:t>
      </w:r>
      <w:r w:rsidR="002D490C">
        <w:rPr>
          <w:rFonts w:cs="Arial"/>
        </w:rPr>
        <w:t xml:space="preserve"> </w:t>
      </w:r>
      <w:r w:rsidRPr="002D490C">
        <w:rPr>
          <w:rFonts w:cs="Arial"/>
        </w:rPr>
        <w:t>ОБЛАСТИ</w:t>
      </w:r>
    </w:p>
    <w:p w:rsidR="00CB3381" w:rsidRPr="002D490C" w:rsidRDefault="00CB3381" w:rsidP="002D490C">
      <w:pPr>
        <w:widowControl w:val="0"/>
        <w:ind w:firstLine="709"/>
        <w:jc w:val="center"/>
        <w:rPr>
          <w:rFonts w:cs="Arial"/>
        </w:rPr>
      </w:pPr>
    </w:p>
    <w:p w:rsidR="00CB3381" w:rsidRPr="002D490C" w:rsidRDefault="00CB3381" w:rsidP="002D490C">
      <w:pPr>
        <w:widowControl w:val="0"/>
        <w:ind w:firstLine="709"/>
        <w:jc w:val="center"/>
        <w:rPr>
          <w:rFonts w:cs="Arial"/>
        </w:rPr>
      </w:pPr>
      <w:proofErr w:type="gramStart"/>
      <w:r w:rsidRPr="002D490C">
        <w:rPr>
          <w:rFonts w:cs="Arial"/>
        </w:rPr>
        <w:t>Р</w:t>
      </w:r>
      <w:proofErr w:type="gramEnd"/>
      <w:r w:rsidRPr="002D490C">
        <w:rPr>
          <w:rFonts w:cs="Arial"/>
        </w:rPr>
        <w:t xml:space="preserve"> Е Ш Е Н И Е</w:t>
      </w:r>
    </w:p>
    <w:p w:rsidR="00CB3381" w:rsidRPr="002D490C" w:rsidRDefault="00CB3381" w:rsidP="002D490C">
      <w:pPr>
        <w:widowControl w:val="0"/>
        <w:ind w:firstLine="709"/>
        <w:jc w:val="center"/>
        <w:rPr>
          <w:rFonts w:cs="Arial"/>
        </w:rPr>
      </w:pPr>
    </w:p>
    <w:p w:rsidR="00CB3381" w:rsidRPr="002D490C" w:rsidRDefault="00CB3381" w:rsidP="002D490C">
      <w:pPr>
        <w:widowControl w:val="0"/>
        <w:ind w:firstLine="0"/>
        <w:rPr>
          <w:rFonts w:cs="Arial"/>
        </w:rPr>
      </w:pPr>
      <w:r w:rsidRPr="002D490C">
        <w:rPr>
          <w:rFonts w:cs="Arial"/>
        </w:rPr>
        <w:t>от</w:t>
      </w:r>
      <w:r w:rsidR="002D490C">
        <w:rPr>
          <w:rFonts w:cs="Arial"/>
        </w:rPr>
        <w:t xml:space="preserve"> </w:t>
      </w:r>
      <w:r w:rsidR="001C67C3">
        <w:rPr>
          <w:rFonts w:cs="Arial"/>
        </w:rPr>
        <w:t>_____________</w:t>
      </w:r>
      <w:r w:rsidR="002D490C">
        <w:rPr>
          <w:rFonts w:cs="Arial"/>
        </w:rPr>
        <w:t xml:space="preserve"> </w:t>
      </w:r>
      <w:r w:rsidR="00B23173" w:rsidRPr="002D490C">
        <w:rPr>
          <w:rFonts w:cs="Arial"/>
        </w:rPr>
        <w:t>2020</w:t>
      </w:r>
      <w:r w:rsidRPr="002D490C">
        <w:rPr>
          <w:rFonts w:cs="Arial"/>
        </w:rPr>
        <w:t xml:space="preserve"> года</w:t>
      </w:r>
      <w:r w:rsidR="002D490C">
        <w:rPr>
          <w:rFonts w:cs="Arial"/>
        </w:rPr>
        <w:t xml:space="preserve"> </w:t>
      </w:r>
      <w:r w:rsidRPr="002D490C">
        <w:rPr>
          <w:rFonts w:cs="Arial"/>
        </w:rPr>
        <w:t>№</w:t>
      </w:r>
      <w:r w:rsidR="002D490C">
        <w:rPr>
          <w:rFonts w:cs="Arial"/>
        </w:rPr>
        <w:t xml:space="preserve"> </w:t>
      </w:r>
      <w:r w:rsidR="001C67C3">
        <w:rPr>
          <w:rFonts w:cs="Arial"/>
        </w:rPr>
        <w:t>__</w:t>
      </w:r>
      <w:r w:rsidR="002D490C">
        <w:rPr>
          <w:rFonts w:cs="Arial"/>
        </w:rPr>
        <w:t xml:space="preserve"> </w:t>
      </w:r>
    </w:p>
    <w:p w:rsidR="00CB3381" w:rsidRDefault="00CB3381" w:rsidP="002D490C">
      <w:pPr>
        <w:widowControl w:val="0"/>
        <w:ind w:firstLine="0"/>
        <w:rPr>
          <w:rFonts w:cs="Arial"/>
        </w:rPr>
      </w:pPr>
      <w:proofErr w:type="spellStart"/>
      <w:r w:rsidRPr="002D490C">
        <w:rPr>
          <w:rFonts w:cs="Arial"/>
        </w:rPr>
        <w:t>п.г.т</w:t>
      </w:r>
      <w:proofErr w:type="spellEnd"/>
      <w:r w:rsidRPr="002D490C">
        <w:rPr>
          <w:rFonts w:cs="Arial"/>
        </w:rPr>
        <w:t>. Подгоренский</w:t>
      </w:r>
    </w:p>
    <w:p w:rsidR="00304C5D" w:rsidRPr="002D490C" w:rsidRDefault="00304C5D" w:rsidP="002D490C">
      <w:pPr>
        <w:widowControl w:val="0"/>
        <w:ind w:firstLine="0"/>
        <w:rPr>
          <w:rFonts w:cs="Arial"/>
        </w:rPr>
      </w:pPr>
    </w:p>
    <w:p w:rsidR="00E45565" w:rsidRDefault="00E45565" w:rsidP="00304C5D">
      <w:pPr>
        <w:pStyle w:val="Title"/>
        <w:spacing w:before="0" w:after="0"/>
      </w:pPr>
      <w:r w:rsidRPr="002D490C">
        <w:t>Об утверждении прогнозного</w:t>
      </w:r>
      <w:r w:rsidR="002D490C">
        <w:t xml:space="preserve"> </w:t>
      </w:r>
      <w:r w:rsidRPr="002D490C">
        <w:t>плана (программы) приватизации</w:t>
      </w:r>
      <w:r w:rsidR="002D490C">
        <w:t xml:space="preserve"> </w:t>
      </w:r>
      <w:r w:rsidRPr="002D490C">
        <w:t>муниципального имущества Подгоренского муниципального района Воронежской области</w:t>
      </w:r>
      <w:r w:rsidR="002D490C">
        <w:t xml:space="preserve"> </w:t>
      </w:r>
      <w:r w:rsidRPr="002D490C">
        <w:t>на 20</w:t>
      </w:r>
      <w:r w:rsidR="00B23173" w:rsidRPr="002D490C">
        <w:t>21</w:t>
      </w:r>
      <w:r w:rsidRPr="002D490C">
        <w:t xml:space="preserve"> год</w:t>
      </w:r>
    </w:p>
    <w:p w:rsidR="00304C5D" w:rsidRDefault="00304C5D" w:rsidP="00304C5D">
      <w:pPr>
        <w:pStyle w:val="Title"/>
        <w:spacing w:before="0" w:after="0"/>
      </w:pPr>
      <w:r>
        <w:t>(в ред. решения № 16 от 11.05.2021)</w:t>
      </w:r>
    </w:p>
    <w:p w:rsidR="0029332F" w:rsidRPr="002D490C" w:rsidRDefault="0029332F" w:rsidP="00304C5D">
      <w:pPr>
        <w:pStyle w:val="Title"/>
        <w:spacing w:before="0" w:after="0"/>
      </w:pPr>
      <w:r>
        <w:t>( в ред. решения №38 от 20.12.2021)</w:t>
      </w:r>
    </w:p>
    <w:p w:rsidR="00E45565" w:rsidRPr="002D490C" w:rsidRDefault="00E45565" w:rsidP="002D490C">
      <w:pPr>
        <w:widowControl w:val="0"/>
        <w:ind w:firstLine="709"/>
        <w:rPr>
          <w:rFonts w:cs="Arial"/>
        </w:rPr>
      </w:pPr>
    </w:p>
    <w:p w:rsidR="00E45565" w:rsidRPr="002D490C" w:rsidRDefault="00E45565" w:rsidP="002D490C">
      <w:pPr>
        <w:widowControl w:val="0"/>
        <w:ind w:firstLine="709"/>
        <w:rPr>
          <w:rFonts w:cs="Arial"/>
        </w:rPr>
      </w:pPr>
      <w:r w:rsidRPr="002D490C">
        <w:rPr>
          <w:rFonts w:cs="Arial"/>
        </w:rPr>
        <w:t>В соответствии с Федеральным законом от 21.12.2001 года № 178-ФЗ</w:t>
      </w:r>
      <w:r w:rsidR="002D490C">
        <w:rPr>
          <w:rFonts w:cs="Arial"/>
        </w:rPr>
        <w:t xml:space="preserve"> </w:t>
      </w:r>
      <w:r w:rsidRPr="002D490C">
        <w:rPr>
          <w:rFonts w:cs="Arial"/>
        </w:rPr>
        <w:t>«О приватизации государственного и муниципального имущества», Порядком управления и распоряжения имуществом, находя</w:t>
      </w:r>
      <w:r w:rsidR="00DC432C" w:rsidRPr="002D490C">
        <w:rPr>
          <w:rFonts w:cs="Arial"/>
        </w:rPr>
        <w:t xml:space="preserve">щимся </w:t>
      </w:r>
      <w:r w:rsidRPr="002D490C">
        <w:rPr>
          <w:rFonts w:cs="Arial"/>
        </w:rPr>
        <w:t>в собственности Подгоренского муниципального района Воронежской области, утвержденным решением Совета народных депутатов района</w:t>
      </w:r>
      <w:r w:rsidR="00DC432C" w:rsidRPr="002D490C">
        <w:rPr>
          <w:rFonts w:cs="Arial"/>
        </w:rPr>
        <w:t xml:space="preserve"> </w:t>
      </w:r>
      <w:r w:rsidRPr="002D490C">
        <w:rPr>
          <w:rFonts w:cs="Arial"/>
        </w:rPr>
        <w:t>от 18.05.2006 года № 9 (с изменениями), Уставом Подгоренского муниципального района Воронежской области, Совет народных депутатов Подгоренского муниципального района Воронежской области</w:t>
      </w:r>
      <w:r w:rsidR="002D490C">
        <w:rPr>
          <w:rFonts w:cs="Arial"/>
        </w:rPr>
        <w:t xml:space="preserve"> </w:t>
      </w:r>
      <w:proofErr w:type="gramStart"/>
      <w:r w:rsidRPr="002D490C">
        <w:rPr>
          <w:rFonts w:cs="Arial"/>
        </w:rPr>
        <w:t>р</w:t>
      </w:r>
      <w:proofErr w:type="gramEnd"/>
      <w:r w:rsidRPr="002D490C">
        <w:rPr>
          <w:rFonts w:cs="Arial"/>
        </w:rPr>
        <w:t xml:space="preserve"> е ш и л:</w:t>
      </w:r>
    </w:p>
    <w:p w:rsidR="002D490C" w:rsidRDefault="002D490C" w:rsidP="002D490C">
      <w:pPr>
        <w:widowControl w:val="0"/>
        <w:ind w:firstLine="709"/>
        <w:rPr>
          <w:rFonts w:cs="Arial"/>
        </w:rPr>
      </w:pPr>
    </w:p>
    <w:p w:rsidR="00E45565" w:rsidRPr="002D490C" w:rsidRDefault="00E45565" w:rsidP="002D490C">
      <w:pPr>
        <w:widowControl w:val="0"/>
        <w:ind w:firstLine="709"/>
        <w:rPr>
          <w:rFonts w:cs="Arial"/>
        </w:rPr>
      </w:pPr>
      <w:r w:rsidRPr="002D490C">
        <w:rPr>
          <w:rFonts w:cs="Arial"/>
        </w:rPr>
        <w:t>1. Утвердить</w:t>
      </w:r>
      <w:r w:rsidR="0026799C" w:rsidRPr="002D490C">
        <w:rPr>
          <w:rFonts w:cs="Arial"/>
        </w:rPr>
        <w:t xml:space="preserve"> прилагаемый</w:t>
      </w:r>
      <w:r w:rsidRPr="002D490C">
        <w:rPr>
          <w:rFonts w:cs="Arial"/>
        </w:rPr>
        <w:t xml:space="preserve"> Прогнозный план (программу) приватизации </w:t>
      </w:r>
      <w:proofErr w:type="gramStart"/>
      <w:r w:rsidRPr="002D490C">
        <w:rPr>
          <w:rFonts w:cs="Arial"/>
        </w:rPr>
        <w:t>муниципального</w:t>
      </w:r>
      <w:proofErr w:type="gramEnd"/>
      <w:r w:rsidRPr="002D490C">
        <w:rPr>
          <w:rFonts w:cs="Arial"/>
        </w:rPr>
        <w:t xml:space="preserve"> имущества Подгоренского муниципального района Воронежской об</w:t>
      </w:r>
      <w:r w:rsidR="0026799C" w:rsidRPr="002D490C">
        <w:rPr>
          <w:rFonts w:cs="Arial"/>
        </w:rPr>
        <w:t>ласти на 20</w:t>
      </w:r>
      <w:r w:rsidR="00B47929" w:rsidRPr="002D490C">
        <w:rPr>
          <w:rFonts w:cs="Arial"/>
        </w:rPr>
        <w:t>21</w:t>
      </w:r>
      <w:r w:rsidR="0026799C" w:rsidRPr="002D490C">
        <w:rPr>
          <w:rFonts w:cs="Arial"/>
        </w:rPr>
        <w:t xml:space="preserve"> год</w:t>
      </w:r>
      <w:r w:rsidRPr="002D490C">
        <w:rPr>
          <w:rFonts w:cs="Arial"/>
        </w:rPr>
        <w:t xml:space="preserve">. </w:t>
      </w:r>
    </w:p>
    <w:p w:rsidR="00E45565" w:rsidRPr="002D490C" w:rsidRDefault="00E45565" w:rsidP="002D490C">
      <w:pPr>
        <w:widowControl w:val="0"/>
        <w:ind w:firstLine="709"/>
        <w:rPr>
          <w:rFonts w:cs="Arial"/>
        </w:rPr>
      </w:pPr>
      <w:r w:rsidRPr="002D490C">
        <w:rPr>
          <w:rFonts w:cs="Arial"/>
        </w:rPr>
        <w:t>2. Опубликовать настоящее решение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вестник».</w:t>
      </w:r>
    </w:p>
    <w:p w:rsidR="00E45565" w:rsidRPr="002D490C" w:rsidRDefault="00E45565" w:rsidP="002D490C">
      <w:pPr>
        <w:widowControl w:val="0"/>
        <w:ind w:firstLine="709"/>
        <w:rPr>
          <w:rFonts w:cs="Arial"/>
        </w:rPr>
      </w:pPr>
    </w:p>
    <w:p w:rsidR="00F80BC3" w:rsidRPr="001C67C3" w:rsidRDefault="00F80BC3" w:rsidP="002D490C">
      <w:pPr>
        <w:widowControl w:val="0"/>
        <w:ind w:firstLine="709"/>
        <w:rPr>
          <w:rFonts w:cs="Arial"/>
        </w:rPr>
      </w:pPr>
    </w:p>
    <w:p w:rsidR="002D490C" w:rsidRPr="001C67C3" w:rsidRDefault="002D490C" w:rsidP="002D490C">
      <w:pPr>
        <w:widowControl w:val="0"/>
        <w:ind w:firstLine="709"/>
        <w:rPr>
          <w:rFonts w:cs="Arial"/>
        </w:rPr>
      </w:pPr>
    </w:p>
    <w:p w:rsidR="000E177F" w:rsidRPr="001C67C3" w:rsidRDefault="000E177F" w:rsidP="002D490C">
      <w:pPr>
        <w:widowControl w:val="0"/>
        <w:ind w:firstLine="709"/>
        <w:rPr>
          <w:rFonts w:cs="Arial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062"/>
        <w:gridCol w:w="1417"/>
        <w:gridCol w:w="2268"/>
      </w:tblGrid>
      <w:tr w:rsidR="006373FC" w:rsidRPr="00A50F2A" w:rsidTr="00A50F2A">
        <w:tc>
          <w:tcPr>
            <w:tcW w:w="6062" w:type="dxa"/>
            <w:shd w:val="clear" w:color="auto" w:fill="auto"/>
          </w:tcPr>
          <w:p w:rsidR="006373FC" w:rsidRPr="00A50F2A" w:rsidRDefault="006373FC" w:rsidP="00A50F2A">
            <w:pPr>
              <w:widowControl w:val="0"/>
              <w:ind w:firstLine="0"/>
              <w:rPr>
                <w:rFonts w:cs="Arial"/>
                <w:lang w:val="en-US"/>
              </w:rPr>
            </w:pPr>
            <w:r w:rsidRPr="00A50F2A">
              <w:rPr>
                <w:rFonts w:cs="Arial"/>
              </w:rPr>
              <w:t xml:space="preserve">Глава Подгоренского </w:t>
            </w:r>
            <w:proofErr w:type="gramStart"/>
            <w:r w:rsidRPr="00A50F2A">
              <w:rPr>
                <w:rFonts w:cs="Arial"/>
              </w:rPr>
              <w:t>муниципального</w:t>
            </w:r>
            <w:proofErr w:type="gramEnd"/>
            <w:r w:rsidRPr="00A50F2A">
              <w:rPr>
                <w:rFonts w:cs="Arial"/>
              </w:rPr>
              <w:t xml:space="preserve"> района</w:t>
            </w:r>
          </w:p>
        </w:tc>
        <w:tc>
          <w:tcPr>
            <w:tcW w:w="1417" w:type="dxa"/>
            <w:shd w:val="clear" w:color="auto" w:fill="auto"/>
          </w:tcPr>
          <w:p w:rsidR="006373FC" w:rsidRPr="00A50F2A" w:rsidRDefault="006373FC" w:rsidP="00A50F2A">
            <w:pPr>
              <w:widowControl w:val="0"/>
              <w:ind w:firstLine="0"/>
              <w:rPr>
                <w:rFonts w:cs="Arial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6373FC" w:rsidRPr="00A50F2A" w:rsidRDefault="008125A8" w:rsidP="00A50F2A">
            <w:pPr>
              <w:widowControl w:val="0"/>
              <w:ind w:firstLine="0"/>
              <w:rPr>
                <w:rFonts w:cs="Arial"/>
                <w:lang w:val="en-US"/>
              </w:rPr>
            </w:pPr>
            <w:r w:rsidRPr="00A50F2A">
              <w:rPr>
                <w:rFonts w:cs="Arial"/>
              </w:rPr>
              <w:t xml:space="preserve">Р.Н. </w:t>
            </w:r>
            <w:proofErr w:type="spellStart"/>
            <w:r w:rsidRPr="00A50F2A">
              <w:rPr>
                <w:rFonts w:cs="Arial"/>
              </w:rPr>
              <w:t>Береснев</w:t>
            </w:r>
            <w:proofErr w:type="spellEnd"/>
          </w:p>
        </w:tc>
      </w:tr>
      <w:tr w:rsidR="006373FC" w:rsidRPr="00A50F2A" w:rsidTr="00A50F2A">
        <w:tc>
          <w:tcPr>
            <w:tcW w:w="6062" w:type="dxa"/>
            <w:shd w:val="clear" w:color="auto" w:fill="auto"/>
          </w:tcPr>
          <w:p w:rsidR="006373FC" w:rsidRPr="00A50F2A" w:rsidRDefault="006373FC" w:rsidP="00A50F2A">
            <w:pPr>
              <w:widowControl w:val="0"/>
              <w:ind w:firstLine="0"/>
              <w:rPr>
                <w:rFonts w:cs="Arial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6373FC" w:rsidRPr="00A50F2A" w:rsidRDefault="006373FC" w:rsidP="00A50F2A">
            <w:pPr>
              <w:widowControl w:val="0"/>
              <w:ind w:firstLine="0"/>
              <w:rPr>
                <w:rFonts w:cs="Arial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6373FC" w:rsidRPr="00A50F2A" w:rsidRDefault="006373FC" w:rsidP="00A50F2A">
            <w:pPr>
              <w:widowControl w:val="0"/>
              <w:ind w:firstLine="0"/>
              <w:rPr>
                <w:rFonts w:cs="Arial"/>
                <w:lang w:val="en-US"/>
              </w:rPr>
            </w:pPr>
          </w:p>
        </w:tc>
      </w:tr>
      <w:tr w:rsidR="006373FC" w:rsidRPr="00A50F2A" w:rsidTr="00A50F2A">
        <w:tc>
          <w:tcPr>
            <w:tcW w:w="6062" w:type="dxa"/>
            <w:shd w:val="clear" w:color="auto" w:fill="auto"/>
          </w:tcPr>
          <w:p w:rsidR="006373FC" w:rsidRPr="00A50F2A" w:rsidRDefault="008125A8" w:rsidP="00A50F2A">
            <w:pPr>
              <w:widowControl w:val="0"/>
              <w:ind w:firstLine="0"/>
              <w:rPr>
                <w:rFonts w:cs="Arial"/>
              </w:rPr>
            </w:pPr>
            <w:r w:rsidRPr="00A50F2A">
              <w:rPr>
                <w:rFonts w:cs="Arial"/>
                <w:bCs/>
              </w:rPr>
              <w:t>Председатель Совета народных депутатов района</w:t>
            </w:r>
          </w:p>
        </w:tc>
        <w:tc>
          <w:tcPr>
            <w:tcW w:w="1417" w:type="dxa"/>
            <w:shd w:val="clear" w:color="auto" w:fill="auto"/>
          </w:tcPr>
          <w:p w:rsidR="006373FC" w:rsidRPr="00A50F2A" w:rsidRDefault="006373FC" w:rsidP="00A50F2A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6373FC" w:rsidRPr="00A50F2A" w:rsidRDefault="008125A8" w:rsidP="00A50F2A">
            <w:pPr>
              <w:widowControl w:val="0"/>
              <w:ind w:firstLine="0"/>
              <w:rPr>
                <w:rFonts w:cs="Arial"/>
              </w:rPr>
            </w:pPr>
            <w:r w:rsidRPr="00A50F2A">
              <w:rPr>
                <w:rFonts w:cs="Arial"/>
              </w:rPr>
              <w:t>Т.С. Гриценко</w:t>
            </w:r>
          </w:p>
        </w:tc>
      </w:tr>
    </w:tbl>
    <w:p w:rsidR="00E45565" w:rsidRPr="002D490C" w:rsidRDefault="002D490C" w:rsidP="000E177F">
      <w:pPr>
        <w:pStyle w:val="a7"/>
        <w:widowControl w:val="0"/>
        <w:spacing w:after="0"/>
        <w:ind w:left="4536" w:firstLine="0"/>
        <w:rPr>
          <w:rFonts w:cs="Arial"/>
        </w:rPr>
      </w:pPr>
      <w:r>
        <w:rPr>
          <w:rFonts w:cs="Arial"/>
        </w:rPr>
        <w:br w:type="page"/>
      </w:r>
      <w:r w:rsidR="00E45565" w:rsidRPr="002D490C">
        <w:rPr>
          <w:rFonts w:cs="Arial"/>
        </w:rPr>
        <w:lastRenderedPageBreak/>
        <w:t>Приложение</w:t>
      </w:r>
      <w:r w:rsidR="000E177F" w:rsidRPr="000E177F">
        <w:rPr>
          <w:rFonts w:cs="Arial"/>
        </w:rPr>
        <w:t xml:space="preserve"> </w:t>
      </w:r>
      <w:r w:rsidR="00E45565" w:rsidRPr="002D490C">
        <w:rPr>
          <w:rFonts w:cs="Arial"/>
        </w:rPr>
        <w:t>к решению Совета народных депутатов района</w:t>
      </w:r>
      <w:r w:rsidR="000E177F" w:rsidRPr="000E177F">
        <w:rPr>
          <w:rFonts w:cs="Arial"/>
        </w:rPr>
        <w:t xml:space="preserve"> </w:t>
      </w:r>
      <w:r w:rsidR="00E45565" w:rsidRPr="002D490C">
        <w:rPr>
          <w:rFonts w:cs="Arial"/>
        </w:rPr>
        <w:t>от</w:t>
      </w:r>
      <w:r>
        <w:rPr>
          <w:rFonts w:cs="Arial"/>
        </w:rPr>
        <w:t xml:space="preserve"> </w:t>
      </w:r>
      <w:r w:rsidR="001C67C3">
        <w:rPr>
          <w:rFonts w:cs="Arial"/>
        </w:rPr>
        <w:t>_________</w:t>
      </w:r>
      <w:r w:rsidR="004F100A" w:rsidRPr="002D490C">
        <w:rPr>
          <w:rFonts w:cs="Arial"/>
        </w:rPr>
        <w:t xml:space="preserve"> 2020 </w:t>
      </w:r>
      <w:r w:rsidR="00E45565" w:rsidRPr="002D490C">
        <w:rPr>
          <w:rFonts w:cs="Arial"/>
        </w:rPr>
        <w:t>года</w:t>
      </w:r>
      <w:r>
        <w:rPr>
          <w:rFonts w:cs="Arial"/>
        </w:rPr>
        <w:t xml:space="preserve"> </w:t>
      </w:r>
      <w:r w:rsidR="00E45565" w:rsidRPr="002D490C">
        <w:rPr>
          <w:rFonts w:cs="Arial"/>
        </w:rPr>
        <w:t xml:space="preserve">№ </w:t>
      </w:r>
      <w:r w:rsidR="001C67C3">
        <w:rPr>
          <w:rFonts w:cs="Arial"/>
        </w:rPr>
        <w:t>__</w:t>
      </w:r>
      <w:bookmarkStart w:id="0" w:name="_GoBack"/>
      <w:bookmarkEnd w:id="0"/>
    </w:p>
    <w:p w:rsidR="00E45565" w:rsidRPr="002D490C" w:rsidRDefault="00E45565" w:rsidP="002D490C">
      <w:pPr>
        <w:widowControl w:val="0"/>
        <w:ind w:firstLine="709"/>
        <w:rPr>
          <w:rFonts w:cs="Arial"/>
        </w:rPr>
      </w:pPr>
    </w:p>
    <w:p w:rsidR="00E45565" w:rsidRPr="002D490C" w:rsidRDefault="00E45565" w:rsidP="002D490C">
      <w:pPr>
        <w:widowControl w:val="0"/>
        <w:ind w:firstLine="709"/>
        <w:rPr>
          <w:rFonts w:cs="Arial"/>
        </w:rPr>
      </w:pPr>
    </w:p>
    <w:p w:rsidR="00E45565" w:rsidRPr="002D490C" w:rsidRDefault="00E45565" w:rsidP="000E177F">
      <w:pPr>
        <w:pStyle w:val="ConsPlusTitle"/>
        <w:suppressAutoHyphens w:val="0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2D490C">
        <w:rPr>
          <w:rFonts w:ascii="Arial" w:hAnsi="Arial" w:cs="Arial"/>
          <w:b w:val="0"/>
          <w:bCs w:val="0"/>
          <w:sz w:val="24"/>
          <w:szCs w:val="24"/>
        </w:rPr>
        <w:t>ПРОГНОЗНЫЙ ПЛАН (ПРОГРАММА)</w:t>
      </w:r>
      <w:r w:rsidR="000E177F" w:rsidRPr="000E177F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2D490C">
        <w:rPr>
          <w:rFonts w:ascii="Arial" w:hAnsi="Arial" w:cs="Arial"/>
          <w:b w:val="0"/>
          <w:bCs w:val="0"/>
          <w:sz w:val="24"/>
          <w:szCs w:val="24"/>
        </w:rPr>
        <w:t>ПРИВАТИЗАЦИИ</w:t>
      </w:r>
      <w:r w:rsidR="002D490C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2D490C">
        <w:rPr>
          <w:rFonts w:ascii="Arial" w:hAnsi="Arial" w:cs="Arial"/>
          <w:b w:val="0"/>
          <w:bCs w:val="0"/>
          <w:sz w:val="24"/>
          <w:szCs w:val="24"/>
        </w:rPr>
        <w:t>МУНИЦИПАЛЬНОГО ИМУЩЕСТВА ПОДГОРЕНСКОГО МУНИЦИПАЛЬНОГО РАЙОНА ВОРОНЕЖСКОЙ ОБЛАСТИ</w:t>
      </w:r>
      <w:r w:rsidR="00381BFE" w:rsidRPr="002D490C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2D490C">
        <w:rPr>
          <w:rFonts w:ascii="Arial" w:hAnsi="Arial" w:cs="Arial"/>
          <w:b w:val="0"/>
          <w:bCs w:val="0"/>
          <w:sz w:val="24"/>
          <w:szCs w:val="24"/>
        </w:rPr>
        <w:t>НА 20</w:t>
      </w:r>
      <w:r w:rsidR="002F52CA" w:rsidRPr="002D490C">
        <w:rPr>
          <w:rFonts w:ascii="Arial" w:hAnsi="Arial" w:cs="Arial"/>
          <w:b w:val="0"/>
          <w:bCs w:val="0"/>
          <w:sz w:val="24"/>
          <w:szCs w:val="24"/>
        </w:rPr>
        <w:t>21</w:t>
      </w:r>
      <w:r w:rsidRPr="002D490C">
        <w:rPr>
          <w:rFonts w:ascii="Arial" w:hAnsi="Arial" w:cs="Arial"/>
          <w:b w:val="0"/>
          <w:bCs w:val="0"/>
          <w:sz w:val="24"/>
          <w:szCs w:val="24"/>
        </w:rPr>
        <w:t xml:space="preserve"> ГОД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1. Основные цели и задачи приватизации муниципального имущества</w:t>
      </w:r>
      <w:r w:rsidR="000E177F" w:rsidRPr="000E177F">
        <w:rPr>
          <w:rFonts w:cs="Arial"/>
        </w:rPr>
        <w:t xml:space="preserve"> </w:t>
      </w:r>
      <w:r w:rsidRPr="002D490C">
        <w:rPr>
          <w:rFonts w:cs="Arial"/>
        </w:rPr>
        <w:t>Подгоренского муниципального района Воронежской области в 20</w:t>
      </w:r>
      <w:r w:rsidR="002F52CA" w:rsidRPr="002D490C">
        <w:rPr>
          <w:rFonts w:cs="Arial"/>
        </w:rPr>
        <w:t>21</w:t>
      </w:r>
      <w:r w:rsidRPr="002D490C">
        <w:rPr>
          <w:rFonts w:cs="Arial"/>
        </w:rPr>
        <w:t xml:space="preserve"> году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proofErr w:type="gramStart"/>
      <w:r w:rsidRPr="002D490C">
        <w:rPr>
          <w:rFonts w:cs="Arial"/>
        </w:rPr>
        <w:t>Прогнозный план (программа) приватизации муниципального имущества Подгоренского муниципального района Воронежской области на 20</w:t>
      </w:r>
      <w:r w:rsidR="002F52CA" w:rsidRPr="002D490C">
        <w:rPr>
          <w:rFonts w:cs="Arial"/>
        </w:rPr>
        <w:t>21</w:t>
      </w:r>
      <w:r w:rsidRPr="002D490C">
        <w:rPr>
          <w:rFonts w:cs="Arial"/>
        </w:rPr>
        <w:t xml:space="preserve"> год (далее по тексту - Программа приватизации) разработан в соответствии с Федеральными законами:</w:t>
      </w:r>
      <w:r w:rsidR="00381BFE" w:rsidRPr="002D490C">
        <w:rPr>
          <w:rFonts w:cs="Arial"/>
        </w:rPr>
        <w:t xml:space="preserve"> </w:t>
      </w:r>
      <w:r w:rsidRPr="002D490C">
        <w:rPr>
          <w:rFonts w:cs="Arial"/>
        </w:rPr>
        <w:t xml:space="preserve">от 21.12.2001 года №178-ФЗ «О приватизации государственного и муниципального имущества», от 06.10.2003 года № 131-ФЗ «Об общих принципах организации местного самоуправления в Российской Федерации», решением Совета народных депутатов Подгоренского муниципального района Воронежской </w:t>
      </w:r>
      <w:r w:rsidR="00381BFE" w:rsidRPr="002D490C">
        <w:rPr>
          <w:rFonts w:cs="Arial"/>
        </w:rPr>
        <w:t>области от 18.05.2006 года</w:t>
      </w:r>
      <w:proofErr w:type="gramEnd"/>
      <w:r w:rsidR="00381BFE" w:rsidRPr="002D490C">
        <w:rPr>
          <w:rFonts w:cs="Arial"/>
        </w:rPr>
        <w:t xml:space="preserve"> № 9 </w:t>
      </w:r>
      <w:r w:rsidRPr="002D490C">
        <w:rPr>
          <w:rFonts w:cs="Arial"/>
        </w:rPr>
        <w:t>«Об утверждении Порядка управления и распор</w:t>
      </w:r>
      <w:r w:rsidR="00381BFE" w:rsidRPr="002D490C">
        <w:rPr>
          <w:rFonts w:cs="Arial"/>
        </w:rPr>
        <w:t xml:space="preserve">яжения имуществом, находящимся </w:t>
      </w:r>
      <w:r w:rsidRPr="002D490C">
        <w:rPr>
          <w:rFonts w:cs="Arial"/>
        </w:rPr>
        <w:t>в собственности Подгоренского муниципального района Воронежской области».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Под приватизацией</w:t>
      </w:r>
      <w:r w:rsidR="002D490C">
        <w:rPr>
          <w:rFonts w:cs="Arial"/>
        </w:rPr>
        <w:t xml:space="preserve"> </w:t>
      </w:r>
      <w:r w:rsidRPr="002D490C">
        <w:rPr>
          <w:rFonts w:cs="Arial"/>
        </w:rPr>
        <w:t xml:space="preserve">муниципального имущества понимается возмездное отчуждение имущества, находящегося в собственности муниципального образования Подгоренского муниципального района Воронежской области, в собственность физических и (или) юридических лиц. 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 Подгоренского муниципального района Воронежской области.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 xml:space="preserve">Основной целью реализации прогнозного плана (программы) приватизации муниципального имущества на </w:t>
      </w:r>
      <w:r w:rsidR="002F52CA" w:rsidRPr="002D490C">
        <w:rPr>
          <w:rFonts w:cs="Arial"/>
        </w:rPr>
        <w:t>2021</w:t>
      </w:r>
      <w:r w:rsidRPr="002D490C">
        <w:rPr>
          <w:rFonts w:cs="Arial"/>
        </w:rPr>
        <w:t xml:space="preserve"> год является повышение эффективности управления муниципальной собственностью района и обеспечение планомерности процесса приватизации.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Приватизация</w:t>
      </w:r>
      <w:r w:rsidR="002D490C">
        <w:rPr>
          <w:rFonts w:cs="Arial"/>
        </w:rPr>
        <w:t xml:space="preserve"> </w:t>
      </w:r>
      <w:proofErr w:type="gramStart"/>
      <w:r w:rsidRPr="002D490C">
        <w:rPr>
          <w:rFonts w:cs="Arial"/>
        </w:rPr>
        <w:t>муниципального</w:t>
      </w:r>
      <w:proofErr w:type="gramEnd"/>
      <w:r w:rsidRPr="002D490C">
        <w:rPr>
          <w:rFonts w:cs="Arial"/>
        </w:rPr>
        <w:t xml:space="preserve"> имущества</w:t>
      </w:r>
      <w:r w:rsidR="002D490C">
        <w:rPr>
          <w:rFonts w:cs="Arial"/>
        </w:rPr>
        <w:t xml:space="preserve"> </w:t>
      </w:r>
      <w:r w:rsidRPr="002D490C">
        <w:rPr>
          <w:rFonts w:cs="Arial"/>
        </w:rPr>
        <w:t>направлена на решение следующих задач: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- оптимизация структуры муниципальной</w:t>
      </w:r>
      <w:r w:rsidR="002D490C">
        <w:rPr>
          <w:rFonts w:cs="Arial"/>
        </w:rPr>
        <w:t xml:space="preserve"> </w:t>
      </w:r>
      <w:r w:rsidRPr="002D490C">
        <w:rPr>
          <w:rFonts w:cs="Arial"/>
        </w:rPr>
        <w:t>собственности района в результате приватизации не используемых для обеспечения функций и задач органов местного самоуправления района объектов;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- сокращение расходов бюджета района на содержание имущества,</w:t>
      </w:r>
      <w:r w:rsidR="002D490C">
        <w:rPr>
          <w:rFonts w:cs="Arial"/>
        </w:rPr>
        <w:t xml:space="preserve"> </w:t>
      </w:r>
      <w:r w:rsidRPr="002D490C">
        <w:rPr>
          <w:rFonts w:cs="Arial"/>
        </w:rPr>
        <w:t>не приносящего дохода в бюджет района,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- привлечение дополнительных неналоговых доходов в районный бюджет,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- привлечение инвестиций в экономику района.</w:t>
      </w:r>
    </w:p>
    <w:p w:rsidR="00AA14E1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Согласно прогнозному плану (программе) приватизации в 20</w:t>
      </w:r>
      <w:r w:rsidR="002F52CA" w:rsidRPr="002D490C">
        <w:rPr>
          <w:rFonts w:cs="Arial"/>
        </w:rPr>
        <w:t>21</w:t>
      </w:r>
      <w:r w:rsidRPr="002D490C">
        <w:rPr>
          <w:rFonts w:cs="Arial"/>
        </w:rPr>
        <w:t xml:space="preserve"> году</w:t>
      </w:r>
      <w:r w:rsidR="002D490C">
        <w:rPr>
          <w:rFonts w:cs="Arial"/>
        </w:rPr>
        <w:t xml:space="preserve"> </w:t>
      </w:r>
      <w:r w:rsidRPr="002D490C">
        <w:rPr>
          <w:rFonts w:cs="Arial"/>
        </w:rPr>
        <w:t xml:space="preserve">предполагается </w:t>
      </w:r>
      <w:r w:rsidR="00541999" w:rsidRPr="002D490C">
        <w:rPr>
          <w:rFonts w:cs="Arial"/>
        </w:rPr>
        <w:t>продать 2 (два</w:t>
      </w:r>
      <w:r w:rsidR="00AA14E1" w:rsidRPr="002D490C">
        <w:rPr>
          <w:rFonts w:cs="Arial"/>
        </w:rPr>
        <w:t xml:space="preserve">) объекта муниципального имущества: </w:t>
      </w:r>
    </w:p>
    <w:p w:rsidR="00AA14E1" w:rsidRPr="002D490C" w:rsidRDefault="00AA14E1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- 1 (один) объект недвижимого имущества при одновременном отчуждении лицу, приобретающему имущество, земельного участка, занимаемого приватизируемым имуществом и необходимым для его использования;</w:t>
      </w:r>
    </w:p>
    <w:p w:rsidR="00AA14E1" w:rsidRPr="002D490C" w:rsidRDefault="002F52CA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- 1 (один) объект</w:t>
      </w:r>
      <w:r w:rsidR="00AA14E1" w:rsidRPr="002D490C">
        <w:rPr>
          <w:rFonts w:cs="Arial"/>
        </w:rPr>
        <w:t xml:space="preserve"> </w:t>
      </w:r>
      <w:proofErr w:type="gramStart"/>
      <w:r w:rsidR="00AA14E1" w:rsidRPr="002D490C">
        <w:rPr>
          <w:rFonts w:cs="Arial"/>
        </w:rPr>
        <w:t>движимого</w:t>
      </w:r>
      <w:proofErr w:type="gramEnd"/>
      <w:r w:rsidR="00AA14E1" w:rsidRPr="002D490C">
        <w:rPr>
          <w:rFonts w:cs="Arial"/>
        </w:rPr>
        <w:t xml:space="preserve"> имущества.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 xml:space="preserve">Реализация указанных целей и задач будет достигаться за счет принятия администрацией района индивидуальных решений о способе, сроке и начальной </w:t>
      </w:r>
      <w:r w:rsidRPr="002D490C">
        <w:rPr>
          <w:rFonts w:cs="Arial"/>
        </w:rPr>
        <w:lastRenderedPageBreak/>
        <w:t>цене приватизации на основании проведения инвентаризации и независимой оценки имуще</w:t>
      </w:r>
      <w:r w:rsidR="00C216D6" w:rsidRPr="002D490C">
        <w:rPr>
          <w:rFonts w:cs="Arial"/>
        </w:rPr>
        <w:t>ства, соотношения предлагаемого</w:t>
      </w:r>
      <w:r w:rsidR="00BC02AB" w:rsidRPr="002D490C">
        <w:rPr>
          <w:rFonts w:cs="Arial"/>
        </w:rPr>
        <w:t xml:space="preserve"> </w:t>
      </w:r>
      <w:r w:rsidRPr="002D490C">
        <w:rPr>
          <w:rFonts w:cs="Arial"/>
        </w:rPr>
        <w:t>к приватизации объема муниципального имущества с возможностями рыночного спроса на него.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Приватизация муниципального</w:t>
      </w:r>
      <w:r w:rsidR="00C216D6" w:rsidRPr="002D490C">
        <w:rPr>
          <w:rFonts w:cs="Arial"/>
        </w:rPr>
        <w:t xml:space="preserve"> имущества будет осуществляться</w:t>
      </w:r>
      <w:r w:rsidR="002D490C">
        <w:rPr>
          <w:rFonts w:cs="Arial"/>
        </w:rPr>
        <w:t xml:space="preserve"> </w:t>
      </w:r>
      <w:r w:rsidRPr="002D490C">
        <w:rPr>
          <w:rFonts w:cs="Arial"/>
        </w:rPr>
        <w:t xml:space="preserve">с соблюдением порядка, установленного Федеральным законом от 21 декабря 2001 года № 178-ФЗ </w:t>
      </w:r>
      <w:r w:rsidR="006F3C3A" w:rsidRPr="002D490C">
        <w:rPr>
          <w:rFonts w:cs="Arial"/>
        </w:rPr>
        <w:t>«</w:t>
      </w:r>
      <w:r w:rsidRPr="002D490C">
        <w:rPr>
          <w:rFonts w:cs="Arial"/>
        </w:rPr>
        <w:t>О приватизации государственного и муниципального имущества</w:t>
      </w:r>
      <w:r w:rsidR="006F3C3A" w:rsidRPr="002D490C">
        <w:rPr>
          <w:rFonts w:cs="Arial"/>
        </w:rPr>
        <w:t>»</w:t>
      </w:r>
      <w:r w:rsidRPr="002D490C">
        <w:rPr>
          <w:rFonts w:cs="Arial"/>
        </w:rPr>
        <w:t>, Федеральным законо</w:t>
      </w:r>
      <w:r w:rsidR="00C216D6" w:rsidRPr="002D490C">
        <w:rPr>
          <w:rFonts w:cs="Arial"/>
        </w:rPr>
        <w:t>м от 29 июля 1998 года № 135-ФЗ</w:t>
      </w:r>
      <w:r w:rsidR="00BC02AB" w:rsidRPr="002D490C">
        <w:rPr>
          <w:rFonts w:cs="Arial"/>
        </w:rPr>
        <w:t xml:space="preserve"> </w:t>
      </w:r>
      <w:r w:rsidR="00C52D56" w:rsidRPr="002D490C">
        <w:rPr>
          <w:rFonts w:cs="Arial"/>
        </w:rPr>
        <w:t>«</w:t>
      </w:r>
      <w:proofErr w:type="gramStart"/>
      <w:r w:rsidRPr="002D490C">
        <w:rPr>
          <w:rFonts w:cs="Arial"/>
        </w:rPr>
        <w:t>Об</w:t>
      </w:r>
      <w:proofErr w:type="gramEnd"/>
      <w:r w:rsidRPr="002D490C">
        <w:rPr>
          <w:rFonts w:cs="Arial"/>
        </w:rPr>
        <w:t xml:space="preserve"> оценочной деятельности в Российской Федерации</w:t>
      </w:r>
      <w:r w:rsidR="00C52D56" w:rsidRPr="002D490C">
        <w:rPr>
          <w:rFonts w:cs="Arial"/>
        </w:rPr>
        <w:t>»</w:t>
      </w:r>
      <w:r w:rsidRPr="002D490C">
        <w:rPr>
          <w:rFonts w:cs="Arial"/>
        </w:rPr>
        <w:t>.</w:t>
      </w:r>
    </w:p>
    <w:p w:rsidR="00F80BC3" w:rsidRPr="002D490C" w:rsidRDefault="00F80BC3" w:rsidP="002D490C">
      <w:pPr>
        <w:widowControl w:val="0"/>
        <w:autoSpaceDE w:val="0"/>
        <w:ind w:firstLine="709"/>
        <w:rPr>
          <w:rFonts w:cs="Arial"/>
        </w:rPr>
      </w:pP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2.</w:t>
      </w:r>
      <w:r w:rsidR="00D06596" w:rsidRPr="002D490C">
        <w:rPr>
          <w:rFonts w:cs="Arial"/>
        </w:rPr>
        <w:t xml:space="preserve"> </w:t>
      </w:r>
      <w:r w:rsidRPr="002D490C">
        <w:rPr>
          <w:rFonts w:cs="Arial"/>
        </w:rPr>
        <w:t xml:space="preserve">Объекты </w:t>
      </w:r>
      <w:r w:rsidR="00D06596" w:rsidRPr="002D490C">
        <w:rPr>
          <w:rFonts w:cs="Arial"/>
        </w:rPr>
        <w:t>муниципального</w:t>
      </w:r>
      <w:r w:rsidRPr="002D490C">
        <w:rPr>
          <w:rFonts w:cs="Arial"/>
        </w:rPr>
        <w:t xml:space="preserve"> имущества, подлежащего приватизации в 20</w:t>
      </w:r>
      <w:r w:rsidR="002F52CA" w:rsidRPr="002D490C">
        <w:rPr>
          <w:rFonts w:cs="Arial"/>
        </w:rPr>
        <w:t>21</w:t>
      </w:r>
      <w:r w:rsidRPr="002D490C">
        <w:rPr>
          <w:rFonts w:cs="Arial"/>
        </w:rPr>
        <w:t xml:space="preserve"> году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proofErr w:type="gramStart"/>
      <w:r w:rsidRPr="002D490C">
        <w:rPr>
          <w:rFonts w:cs="Arial"/>
        </w:rPr>
        <w:t>Перечень объектов муниципального имущества Подгоренского муниципального района Воронежской области, включенных в прогнозный план (программу) приватизации, сформирован с учетом требований Федерального закона от 06.10.2003 года № 131-ФЗ «Об общих принципах организации местного самоуправления в Российской Федерации».</w:t>
      </w:r>
      <w:proofErr w:type="gramEnd"/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 xml:space="preserve">Приватизации подлежат объекты, не предназначенные для осуществления полномочий органов местного самоуправления Подгоренского муниципального района Воронежской области. </w:t>
      </w:r>
    </w:p>
    <w:p w:rsidR="00D06596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 xml:space="preserve">Для продажи предлагается </w:t>
      </w:r>
      <w:r w:rsidR="002F52CA" w:rsidRPr="002D490C">
        <w:rPr>
          <w:rFonts w:cs="Arial"/>
        </w:rPr>
        <w:t>2</w:t>
      </w:r>
      <w:r w:rsidRPr="002D490C">
        <w:rPr>
          <w:rFonts w:cs="Arial"/>
        </w:rPr>
        <w:t xml:space="preserve"> (</w:t>
      </w:r>
      <w:r w:rsidR="002F52CA" w:rsidRPr="002D490C">
        <w:rPr>
          <w:rFonts w:cs="Arial"/>
        </w:rPr>
        <w:t>два</w:t>
      </w:r>
      <w:r w:rsidRPr="002D490C">
        <w:rPr>
          <w:rFonts w:cs="Arial"/>
        </w:rPr>
        <w:t>) объект</w:t>
      </w:r>
      <w:r w:rsidR="00A20A4A" w:rsidRPr="002D490C">
        <w:rPr>
          <w:rFonts w:cs="Arial"/>
        </w:rPr>
        <w:t>а</w:t>
      </w:r>
      <w:r w:rsidRPr="002D490C">
        <w:rPr>
          <w:rFonts w:cs="Arial"/>
        </w:rPr>
        <w:t xml:space="preserve"> </w:t>
      </w:r>
      <w:r w:rsidR="0012658E" w:rsidRPr="002D490C">
        <w:rPr>
          <w:rFonts w:cs="Arial"/>
        </w:rPr>
        <w:t>муниципального</w:t>
      </w:r>
      <w:r w:rsidRPr="002D490C">
        <w:rPr>
          <w:rFonts w:cs="Arial"/>
        </w:rPr>
        <w:t xml:space="preserve"> имущества</w:t>
      </w:r>
      <w:r w:rsidR="00D06596" w:rsidRPr="002D490C">
        <w:rPr>
          <w:rFonts w:cs="Arial"/>
        </w:rPr>
        <w:t xml:space="preserve">: </w:t>
      </w:r>
    </w:p>
    <w:p w:rsidR="00D06596" w:rsidRPr="002D490C" w:rsidRDefault="00D06596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- 1 (один) объект недвижимого имущества</w:t>
      </w:r>
      <w:r w:rsidR="00A20A4A" w:rsidRPr="002D490C">
        <w:rPr>
          <w:rFonts w:cs="Arial"/>
        </w:rPr>
        <w:t xml:space="preserve"> при одновременном отчуждении лицу, приобретающему имущество, земельного участка, занимаемого приватизируемым имуществом и необходимым для его использования</w:t>
      </w:r>
      <w:r w:rsidRPr="002D490C">
        <w:rPr>
          <w:rFonts w:cs="Arial"/>
        </w:rPr>
        <w:t>;</w:t>
      </w:r>
    </w:p>
    <w:p w:rsidR="00E45565" w:rsidRPr="002D490C" w:rsidRDefault="002F52CA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- 1 (один) объект</w:t>
      </w:r>
      <w:r w:rsidR="00D06596" w:rsidRPr="002D490C">
        <w:rPr>
          <w:rFonts w:cs="Arial"/>
        </w:rPr>
        <w:t xml:space="preserve"> </w:t>
      </w:r>
      <w:proofErr w:type="gramStart"/>
      <w:r w:rsidR="00D06596" w:rsidRPr="002D490C">
        <w:rPr>
          <w:rFonts w:cs="Arial"/>
        </w:rPr>
        <w:t>движимого</w:t>
      </w:r>
      <w:proofErr w:type="gramEnd"/>
      <w:r w:rsidR="00D06596" w:rsidRPr="002D490C">
        <w:rPr>
          <w:rFonts w:cs="Arial"/>
        </w:rPr>
        <w:t xml:space="preserve"> имущества</w:t>
      </w:r>
      <w:r w:rsidR="00E45565" w:rsidRPr="002D490C">
        <w:rPr>
          <w:rFonts w:cs="Arial"/>
        </w:rPr>
        <w:t>.</w:t>
      </w:r>
    </w:p>
    <w:p w:rsidR="00AA14E1" w:rsidRPr="002D490C" w:rsidRDefault="002D490C" w:rsidP="002D490C">
      <w:pPr>
        <w:widowControl w:val="0"/>
        <w:autoSpaceDE w:val="0"/>
        <w:ind w:firstLine="709"/>
        <w:rPr>
          <w:rFonts w:cs="Arial"/>
        </w:rPr>
      </w:pPr>
      <w:r>
        <w:rPr>
          <w:rFonts w:cs="Arial"/>
        </w:rPr>
        <w:t xml:space="preserve"> </w:t>
      </w:r>
      <w:r w:rsidR="00AA14E1" w:rsidRPr="002D490C">
        <w:rPr>
          <w:rFonts w:cs="Arial"/>
        </w:rPr>
        <w:t>Исходя из прогноза плана</w:t>
      </w:r>
      <w:r>
        <w:rPr>
          <w:rFonts w:cs="Arial"/>
        </w:rPr>
        <w:t xml:space="preserve"> </w:t>
      </w:r>
      <w:r w:rsidR="00AA14E1" w:rsidRPr="002D490C">
        <w:rPr>
          <w:rFonts w:cs="Arial"/>
        </w:rPr>
        <w:t xml:space="preserve">социально-экономического развития Подгоренского муниципального района Воронежской области, анализа экономических характеристик предлагаемого к приватизации муниципального имущества, ожидается получение в бюджет района неналоговых доходов от приватизации муниципального имущества, включенного в настоящую программу, в размере </w:t>
      </w:r>
      <w:r w:rsidR="001B6C8D" w:rsidRPr="002D490C">
        <w:rPr>
          <w:rFonts w:cs="Arial"/>
        </w:rPr>
        <w:t>550 тыс</w:t>
      </w:r>
      <w:r w:rsidR="00AA14E1" w:rsidRPr="002D490C">
        <w:rPr>
          <w:rFonts w:cs="Arial"/>
        </w:rPr>
        <w:t>. рублей.</w:t>
      </w:r>
    </w:p>
    <w:p w:rsidR="00AA14E1" w:rsidRPr="002D490C" w:rsidRDefault="00AA14E1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 xml:space="preserve">Затраты на подготовку объектов к продаже (независимая оценка рыночной стоимости </w:t>
      </w:r>
      <w:proofErr w:type="gramStart"/>
      <w:r w:rsidRPr="002D490C">
        <w:rPr>
          <w:rFonts w:cs="Arial"/>
        </w:rPr>
        <w:t>приватизируемого</w:t>
      </w:r>
      <w:proofErr w:type="gramEnd"/>
      <w:r w:rsidRPr="002D490C">
        <w:rPr>
          <w:rFonts w:cs="Arial"/>
        </w:rPr>
        <w:t xml:space="preserve"> имущества, аукционная процедура) состав</w:t>
      </w:r>
      <w:r w:rsidR="002F52CA" w:rsidRPr="002D490C">
        <w:rPr>
          <w:rFonts w:cs="Arial"/>
        </w:rPr>
        <w:t>ят 8</w:t>
      </w:r>
      <w:r w:rsidRPr="002D490C">
        <w:rPr>
          <w:rFonts w:cs="Arial"/>
        </w:rPr>
        <w:t xml:space="preserve"> тыс. рублей.</w:t>
      </w:r>
    </w:p>
    <w:p w:rsidR="00AA14E1" w:rsidRDefault="00AA14E1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Перечень объектов муниципального</w:t>
      </w:r>
      <w:r w:rsidR="002D490C">
        <w:rPr>
          <w:rFonts w:cs="Arial"/>
        </w:rPr>
        <w:t xml:space="preserve"> </w:t>
      </w:r>
      <w:r w:rsidRPr="002D490C">
        <w:rPr>
          <w:rFonts w:cs="Arial"/>
        </w:rPr>
        <w:t xml:space="preserve">имущества, </w:t>
      </w:r>
      <w:r w:rsidR="00EF4213" w:rsidRPr="002D490C">
        <w:rPr>
          <w:rFonts w:cs="Arial"/>
        </w:rPr>
        <w:t>подлежащих приватизации в 2021</w:t>
      </w:r>
      <w:r w:rsidRPr="002D490C">
        <w:rPr>
          <w:rFonts w:cs="Arial"/>
        </w:rPr>
        <w:t xml:space="preserve"> году</w:t>
      </w:r>
    </w:p>
    <w:p w:rsidR="006C7D6C" w:rsidRDefault="006C7D6C" w:rsidP="002D490C">
      <w:pPr>
        <w:widowControl w:val="0"/>
        <w:autoSpaceDE w:val="0"/>
        <w:ind w:firstLine="709"/>
        <w:rPr>
          <w:rFonts w:cs="Arial"/>
        </w:rPr>
      </w:pPr>
    </w:p>
    <w:p w:rsidR="006C7D6C" w:rsidRDefault="006C7D6C" w:rsidP="002D490C">
      <w:pPr>
        <w:widowControl w:val="0"/>
        <w:autoSpaceDE w:val="0"/>
        <w:ind w:firstLine="709"/>
        <w:rPr>
          <w:rFonts w:cs="Arial"/>
        </w:rPr>
      </w:pPr>
      <w:r>
        <w:rPr>
          <w:rFonts w:cs="Arial"/>
        </w:rPr>
        <w:t>(в ред. решения № 16 от 11.05.2021)</w:t>
      </w:r>
    </w:p>
    <w:p w:rsidR="008C4C48" w:rsidRDefault="008C4C48" w:rsidP="002D490C">
      <w:pPr>
        <w:widowControl w:val="0"/>
        <w:autoSpaceDE w:val="0"/>
        <w:ind w:firstLine="709"/>
        <w:rPr>
          <w:rFonts w:cs="Arial"/>
        </w:rPr>
      </w:pPr>
      <w:r>
        <w:rPr>
          <w:rFonts w:cs="Arial"/>
        </w:rPr>
        <w:t>( в ред. решения №38 от 20.12.2021)</w:t>
      </w:r>
    </w:p>
    <w:p w:rsidR="00B06A8F" w:rsidRPr="000E177F" w:rsidRDefault="00B06A8F" w:rsidP="002D490C">
      <w:pPr>
        <w:widowControl w:val="0"/>
        <w:autoSpaceDE w:val="0"/>
        <w:ind w:firstLine="709"/>
        <w:rPr>
          <w:rFonts w:cs="Arial"/>
        </w:rPr>
      </w:pPr>
    </w:p>
    <w:tbl>
      <w:tblPr>
        <w:tblW w:w="9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2007"/>
        <w:gridCol w:w="1818"/>
        <w:gridCol w:w="2268"/>
        <w:gridCol w:w="3024"/>
      </w:tblGrid>
      <w:tr w:rsidR="00AA14E1" w:rsidRPr="000E177F" w:rsidTr="00C216D6">
        <w:trPr>
          <w:trHeight w:val="970"/>
          <w:jc w:val="center"/>
        </w:trPr>
        <w:tc>
          <w:tcPr>
            <w:tcW w:w="570" w:type="dxa"/>
            <w:vAlign w:val="center"/>
          </w:tcPr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 xml:space="preserve">№ </w:t>
            </w:r>
            <w:proofErr w:type="gramStart"/>
            <w:r w:rsidRPr="000E177F">
              <w:rPr>
                <w:rFonts w:cs="Arial"/>
                <w:sz w:val="20"/>
                <w:szCs w:val="20"/>
              </w:rPr>
              <w:t>п</w:t>
            </w:r>
            <w:proofErr w:type="gramEnd"/>
            <w:r w:rsidRPr="000E177F">
              <w:rPr>
                <w:rFonts w:cs="Arial"/>
                <w:sz w:val="20"/>
                <w:szCs w:val="20"/>
              </w:rPr>
              <w:t>/п</w:t>
            </w:r>
          </w:p>
        </w:tc>
        <w:tc>
          <w:tcPr>
            <w:tcW w:w="2007" w:type="dxa"/>
            <w:vAlign w:val="center"/>
          </w:tcPr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>Наименование объекта</w:t>
            </w:r>
          </w:p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AA14E1" w:rsidRPr="000E177F" w:rsidRDefault="00AA14E1" w:rsidP="000E177F">
            <w:pPr>
              <w:pStyle w:val="ac"/>
              <w:widowControl w:val="0"/>
              <w:suppressLineNumbers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>Адрес объекта</w:t>
            </w:r>
          </w:p>
        </w:tc>
        <w:tc>
          <w:tcPr>
            <w:tcW w:w="2268" w:type="dxa"/>
            <w:vAlign w:val="center"/>
          </w:tcPr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  <w:p w:rsidR="00AA14E1" w:rsidRPr="000E177F" w:rsidRDefault="00AA14E1" w:rsidP="000E177F">
            <w:pPr>
              <w:pStyle w:val="ac"/>
              <w:widowControl w:val="0"/>
              <w:suppressLineNumbers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>Характеристика объекта</w:t>
            </w:r>
          </w:p>
        </w:tc>
        <w:tc>
          <w:tcPr>
            <w:tcW w:w="3024" w:type="dxa"/>
            <w:vAlign w:val="center"/>
          </w:tcPr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>Сведения о земельном участке</w:t>
            </w:r>
          </w:p>
        </w:tc>
      </w:tr>
      <w:tr w:rsidR="00AA14E1" w:rsidRPr="000E177F" w:rsidTr="0044112C">
        <w:trPr>
          <w:jc w:val="center"/>
        </w:trPr>
        <w:tc>
          <w:tcPr>
            <w:tcW w:w="9687" w:type="dxa"/>
            <w:gridSpan w:val="5"/>
          </w:tcPr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>Недвижимое имущество</w:t>
            </w:r>
          </w:p>
        </w:tc>
      </w:tr>
      <w:tr w:rsidR="00AA14E1" w:rsidRPr="000E177F" w:rsidTr="0044112C">
        <w:trPr>
          <w:jc w:val="center"/>
        </w:trPr>
        <w:tc>
          <w:tcPr>
            <w:tcW w:w="570" w:type="dxa"/>
          </w:tcPr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007" w:type="dxa"/>
          </w:tcPr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>Нежилое здание</w:t>
            </w:r>
          </w:p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>Кадастровый номер:</w:t>
            </w:r>
          </w:p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>36:24:0100026:130</w:t>
            </w:r>
          </w:p>
        </w:tc>
        <w:tc>
          <w:tcPr>
            <w:tcW w:w="1818" w:type="dxa"/>
          </w:tcPr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>Воронежская область,</w:t>
            </w:r>
          </w:p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>Подгоренский район,</w:t>
            </w:r>
          </w:p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E177F">
              <w:rPr>
                <w:rFonts w:cs="Arial"/>
                <w:sz w:val="20"/>
                <w:szCs w:val="20"/>
              </w:rPr>
              <w:t>пгт</w:t>
            </w:r>
            <w:proofErr w:type="spellEnd"/>
            <w:r w:rsidRPr="000E177F">
              <w:rPr>
                <w:rFonts w:cs="Arial"/>
                <w:sz w:val="20"/>
                <w:szCs w:val="20"/>
              </w:rPr>
              <w:t>. Подгоренский,</w:t>
            </w:r>
          </w:p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 xml:space="preserve">ул. Вокзальная, д. </w:t>
            </w:r>
            <w:r w:rsidRPr="000E177F">
              <w:rPr>
                <w:rFonts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2268" w:type="dxa"/>
          </w:tcPr>
          <w:p w:rsidR="00AA14E1" w:rsidRPr="000E177F" w:rsidRDefault="00AA14E1" w:rsidP="00DD0EC0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lastRenderedPageBreak/>
              <w:t>Площадь 149,9</w:t>
            </w:r>
            <w:r w:rsidR="002D490C" w:rsidRPr="000E177F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0E177F">
              <w:rPr>
                <w:rFonts w:cs="Arial"/>
                <w:sz w:val="20"/>
                <w:szCs w:val="20"/>
              </w:rPr>
              <w:t>кв</w:t>
            </w:r>
            <w:proofErr w:type="gramStart"/>
            <w:r w:rsidRPr="000E177F">
              <w:rPr>
                <w:rFonts w:cs="Arial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024" w:type="dxa"/>
          </w:tcPr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 xml:space="preserve">Земельный участок, кадастровый номер </w:t>
            </w:r>
          </w:p>
          <w:p w:rsidR="00AA14E1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 xml:space="preserve">36:24:0100026:36, площадью 722 </w:t>
            </w:r>
            <w:proofErr w:type="spellStart"/>
            <w:r w:rsidRPr="000E177F">
              <w:rPr>
                <w:rFonts w:cs="Arial"/>
                <w:sz w:val="20"/>
                <w:szCs w:val="20"/>
              </w:rPr>
              <w:t>кв</w:t>
            </w:r>
            <w:proofErr w:type="gramStart"/>
            <w:r w:rsidRPr="000E177F">
              <w:rPr>
                <w:rFonts w:cs="Arial"/>
                <w:sz w:val="20"/>
                <w:szCs w:val="20"/>
              </w:rPr>
              <w:t>.м</w:t>
            </w:r>
            <w:proofErr w:type="spellEnd"/>
            <w:proofErr w:type="gramEnd"/>
          </w:p>
          <w:p w:rsidR="00B06A8F" w:rsidRPr="000E177F" w:rsidRDefault="00F13A79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F13A79">
              <w:rPr>
                <w:rFonts w:cs="Arial"/>
                <w:sz w:val="20"/>
                <w:szCs w:val="20"/>
              </w:rPr>
              <w:t>Исключено из перечня (ред. решения от №38 от 20.12.2021)</w:t>
            </w:r>
          </w:p>
        </w:tc>
      </w:tr>
      <w:tr w:rsidR="00AA14E1" w:rsidRPr="000E177F" w:rsidTr="0044112C">
        <w:trPr>
          <w:jc w:val="center"/>
        </w:trPr>
        <w:tc>
          <w:tcPr>
            <w:tcW w:w="9687" w:type="dxa"/>
            <w:gridSpan w:val="5"/>
          </w:tcPr>
          <w:p w:rsidR="00AA14E1" w:rsidRPr="000E177F" w:rsidRDefault="00AA14E1" w:rsidP="000E177F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lastRenderedPageBreak/>
              <w:t>Движимое имущество</w:t>
            </w:r>
          </w:p>
        </w:tc>
      </w:tr>
      <w:tr w:rsidR="008B6143" w:rsidRPr="000E177F" w:rsidTr="0044112C">
        <w:trPr>
          <w:jc w:val="center"/>
        </w:trPr>
        <w:tc>
          <w:tcPr>
            <w:tcW w:w="570" w:type="dxa"/>
          </w:tcPr>
          <w:p w:rsidR="008B6143" w:rsidRDefault="008B6143" w:rsidP="00774EB7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007" w:type="dxa"/>
          </w:tcPr>
          <w:p w:rsidR="008B6143" w:rsidRDefault="008B6143" w:rsidP="00774EB7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Транспортное средство</w:t>
            </w:r>
          </w:p>
        </w:tc>
        <w:tc>
          <w:tcPr>
            <w:tcW w:w="4086" w:type="dxa"/>
            <w:gridSpan w:val="2"/>
          </w:tcPr>
          <w:p w:rsidR="008B6143" w:rsidRDefault="008B6143" w:rsidP="00774EB7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ГАЗ 322121, </w:t>
            </w:r>
            <w:r>
              <w:rPr>
                <w:rFonts w:cs="Arial"/>
                <w:sz w:val="20"/>
                <w:szCs w:val="20"/>
                <w:lang w:val="en-US"/>
              </w:rPr>
              <w:t>VIN X</w:t>
            </w:r>
            <w:r>
              <w:rPr>
                <w:rFonts w:cs="Arial"/>
                <w:sz w:val="20"/>
                <w:szCs w:val="20"/>
              </w:rPr>
              <w:t>96322121В0687907</w:t>
            </w:r>
          </w:p>
        </w:tc>
        <w:tc>
          <w:tcPr>
            <w:tcW w:w="3024" w:type="dxa"/>
          </w:tcPr>
          <w:p w:rsidR="008B6143" w:rsidRDefault="008B6143" w:rsidP="00774EB7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2010 год выпуска</w:t>
            </w:r>
          </w:p>
          <w:p w:rsidR="00F13A79" w:rsidRDefault="00F13A79" w:rsidP="00774EB7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F13A79">
              <w:rPr>
                <w:rFonts w:cs="Arial"/>
                <w:sz w:val="20"/>
                <w:szCs w:val="20"/>
              </w:rPr>
              <w:t>Исключено из перечня (ред. решения от №38 от 20.12.2021)</w:t>
            </w:r>
          </w:p>
        </w:tc>
      </w:tr>
      <w:tr w:rsidR="008B6143" w:rsidRPr="000E177F" w:rsidTr="0044112C">
        <w:trPr>
          <w:jc w:val="center"/>
        </w:trPr>
        <w:tc>
          <w:tcPr>
            <w:tcW w:w="570" w:type="dxa"/>
          </w:tcPr>
          <w:p w:rsidR="008B6143" w:rsidRPr="000E177F" w:rsidRDefault="008B6143" w:rsidP="00774EB7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007" w:type="dxa"/>
          </w:tcPr>
          <w:p w:rsidR="008B6143" w:rsidRPr="000E177F" w:rsidRDefault="008B6143" w:rsidP="00774EB7">
            <w:pPr>
              <w:pStyle w:val="ac"/>
              <w:widowControl w:val="0"/>
              <w:suppressLineNumbers w:val="0"/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>Транспортное средство</w:t>
            </w:r>
          </w:p>
        </w:tc>
        <w:tc>
          <w:tcPr>
            <w:tcW w:w="4086" w:type="dxa"/>
            <w:gridSpan w:val="2"/>
          </w:tcPr>
          <w:p w:rsidR="008B6143" w:rsidRPr="000E177F" w:rsidRDefault="008B6143" w:rsidP="00774EB7">
            <w:pPr>
              <w:pStyle w:val="ac"/>
              <w:widowControl w:val="0"/>
              <w:suppressLineNumbers w:val="0"/>
              <w:ind w:firstLine="0"/>
              <w:rPr>
                <w:rFonts w:cs="Arial"/>
                <w:sz w:val="20"/>
                <w:szCs w:val="20"/>
                <w:lang w:val="en-US"/>
              </w:rPr>
            </w:pPr>
            <w:r w:rsidRPr="000E177F">
              <w:rPr>
                <w:rFonts w:cs="Arial"/>
                <w:sz w:val="20"/>
                <w:szCs w:val="20"/>
              </w:rPr>
              <w:t xml:space="preserve">Автомобиль </w:t>
            </w:r>
            <w:r w:rsidRPr="000E177F">
              <w:rPr>
                <w:rFonts w:cs="Arial"/>
                <w:sz w:val="20"/>
                <w:szCs w:val="20"/>
                <w:lang w:val="en-US"/>
              </w:rPr>
              <w:t>VAZ LADA 2107</w:t>
            </w:r>
          </w:p>
        </w:tc>
        <w:tc>
          <w:tcPr>
            <w:tcW w:w="3024" w:type="dxa"/>
          </w:tcPr>
          <w:p w:rsidR="008B6143" w:rsidRDefault="008B6143" w:rsidP="00774EB7">
            <w:pPr>
              <w:pStyle w:val="ac"/>
              <w:widowControl w:val="0"/>
              <w:suppressLineNumbers w:val="0"/>
              <w:ind w:firstLine="0"/>
              <w:rPr>
                <w:rFonts w:cs="Arial"/>
                <w:sz w:val="20"/>
                <w:szCs w:val="20"/>
              </w:rPr>
            </w:pPr>
            <w:r w:rsidRPr="000E177F">
              <w:rPr>
                <w:rFonts w:cs="Arial"/>
                <w:sz w:val="20"/>
                <w:szCs w:val="20"/>
              </w:rPr>
              <w:t>2007 года выпуска</w:t>
            </w:r>
          </w:p>
          <w:p w:rsidR="00F13A79" w:rsidRPr="000E177F" w:rsidRDefault="00F13A79" w:rsidP="00F13A79">
            <w:pPr>
              <w:pStyle w:val="ac"/>
              <w:widowControl w:val="0"/>
              <w:suppressLineNumbers w:val="0"/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Исключено из перечня (ред. решения от №38 от 20.12.2021)</w:t>
            </w:r>
          </w:p>
        </w:tc>
      </w:tr>
    </w:tbl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3. Порядок определения цены</w:t>
      </w:r>
      <w:r w:rsidR="00DD0EC0" w:rsidRPr="00DD0EC0">
        <w:rPr>
          <w:rFonts w:cs="Arial"/>
        </w:rPr>
        <w:t xml:space="preserve"> </w:t>
      </w:r>
      <w:r w:rsidRPr="002D490C">
        <w:rPr>
          <w:rFonts w:cs="Arial"/>
        </w:rPr>
        <w:t>подлежащего приватизации муниципального имущества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Начальная цена приватизируемого муниципального имущества устанавливается</w:t>
      </w:r>
      <w:r w:rsidR="002D490C">
        <w:rPr>
          <w:rFonts w:cs="Arial"/>
        </w:rPr>
        <w:t xml:space="preserve"> </w:t>
      </w:r>
      <w:r w:rsidR="0012658E" w:rsidRPr="002D490C">
        <w:rPr>
          <w:rFonts w:cs="Arial"/>
        </w:rPr>
        <w:t xml:space="preserve">в </w:t>
      </w:r>
      <w:r w:rsidRPr="002D490C">
        <w:rPr>
          <w:rFonts w:cs="Arial"/>
        </w:rPr>
        <w:t>случаях, предусмотренных Федеральным зако</w:t>
      </w:r>
      <w:r w:rsidR="00C216D6" w:rsidRPr="002D490C">
        <w:rPr>
          <w:rFonts w:cs="Arial"/>
        </w:rPr>
        <w:t>ном от 21.12.2001 года № 178-ФЗ</w:t>
      </w:r>
      <w:r w:rsidRPr="002D490C">
        <w:rPr>
          <w:rFonts w:cs="Arial"/>
        </w:rPr>
        <w:t xml:space="preserve"> «О приватизации государственного и муниципального и</w:t>
      </w:r>
      <w:r w:rsidR="00C216D6" w:rsidRPr="002D490C">
        <w:rPr>
          <w:rFonts w:cs="Arial"/>
        </w:rPr>
        <w:t>мущества», на основании отчета</w:t>
      </w:r>
      <w:r w:rsidRPr="002D490C">
        <w:rPr>
          <w:rFonts w:cs="Arial"/>
        </w:rPr>
        <w:t xml:space="preserve"> об оценке муниципального имущества, составл</w:t>
      </w:r>
      <w:r w:rsidR="00C216D6" w:rsidRPr="002D490C">
        <w:rPr>
          <w:rFonts w:cs="Arial"/>
        </w:rPr>
        <w:t xml:space="preserve">енного независимым оценщиком </w:t>
      </w:r>
      <w:r w:rsidRPr="002D490C">
        <w:rPr>
          <w:rFonts w:cs="Arial"/>
        </w:rPr>
        <w:t>в соответствии с законодательством Российской Федерации об оценочной деятел</w:t>
      </w:r>
      <w:r w:rsidR="00C216D6" w:rsidRPr="002D490C">
        <w:rPr>
          <w:rFonts w:cs="Arial"/>
        </w:rPr>
        <w:t>ьности,</w:t>
      </w:r>
      <w:r w:rsidRPr="002D490C">
        <w:rPr>
          <w:rFonts w:cs="Arial"/>
        </w:rPr>
        <w:t xml:space="preserve"> и утверждается постановлением администрации района.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От имени собственника имущества - муниципального образования - Подгоренский муниципальный район Воронежской обл</w:t>
      </w:r>
      <w:r w:rsidR="00C216D6" w:rsidRPr="002D490C">
        <w:rPr>
          <w:rFonts w:cs="Arial"/>
        </w:rPr>
        <w:t xml:space="preserve">асти - продавцом муниципального </w:t>
      </w:r>
      <w:r w:rsidRPr="002D490C">
        <w:rPr>
          <w:rFonts w:cs="Arial"/>
        </w:rPr>
        <w:t xml:space="preserve">имущества района выступает администрация Подгоренского муниципального района Воронежской области. Продавец вправе привлекать в процессе приватизации </w:t>
      </w:r>
      <w:proofErr w:type="gramStart"/>
      <w:r w:rsidRPr="002D490C">
        <w:rPr>
          <w:rFonts w:cs="Arial"/>
        </w:rPr>
        <w:t>муниципального</w:t>
      </w:r>
      <w:proofErr w:type="gramEnd"/>
      <w:r w:rsidRPr="002D490C">
        <w:rPr>
          <w:rFonts w:cs="Arial"/>
        </w:rPr>
        <w:t xml:space="preserve"> имущества экспертов, а также специализированные аудиторские, оценочные и иные организации. </w:t>
      </w:r>
    </w:p>
    <w:p w:rsidR="004F100A" w:rsidRPr="002D490C" w:rsidRDefault="004F100A" w:rsidP="002D490C">
      <w:pPr>
        <w:widowControl w:val="0"/>
        <w:ind w:firstLine="709"/>
        <w:rPr>
          <w:rFonts w:cs="Arial"/>
        </w:rPr>
      </w:pPr>
    </w:p>
    <w:p w:rsidR="00E45565" w:rsidRPr="002D490C" w:rsidRDefault="00E45565" w:rsidP="002D490C">
      <w:pPr>
        <w:widowControl w:val="0"/>
        <w:ind w:firstLine="709"/>
        <w:rPr>
          <w:rFonts w:cs="Arial"/>
        </w:rPr>
      </w:pPr>
      <w:r w:rsidRPr="002D490C">
        <w:rPr>
          <w:rFonts w:cs="Arial"/>
        </w:rPr>
        <w:t xml:space="preserve">4. Об </w:t>
      </w:r>
      <w:proofErr w:type="gramStart"/>
      <w:r w:rsidRPr="002D490C">
        <w:rPr>
          <w:rFonts w:cs="Arial"/>
        </w:rPr>
        <w:t>отчете</w:t>
      </w:r>
      <w:proofErr w:type="gramEnd"/>
      <w:r w:rsidRPr="002D490C">
        <w:rPr>
          <w:rFonts w:cs="Arial"/>
        </w:rPr>
        <w:t xml:space="preserve"> о результатах приватизации муници</w:t>
      </w:r>
      <w:r w:rsidR="005B6A36" w:rsidRPr="002D490C">
        <w:rPr>
          <w:rFonts w:cs="Arial"/>
        </w:rPr>
        <w:t>пального имущества района за 2020</w:t>
      </w:r>
      <w:r w:rsidRPr="002D490C">
        <w:rPr>
          <w:rFonts w:cs="Arial"/>
        </w:rPr>
        <w:t xml:space="preserve"> год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>Отчет о результатах приватизации муниципального имущества Подгоренского муниципального ра</w:t>
      </w:r>
      <w:r w:rsidR="005B6A36" w:rsidRPr="002D490C">
        <w:rPr>
          <w:rFonts w:cs="Arial"/>
        </w:rPr>
        <w:t>йона Воронежской области за</w:t>
      </w:r>
      <w:r w:rsidR="002D490C">
        <w:rPr>
          <w:rFonts w:cs="Arial"/>
        </w:rPr>
        <w:t xml:space="preserve"> </w:t>
      </w:r>
      <w:r w:rsidR="005B6A36" w:rsidRPr="002D490C">
        <w:rPr>
          <w:rFonts w:cs="Arial"/>
        </w:rPr>
        <w:t>2020</w:t>
      </w:r>
      <w:r w:rsidRPr="002D490C">
        <w:rPr>
          <w:rFonts w:cs="Arial"/>
        </w:rPr>
        <w:t xml:space="preserve"> год</w:t>
      </w:r>
      <w:r w:rsidR="002D490C">
        <w:rPr>
          <w:rFonts w:cs="Arial"/>
        </w:rPr>
        <w:t xml:space="preserve"> </w:t>
      </w:r>
      <w:r w:rsidRPr="002D490C">
        <w:rPr>
          <w:rFonts w:cs="Arial"/>
        </w:rPr>
        <w:t>включительно представляется администрацией района в Совет народных депутатов Подгоренского муниципального района Воронежской области</w:t>
      </w:r>
      <w:r w:rsidR="002D490C">
        <w:rPr>
          <w:rFonts w:cs="Arial"/>
        </w:rPr>
        <w:t xml:space="preserve"> </w:t>
      </w:r>
      <w:r w:rsidRPr="002D490C">
        <w:rPr>
          <w:rFonts w:cs="Arial"/>
        </w:rPr>
        <w:t>до 1 марта</w:t>
      </w:r>
      <w:r w:rsidR="002D490C">
        <w:rPr>
          <w:rFonts w:cs="Arial"/>
        </w:rPr>
        <w:t xml:space="preserve"> </w:t>
      </w:r>
      <w:r w:rsidRPr="002D490C">
        <w:rPr>
          <w:rFonts w:cs="Arial"/>
        </w:rPr>
        <w:t xml:space="preserve">года, следующего </w:t>
      </w:r>
      <w:proofErr w:type="gramStart"/>
      <w:r w:rsidRPr="002D490C">
        <w:rPr>
          <w:rFonts w:cs="Arial"/>
        </w:rPr>
        <w:t>за</w:t>
      </w:r>
      <w:proofErr w:type="gramEnd"/>
      <w:r w:rsidRPr="002D490C">
        <w:rPr>
          <w:rFonts w:cs="Arial"/>
        </w:rPr>
        <w:t xml:space="preserve"> отчетным.</w:t>
      </w:r>
    </w:p>
    <w:p w:rsidR="00E45565" w:rsidRPr="002D490C" w:rsidRDefault="00E45565" w:rsidP="002D490C">
      <w:pPr>
        <w:widowControl w:val="0"/>
        <w:autoSpaceDE w:val="0"/>
        <w:ind w:firstLine="709"/>
        <w:rPr>
          <w:rFonts w:cs="Arial"/>
        </w:rPr>
      </w:pPr>
      <w:r w:rsidRPr="002D490C">
        <w:rPr>
          <w:rFonts w:cs="Arial"/>
        </w:rPr>
        <w:t xml:space="preserve">Информация о результатах приватизации </w:t>
      </w:r>
      <w:proofErr w:type="gramStart"/>
      <w:r w:rsidRPr="002D490C">
        <w:rPr>
          <w:rFonts w:cs="Arial"/>
        </w:rPr>
        <w:t>муниципального</w:t>
      </w:r>
      <w:proofErr w:type="gramEnd"/>
      <w:r w:rsidRPr="002D490C">
        <w:rPr>
          <w:rFonts w:cs="Arial"/>
        </w:rPr>
        <w:t xml:space="preserve"> имущества Подгоренского муниципального ра</w:t>
      </w:r>
      <w:r w:rsidR="005B6A36" w:rsidRPr="002D490C">
        <w:rPr>
          <w:rFonts w:cs="Arial"/>
        </w:rPr>
        <w:t>йона Воронежской области за</w:t>
      </w:r>
      <w:r w:rsidR="002D490C">
        <w:rPr>
          <w:rFonts w:cs="Arial"/>
        </w:rPr>
        <w:t xml:space="preserve"> </w:t>
      </w:r>
      <w:r w:rsidR="005B6A36" w:rsidRPr="002D490C">
        <w:rPr>
          <w:rFonts w:cs="Arial"/>
        </w:rPr>
        <w:t>2020</w:t>
      </w:r>
      <w:r w:rsidRPr="002D490C">
        <w:rPr>
          <w:rFonts w:cs="Arial"/>
        </w:rPr>
        <w:t xml:space="preserve"> год</w:t>
      </w:r>
      <w:r w:rsidR="002D490C">
        <w:rPr>
          <w:rFonts w:cs="Arial"/>
        </w:rPr>
        <w:t xml:space="preserve"> </w:t>
      </w:r>
      <w:r w:rsidRPr="002D490C">
        <w:rPr>
          <w:rFonts w:cs="Arial"/>
        </w:rPr>
        <w:t>представляется администрацией района</w:t>
      </w:r>
      <w:r w:rsidR="002D490C">
        <w:rPr>
          <w:rFonts w:cs="Arial"/>
        </w:rPr>
        <w:t xml:space="preserve"> </w:t>
      </w:r>
      <w:r w:rsidRPr="002D490C">
        <w:rPr>
          <w:rFonts w:cs="Arial"/>
        </w:rPr>
        <w:t>в</w:t>
      </w:r>
      <w:r w:rsidR="002D490C">
        <w:rPr>
          <w:rFonts w:cs="Arial"/>
        </w:rPr>
        <w:t xml:space="preserve"> </w:t>
      </w:r>
      <w:r w:rsidRPr="002D490C">
        <w:rPr>
          <w:rFonts w:cs="Arial"/>
        </w:rPr>
        <w:t>уполномоченный государственный орган исполнительной власти Воронежской области в сроки, установленные этим органом.</w:t>
      </w:r>
    </w:p>
    <w:p w:rsidR="00E45565" w:rsidRPr="002D490C" w:rsidRDefault="00E45565" w:rsidP="002D490C">
      <w:pPr>
        <w:widowControl w:val="0"/>
        <w:ind w:firstLine="709"/>
        <w:rPr>
          <w:rFonts w:cs="Arial"/>
          <w:color w:val="000000"/>
          <w:lang w:eastAsia="en-US" w:bidi="en-US"/>
        </w:rPr>
      </w:pPr>
    </w:p>
    <w:sectPr w:rsidR="00E45565" w:rsidRPr="002D490C" w:rsidSect="002D490C">
      <w:footnotePr>
        <w:pos w:val="beneathText"/>
      </w:footnotePr>
      <w:pgSz w:w="11905" w:h="16837"/>
      <w:pgMar w:top="2268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A8B" w:rsidRDefault="00653A8B" w:rsidP="00E43D87">
      <w:r>
        <w:separator/>
      </w:r>
    </w:p>
  </w:endnote>
  <w:endnote w:type="continuationSeparator" w:id="0">
    <w:p w:rsidR="00653A8B" w:rsidRDefault="00653A8B" w:rsidP="00E4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A8B" w:rsidRDefault="00653A8B" w:rsidP="00E43D87">
      <w:r>
        <w:separator/>
      </w:r>
    </w:p>
  </w:footnote>
  <w:footnote w:type="continuationSeparator" w:id="0">
    <w:p w:rsidR="00653A8B" w:rsidRDefault="00653A8B" w:rsidP="00E43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9048DB"/>
    <w:multiLevelType w:val="hybridMultilevel"/>
    <w:tmpl w:val="50346584"/>
    <w:lvl w:ilvl="0" w:tplc="7E40C8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7207BD6"/>
    <w:multiLevelType w:val="hybridMultilevel"/>
    <w:tmpl w:val="50346584"/>
    <w:lvl w:ilvl="0" w:tplc="7E40C8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4A"/>
    <w:rsid w:val="00010ED8"/>
    <w:rsid w:val="00011FC2"/>
    <w:rsid w:val="000230CE"/>
    <w:rsid w:val="000540CB"/>
    <w:rsid w:val="000A240A"/>
    <w:rsid w:val="000C01C2"/>
    <w:rsid w:val="000D21DC"/>
    <w:rsid w:val="000E177F"/>
    <w:rsid w:val="00121E28"/>
    <w:rsid w:val="0012658E"/>
    <w:rsid w:val="0014270A"/>
    <w:rsid w:val="001747DC"/>
    <w:rsid w:val="001816B4"/>
    <w:rsid w:val="00181999"/>
    <w:rsid w:val="00184B2A"/>
    <w:rsid w:val="001B316E"/>
    <w:rsid w:val="001B6C8D"/>
    <w:rsid w:val="001C1769"/>
    <w:rsid w:val="001C67C3"/>
    <w:rsid w:val="001E33EF"/>
    <w:rsid w:val="001F1932"/>
    <w:rsid w:val="00214B31"/>
    <w:rsid w:val="002173AE"/>
    <w:rsid w:val="00227591"/>
    <w:rsid w:val="00230785"/>
    <w:rsid w:val="002373CE"/>
    <w:rsid w:val="00241DC4"/>
    <w:rsid w:val="002516D0"/>
    <w:rsid w:val="002573B6"/>
    <w:rsid w:val="00264FA5"/>
    <w:rsid w:val="002677C6"/>
    <w:rsid w:val="0026799C"/>
    <w:rsid w:val="00272F70"/>
    <w:rsid w:val="0028308D"/>
    <w:rsid w:val="0029332F"/>
    <w:rsid w:val="00296931"/>
    <w:rsid w:val="002B090B"/>
    <w:rsid w:val="002B4654"/>
    <w:rsid w:val="002C73DE"/>
    <w:rsid w:val="002D490C"/>
    <w:rsid w:val="002F0070"/>
    <w:rsid w:val="002F52CA"/>
    <w:rsid w:val="00304C5D"/>
    <w:rsid w:val="003278EB"/>
    <w:rsid w:val="00356F63"/>
    <w:rsid w:val="00366690"/>
    <w:rsid w:val="00381BFE"/>
    <w:rsid w:val="003940CA"/>
    <w:rsid w:val="003A3526"/>
    <w:rsid w:val="003C5894"/>
    <w:rsid w:val="003C6F15"/>
    <w:rsid w:val="003D6B7F"/>
    <w:rsid w:val="00427FB7"/>
    <w:rsid w:val="0044112C"/>
    <w:rsid w:val="00443BF8"/>
    <w:rsid w:val="00447290"/>
    <w:rsid w:val="00466979"/>
    <w:rsid w:val="00472EC6"/>
    <w:rsid w:val="0047401E"/>
    <w:rsid w:val="0047424E"/>
    <w:rsid w:val="004B0F01"/>
    <w:rsid w:val="004C1FC5"/>
    <w:rsid w:val="004D1185"/>
    <w:rsid w:val="004D3FB1"/>
    <w:rsid w:val="004F100A"/>
    <w:rsid w:val="0050341A"/>
    <w:rsid w:val="005170D6"/>
    <w:rsid w:val="00541356"/>
    <w:rsid w:val="00541999"/>
    <w:rsid w:val="00544C8D"/>
    <w:rsid w:val="00552031"/>
    <w:rsid w:val="005B6A36"/>
    <w:rsid w:val="005B7DB5"/>
    <w:rsid w:val="005B7EB0"/>
    <w:rsid w:val="005E0940"/>
    <w:rsid w:val="00600C51"/>
    <w:rsid w:val="0060206A"/>
    <w:rsid w:val="00606068"/>
    <w:rsid w:val="006117FC"/>
    <w:rsid w:val="00623A4B"/>
    <w:rsid w:val="0063509C"/>
    <w:rsid w:val="006373FC"/>
    <w:rsid w:val="00643854"/>
    <w:rsid w:val="00643A92"/>
    <w:rsid w:val="00653A8B"/>
    <w:rsid w:val="00654A57"/>
    <w:rsid w:val="00675F96"/>
    <w:rsid w:val="0068141F"/>
    <w:rsid w:val="006C1A7E"/>
    <w:rsid w:val="006C7D6C"/>
    <w:rsid w:val="006D2A7D"/>
    <w:rsid w:val="006F3C3A"/>
    <w:rsid w:val="0071403A"/>
    <w:rsid w:val="00733002"/>
    <w:rsid w:val="0076625F"/>
    <w:rsid w:val="00774EB7"/>
    <w:rsid w:val="007B014A"/>
    <w:rsid w:val="008106DC"/>
    <w:rsid w:val="008125A8"/>
    <w:rsid w:val="00837351"/>
    <w:rsid w:val="00840B86"/>
    <w:rsid w:val="00842CB8"/>
    <w:rsid w:val="0085572D"/>
    <w:rsid w:val="00857C1D"/>
    <w:rsid w:val="008A401D"/>
    <w:rsid w:val="008A51D8"/>
    <w:rsid w:val="008B6143"/>
    <w:rsid w:val="008C4C48"/>
    <w:rsid w:val="008E20AA"/>
    <w:rsid w:val="008F7953"/>
    <w:rsid w:val="0092310E"/>
    <w:rsid w:val="00933F45"/>
    <w:rsid w:val="009473BB"/>
    <w:rsid w:val="00954B40"/>
    <w:rsid w:val="009625B1"/>
    <w:rsid w:val="0099345E"/>
    <w:rsid w:val="009A41E9"/>
    <w:rsid w:val="009B64FC"/>
    <w:rsid w:val="009C49D2"/>
    <w:rsid w:val="009C75BC"/>
    <w:rsid w:val="00A063A8"/>
    <w:rsid w:val="00A20A4A"/>
    <w:rsid w:val="00A21351"/>
    <w:rsid w:val="00A348EF"/>
    <w:rsid w:val="00A50F2A"/>
    <w:rsid w:val="00A51E40"/>
    <w:rsid w:val="00A63AB2"/>
    <w:rsid w:val="00A64120"/>
    <w:rsid w:val="00AA00BD"/>
    <w:rsid w:val="00AA14E1"/>
    <w:rsid w:val="00AD154D"/>
    <w:rsid w:val="00AD4F7E"/>
    <w:rsid w:val="00AD5710"/>
    <w:rsid w:val="00AD7BA5"/>
    <w:rsid w:val="00AE1CE0"/>
    <w:rsid w:val="00AE4725"/>
    <w:rsid w:val="00AE6D08"/>
    <w:rsid w:val="00AE6F7B"/>
    <w:rsid w:val="00AF6B20"/>
    <w:rsid w:val="00B06A8F"/>
    <w:rsid w:val="00B15BED"/>
    <w:rsid w:val="00B23173"/>
    <w:rsid w:val="00B47929"/>
    <w:rsid w:val="00B5323B"/>
    <w:rsid w:val="00B54590"/>
    <w:rsid w:val="00B56B9C"/>
    <w:rsid w:val="00B91958"/>
    <w:rsid w:val="00BA4499"/>
    <w:rsid w:val="00BB06BA"/>
    <w:rsid w:val="00BB1012"/>
    <w:rsid w:val="00BB615D"/>
    <w:rsid w:val="00BC02AB"/>
    <w:rsid w:val="00BD273C"/>
    <w:rsid w:val="00BE44AC"/>
    <w:rsid w:val="00C041BA"/>
    <w:rsid w:val="00C216D6"/>
    <w:rsid w:val="00C471D3"/>
    <w:rsid w:val="00C52D56"/>
    <w:rsid w:val="00C56D3B"/>
    <w:rsid w:val="00CB06F4"/>
    <w:rsid w:val="00CB3381"/>
    <w:rsid w:val="00CC2625"/>
    <w:rsid w:val="00CE2652"/>
    <w:rsid w:val="00D06596"/>
    <w:rsid w:val="00D14811"/>
    <w:rsid w:val="00D47E1E"/>
    <w:rsid w:val="00D50A2A"/>
    <w:rsid w:val="00D665AF"/>
    <w:rsid w:val="00D67C76"/>
    <w:rsid w:val="00D72CC5"/>
    <w:rsid w:val="00D7693F"/>
    <w:rsid w:val="00D81100"/>
    <w:rsid w:val="00D9302F"/>
    <w:rsid w:val="00D96B90"/>
    <w:rsid w:val="00DB5A9F"/>
    <w:rsid w:val="00DC432C"/>
    <w:rsid w:val="00DD0EC0"/>
    <w:rsid w:val="00DD4D29"/>
    <w:rsid w:val="00DD60CF"/>
    <w:rsid w:val="00DD6720"/>
    <w:rsid w:val="00DD75AC"/>
    <w:rsid w:val="00DE2B07"/>
    <w:rsid w:val="00DE6112"/>
    <w:rsid w:val="00E04966"/>
    <w:rsid w:val="00E256FD"/>
    <w:rsid w:val="00E43D87"/>
    <w:rsid w:val="00E45565"/>
    <w:rsid w:val="00E91EB4"/>
    <w:rsid w:val="00EB702A"/>
    <w:rsid w:val="00ED5AC0"/>
    <w:rsid w:val="00ED5D77"/>
    <w:rsid w:val="00EE3770"/>
    <w:rsid w:val="00EF4213"/>
    <w:rsid w:val="00F13544"/>
    <w:rsid w:val="00F13A79"/>
    <w:rsid w:val="00F31926"/>
    <w:rsid w:val="00F34556"/>
    <w:rsid w:val="00F373C0"/>
    <w:rsid w:val="00F60352"/>
    <w:rsid w:val="00F729C9"/>
    <w:rsid w:val="00F75367"/>
    <w:rsid w:val="00F80BC3"/>
    <w:rsid w:val="00FC07CD"/>
    <w:rsid w:val="00FC5A0F"/>
    <w:rsid w:val="00FD06EA"/>
    <w:rsid w:val="00FE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B101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B101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BB101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BB101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BB1012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ind w:right="-1" w:firstLine="0"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ind w:firstLine="406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Cs/>
      <w:sz w:val="28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10">
    <w:name w:val="Основной шрифт абзаца1"/>
  </w:style>
  <w:style w:type="character" w:styleId="a3">
    <w:name w:val="Hyperlink"/>
    <w:basedOn w:val="a0"/>
    <w:rsid w:val="00BB1012"/>
    <w:rPr>
      <w:color w:val="0000FF"/>
      <w:u w:val="none"/>
    </w:rPr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adres">
    <w:name w:val="adres"/>
    <w:basedOn w:val="a"/>
    <w:pPr>
      <w:widowControl w:val="0"/>
      <w:overflowPunct w:val="0"/>
      <w:autoSpaceDE w:val="0"/>
      <w:spacing w:before="60" w:line="180" w:lineRule="atLeast"/>
      <w:textAlignment w:val="baseline"/>
    </w:pPr>
    <w:rPr>
      <w:i/>
      <w:iCs/>
      <w:sz w:val="18"/>
      <w:szCs w:val="18"/>
    </w:rPr>
  </w:style>
  <w:style w:type="paragraph" w:customStyle="1" w:styleId="Dolgnost">
    <w:name w:val="Dolgnost"/>
    <w:basedOn w:val="a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spacing w:before="60" w:line="210" w:lineRule="atLeast"/>
      <w:textAlignment w:val="baseline"/>
    </w:pPr>
    <w:rPr>
      <w:rFonts w:cs="Arial"/>
      <w:i/>
      <w:iCs/>
      <w:spacing w:val="-20"/>
      <w:sz w:val="19"/>
      <w:szCs w:val="19"/>
    </w:rPr>
  </w:style>
  <w:style w:type="paragraph" w:customStyle="1" w:styleId="FIO">
    <w:name w:val="FIO"/>
    <w:basedOn w:val="a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spacing w:after="60" w:line="210" w:lineRule="atLeast"/>
      <w:ind w:right="-79" w:firstLine="0"/>
      <w:textAlignment w:val="baseline"/>
    </w:pPr>
    <w:rPr>
      <w:rFonts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pPr>
      <w:keepNext/>
      <w:keepLines/>
      <w:widowControl w:val="0"/>
      <w:pBdr>
        <w:bottom w:val="single" w:sz="4" w:space="1" w:color="000000"/>
      </w:pBdr>
      <w:overflowPunct w:val="0"/>
      <w:autoSpaceDE w:val="0"/>
      <w:spacing w:before="170" w:line="220" w:lineRule="atLeast"/>
      <w:textAlignment w:val="baseline"/>
    </w:pPr>
    <w:rPr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pPr>
      <w:keepNext/>
      <w:keepLines/>
      <w:widowControl w:val="0"/>
      <w:pBdr>
        <w:top w:val="single" w:sz="4" w:space="0" w:color="000000"/>
        <w:bottom w:val="single" w:sz="4" w:space="0" w:color="000000"/>
      </w:pBdr>
      <w:shd w:val="clear" w:color="auto" w:fill="C0C0C0"/>
      <w:overflowPunct w:val="0"/>
      <w:autoSpaceDE w:val="0"/>
      <w:spacing w:before="180" w:after="60" w:line="190" w:lineRule="atLeast"/>
      <w:ind w:right="-82" w:firstLine="0"/>
      <w:textAlignment w:val="baseline"/>
    </w:pPr>
    <w:rPr>
      <w:b/>
      <w:bCs/>
      <w:i/>
      <w:iCs/>
      <w:sz w:val="20"/>
      <w:szCs w:val="20"/>
    </w:rPr>
  </w:style>
  <w:style w:type="paragraph" w:customStyle="1" w:styleId="a9">
    <w:name w:val="Обычный.Название подразделения"/>
    <w:pPr>
      <w:suppressAutoHyphens/>
    </w:pPr>
    <w:rPr>
      <w:rFonts w:ascii="SchoolBook" w:hAnsi="SchoolBook"/>
      <w:sz w:val="28"/>
      <w:lang w:eastAsia="ar-S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заголовок1"/>
    <w:basedOn w:val="a"/>
    <w:next w:val="a"/>
    <w:pPr>
      <w:keepNext/>
      <w:keepLines/>
      <w:widowControl w:val="0"/>
      <w:pBdr>
        <w:top w:val="double" w:sz="1" w:space="0" w:color="000000"/>
        <w:bottom w:val="double" w:sz="1" w:space="0" w:color="000000"/>
      </w:pBdr>
      <w:overflowPunct w:val="0"/>
      <w:autoSpaceDE w:val="0"/>
      <w:spacing w:before="360" w:line="280" w:lineRule="atLeast"/>
      <w:ind w:right="-79" w:firstLine="0"/>
      <w:textAlignment w:val="baseline"/>
    </w:pPr>
    <w:rPr>
      <w:b/>
      <w:bCs/>
      <w:i/>
      <w:iCs/>
      <w:sz w:val="22"/>
      <w:szCs w:val="22"/>
    </w:rPr>
  </w:style>
  <w:style w:type="paragraph" w:styleId="ab">
    <w:name w:val="Body Text Indent"/>
    <w:basedOn w:val="a"/>
    <w:pPr>
      <w:ind w:firstLine="577"/>
    </w:pPr>
    <w:rPr>
      <w:sz w:val="28"/>
    </w:rPr>
  </w:style>
  <w:style w:type="paragraph" w:customStyle="1" w:styleId="21">
    <w:name w:val="Основной текст с отступом 21"/>
    <w:basedOn w:val="a"/>
    <w:pPr>
      <w:ind w:firstLine="708"/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14">
    <w:name w:val="Название объекта1"/>
    <w:basedOn w:val="a"/>
    <w:next w:val="a"/>
    <w:rsid w:val="00264FA5"/>
    <w:rPr>
      <w:b/>
      <w:szCs w:val="20"/>
    </w:rPr>
  </w:style>
  <w:style w:type="paragraph" w:customStyle="1" w:styleId="ConsPlusNormal">
    <w:name w:val="ConsPlusNormal"/>
    <w:rsid w:val="00AF6B20"/>
    <w:pPr>
      <w:autoSpaceDE w:val="0"/>
      <w:autoSpaceDN w:val="0"/>
      <w:adjustRightInd w:val="0"/>
    </w:pPr>
    <w:rPr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2830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8308D"/>
    <w:rPr>
      <w:rFonts w:ascii="Courier New" w:hAnsi="Courier New" w:cs="Courier New"/>
    </w:rPr>
  </w:style>
  <w:style w:type="paragraph" w:customStyle="1" w:styleId="ConsPlusTitle">
    <w:name w:val="ConsPlusTitle"/>
    <w:rsid w:val="00E45565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ConsPlusNonformat">
    <w:name w:val="ConsPlusNonformat"/>
    <w:rsid w:val="00E4556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styleId="HTML1">
    <w:name w:val="HTML Variable"/>
    <w:aliases w:val="!Ссылки в документе"/>
    <w:basedOn w:val="a0"/>
    <w:rsid w:val="00BB1012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rsid w:val="00BB1012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rsid w:val="006373F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B101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f0">
    <w:name w:val="Table Grid"/>
    <w:basedOn w:val="a1"/>
    <w:rsid w:val="00637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rsid w:val="00E43D8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E43D87"/>
    <w:rPr>
      <w:rFonts w:ascii="Arial" w:hAnsi="Arial"/>
      <w:sz w:val="24"/>
      <w:szCs w:val="24"/>
    </w:rPr>
  </w:style>
  <w:style w:type="paragraph" w:styleId="af3">
    <w:name w:val="footer"/>
    <w:basedOn w:val="a"/>
    <w:link w:val="af4"/>
    <w:rsid w:val="00E43D8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E43D87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BB101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B101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B101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B101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B101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B101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B101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BB101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BB101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BB1012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ind w:right="-1" w:firstLine="0"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ind w:firstLine="406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Cs/>
      <w:sz w:val="28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10">
    <w:name w:val="Основной шрифт абзаца1"/>
  </w:style>
  <w:style w:type="character" w:styleId="a3">
    <w:name w:val="Hyperlink"/>
    <w:basedOn w:val="a0"/>
    <w:rsid w:val="00BB1012"/>
    <w:rPr>
      <w:color w:val="0000FF"/>
      <w:u w:val="none"/>
    </w:rPr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adres">
    <w:name w:val="adres"/>
    <w:basedOn w:val="a"/>
    <w:pPr>
      <w:widowControl w:val="0"/>
      <w:overflowPunct w:val="0"/>
      <w:autoSpaceDE w:val="0"/>
      <w:spacing w:before="60" w:line="180" w:lineRule="atLeast"/>
      <w:textAlignment w:val="baseline"/>
    </w:pPr>
    <w:rPr>
      <w:i/>
      <w:iCs/>
      <w:sz w:val="18"/>
      <w:szCs w:val="18"/>
    </w:rPr>
  </w:style>
  <w:style w:type="paragraph" w:customStyle="1" w:styleId="Dolgnost">
    <w:name w:val="Dolgnost"/>
    <w:basedOn w:val="a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spacing w:before="60" w:line="210" w:lineRule="atLeast"/>
      <w:textAlignment w:val="baseline"/>
    </w:pPr>
    <w:rPr>
      <w:rFonts w:cs="Arial"/>
      <w:i/>
      <w:iCs/>
      <w:spacing w:val="-20"/>
      <w:sz w:val="19"/>
      <w:szCs w:val="19"/>
    </w:rPr>
  </w:style>
  <w:style w:type="paragraph" w:customStyle="1" w:styleId="FIO">
    <w:name w:val="FIO"/>
    <w:basedOn w:val="a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spacing w:after="60" w:line="210" w:lineRule="atLeast"/>
      <w:ind w:right="-79" w:firstLine="0"/>
      <w:textAlignment w:val="baseline"/>
    </w:pPr>
    <w:rPr>
      <w:rFonts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pPr>
      <w:keepNext/>
      <w:keepLines/>
      <w:widowControl w:val="0"/>
      <w:pBdr>
        <w:bottom w:val="single" w:sz="4" w:space="1" w:color="000000"/>
      </w:pBdr>
      <w:overflowPunct w:val="0"/>
      <w:autoSpaceDE w:val="0"/>
      <w:spacing w:before="170" w:line="220" w:lineRule="atLeast"/>
      <w:textAlignment w:val="baseline"/>
    </w:pPr>
    <w:rPr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pPr>
      <w:keepNext/>
      <w:keepLines/>
      <w:widowControl w:val="0"/>
      <w:pBdr>
        <w:top w:val="single" w:sz="4" w:space="0" w:color="000000"/>
        <w:bottom w:val="single" w:sz="4" w:space="0" w:color="000000"/>
      </w:pBdr>
      <w:shd w:val="clear" w:color="auto" w:fill="C0C0C0"/>
      <w:overflowPunct w:val="0"/>
      <w:autoSpaceDE w:val="0"/>
      <w:spacing w:before="180" w:after="60" w:line="190" w:lineRule="atLeast"/>
      <w:ind w:right="-82" w:firstLine="0"/>
      <w:textAlignment w:val="baseline"/>
    </w:pPr>
    <w:rPr>
      <w:b/>
      <w:bCs/>
      <w:i/>
      <w:iCs/>
      <w:sz w:val="20"/>
      <w:szCs w:val="20"/>
    </w:rPr>
  </w:style>
  <w:style w:type="paragraph" w:customStyle="1" w:styleId="a9">
    <w:name w:val="Обычный.Название подразделения"/>
    <w:pPr>
      <w:suppressAutoHyphens/>
    </w:pPr>
    <w:rPr>
      <w:rFonts w:ascii="SchoolBook" w:hAnsi="SchoolBook"/>
      <w:sz w:val="28"/>
      <w:lang w:eastAsia="ar-S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заголовок1"/>
    <w:basedOn w:val="a"/>
    <w:next w:val="a"/>
    <w:pPr>
      <w:keepNext/>
      <w:keepLines/>
      <w:widowControl w:val="0"/>
      <w:pBdr>
        <w:top w:val="double" w:sz="1" w:space="0" w:color="000000"/>
        <w:bottom w:val="double" w:sz="1" w:space="0" w:color="000000"/>
      </w:pBdr>
      <w:overflowPunct w:val="0"/>
      <w:autoSpaceDE w:val="0"/>
      <w:spacing w:before="360" w:line="280" w:lineRule="atLeast"/>
      <w:ind w:right="-79" w:firstLine="0"/>
      <w:textAlignment w:val="baseline"/>
    </w:pPr>
    <w:rPr>
      <w:b/>
      <w:bCs/>
      <w:i/>
      <w:iCs/>
      <w:sz w:val="22"/>
      <w:szCs w:val="22"/>
    </w:rPr>
  </w:style>
  <w:style w:type="paragraph" w:styleId="ab">
    <w:name w:val="Body Text Indent"/>
    <w:basedOn w:val="a"/>
    <w:pPr>
      <w:ind w:firstLine="577"/>
    </w:pPr>
    <w:rPr>
      <w:sz w:val="28"/>
    </w:rPr>
  </w:style>
  <w:style w:type="paragraph" w:customStyle="1" w:styleId="21">
    <w:name w:val="Основной текст с отступом 21"/>
    <w:basedOn w:val="a"/>
    <w:pPr>
      <w:ind w:firstLine="708"/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14">
    <w:name w:val="Название объекта1"/>
    <w:basedOn w:val="a"/>
    <w:next w:val="a"/>
    <w:rsid w:val="00264FA5"/>
    <w:rPr>
      <w:b/>
      <w:szCs w:val="20"/>
    </w:rPr>
  </w:style>
  <w:style w:type="paragraph" w:customStyle="1" w:styleId="ConsPlusNormal">
    <w:name w:val="ConsPlusNormal"/>
    <w:rsid w:val="00AF6B20"/>
    <w:pPr>
      <w:autoSpaceDE w:val="0"/>
      <w:autoSpaceDN w:val="0"/>
      <w:adjustRightInd w:val="0"/>
    </w:pPr>
    <w:rPr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2830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8308D"/>
    <w:rPr>
      <w:rFonts w:ascii="Courier New" w:hAnsi="Courier New" w:cs="Courier New"/>
    </w:rPr>
  </w:style>
  <w:style w:type="paragraph" w:customStyle="1" w:styleId="ConsPlusTitle">
    <w:name w:val="ConsPlusTitle"/>
    <w:rsid w:val="00E45565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ConsPlusNonformat">
    <w:name w:val="ConsPlusNonformat"/>
    <w:rsid w:val="00E4556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styleId="HTML1">
    <w:name w:val="HTML Variable"/>
    <w:aliases w:val="!Ссылки в документе"/>
    <w:basedOn w:val="a0"/>
    <w:rsid w:val="00BB1012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rsid w:val="00BB1012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rsid w:val="006373F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B101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f0">
    <w:name w:val="Table Grid"/>
    <w:basedOn w:val="a1"/>
    <w:rsid w:val="00637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rsid w:val="00E43D8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E43D87"/>
    <w:rPr>
      <w:rFonts w:ascii="Arial" w:hAnsi="Arial"/>
      <w:sz w:val="24"/>
      <w:szCs w:val="24"/>
    </w:rPr>
  </w:style>
  <w:style w:type="paragraph" w:styleId="af3">
    <w:name w:val="footer"/>
    <w:basedOn w:val="a"/>
    <w:link w:val="af4"/>
    <w:rsid w:val="00E43D8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E43D87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BB101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B101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B101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B101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B101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56884-043B-435B-A4C4-E810101F0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4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Company>505.ru</Company>
  <LinksUpToDate>false</LinksUpToDate>
  <CharactersWithSpaces>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Бланки администрации Воронежской области</dc:subject>
  <dc:creator>Татьяна Цховребова</dc:creator>
  <dc:description>штаты</dc:description>
  <cp:lastModifiedBy>Антон А. Любченко</cp:lastModifiedBy>
  <cp:revision>2</cp:revision>
  <cp:lastPrinted>2019-12-20T05:59:00Z</cp:lastPrinted>
  <dcterms:created xsi:type="dcterms:W3CDTF">2022-06-03T16:14:00Z</dcterms:created>
  <dcterms:modified xsi:type="dcterms:W3CDTF">2022-06-06T12:05:00Z</dcterms:modified>
</cp:coreProperties>
</file>