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BF9" w:rsidRPr="00846184" w:rsidRDefault="00C33BF9" w:rsidP="00C33BF9">
      <w:pPr>
        <w:pStyle w:val="11"/>
        <w:spacing w:line="360" w:lineRule="auto"/>
        <w:jc w:val="center"/>
        <w:rPr>
          <w:b w:val="0"/>
          <w:sz w:val="28"/>
          <w:szCs w:val="28"/>
          <w:u w:val="single"/>
        </w:rPr>
      </w:pPr>
      <w:r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581025" cy="7239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BF9" w:rsidRPr="00846184" w:rsidRDefault="00C33BF9" w:rsidP="00C33BF9">
      <w:pPr>
        <w:pStyle w:val="11"/>
        <w:jc w:val="center"/>
        <w:rPr>
          <w:sz w:val="28"/>
          <w:szCs w:val="28"/>
          <w:lang w:val="ru-RU"/>
        </w:rPr>
      </w:pPr>
      <w:r w:rsidRPr="00846184">
        <w:rPr>
          <w:sz w:val="28"/>
          <w:szCs w:val="28"/>
          <w:lang w:val="ru-RU"/>
        </w:rPr>
        <w:t>СОВЕТ НАРОДНЫХ ДЕПУТАТОВ</w:t>
      </w:r>
    </w:p>
    <w:p w:rsidR="00C33BF9" w:rsidRPr="00846184" w:rsidRDefault="00C33BF9" w:rsidP="00C33BF9">
      <w:pPr>
        <w:pStyle w:val="11"/>
        <w:jc w:val="center"/>
        <w:rPr>
          <w:sz w:val="28"/>
          <w:szCs w:val="28"/>
          <w:lang w:val="ru-RU"/>
        </w:rPr>
      </w:pPr>
      <w:r w:rsidRPr="00846184">
        <w:rPr>
          <w:sz w:val="28"/>
          <w:szCs w:val="28"/>
          <w:lang w:val="ru-RU"/>
        </w:rPr>
        <w:t xml:space="preserve"> ПОДГОРЕНСКОГО МУНИЦИПАЛЬНОГО РАЙОНА</w:t>
      </w:r>
    </w:p>
    <w:p w:rsidR="00C33BF9" w:rsidRPr="00846184" w:rsidRDefault="00C33BF9" w:rsidP="00C33BF9">
      <w:pPr>
        <w:pStyle w:val="11"/>
        <w:jc w:val="center"/>
        <w:rPr>
          <w:sz w:val="28"/>
          <w:szCs w:val="28"/>
          <w:lang w:val="ru-RU"/>
        </w:rPr>
      </w:pPr>
      <w:r w:rsidRPr="00846184">
        <w:rPr>
          <w:sz w:val="28"/>
          <w:szCs w:val="28"/>
          <w:lang w:val="ru-RU"/>
        </w:rPr>
        <w:t xml:space="preserve"> ВОРОНЕЖСКОЙ ОБЛАСТИ</w:t>
      </w:r>
    </w:p>
    <w:p w:rsidR="00C33BF9" w:rsidRPr="00846184" w:rsidRDefault="00C33BF9" w:rsidP="00C33BF9">
      <w:pPr>
        <w:jc w:val="both"/>
        <w:rPr>
          <w:b/>
          <w:sz w:val="28"/>
          <w:szCs w:val="28"/>
        </w:rPr>
      </w:pPr>
    </w:p>
    <w:p w:rsidR="00C33BF9" w:rsidRPr="00846184" w:rsidRDefault="00C33BF9" w:rsidP="00C33BF9">
      <w:pPr>
        <w:spacing w:line="360" w:lineRule="auto"/>
        <w:jc w:val="center"/>
        <w:rPr>
          <w:b/>
          <w:sz w:val="28"/>
          <w:szCs w:val="28"/>
        </w:rPr>
      </w:pPr>
      <w:r w:rsidRPr="00846184">
        <w:rPr>
          <w:b/>
          <w:sz w:val="28"/>
          <w:szCs w:val="28"/>
        </w:rPr>
        <w:t>РЕШЕНИЕ</w:t>
      </w:r>
    </w:p>
    <w:p w:rsidR="00C33BF9" w:rsidRPr="00846184" w:rsidRDefault="00C33BF9" w:rsidP="00C33BF9">
      <w:pPr>
        <w:spacing w:line="360" w:lineRule="auto"/>
        <w:jc w:val="center"/>
        <w:rPr>
          <w:b/>
          <w:sz w:val="28"/>
          <w:szCs w:val="28"/>
        </w:rPr>
      </w:pPr>
    </w:p>
    <w:p w:rsidR="00C33BF9" w:rsidRPr="00AA7F41" w:rsidRDefault="00C33BF9" w:rsidP="00C33BF9">
      <w:pPr>
        <w:rPr>
          <w:b/>
          <w:sz w:val="20"/>
          <w:szCs w:val="20"/>
        </w:rPr>
      </w:pPr>
      <w:r w:rsidRPr="00AA7F41">
        <w:rPr>
          <w:b/>
          <w:sz w:val="28"/>
          <w:szCs w:val="28"/>
          <w:u w:val="single"/>
        </w:rPr>
        <w:t xml:space="preserve">от   </w:t>
      </w:r>
      <w:r w:rsidR="00AA7F41" w:rsidRPr="00AA7F41">
        <w:rPr>
          <w:b/>
          <w:sz w:val="28"/>
          <w:szCs w:val="28"/>
          <w:u w:val="single"/>
        </w:rPr>
        <w:t>22 мая</w:t>
      </w:r>
      <w:r w:rsidRPr="00AA7F41">
        <w:rPr>
          <w:b/>
          <w:sz w:val="28"/>
          <w:szCs w:val="28"/>
          <w:u w:val="single"/>
        </w:rPr>
        <w:t xml:space="preserve">    </w:t>
      </w:r>
      <w:r w:rsidR="009064DF" w:rsidRPr="00AA7F41">
        <w:rPr>
          <w:b/>
          <w:sz w:val="28"/>
          <w:szCs w:val="28"/>
          <w:u w:val="single"/>
        </w:rPr>
        <w:t>2017</w:t>
      </w:r>
      <w:r w:rsidRPr="00AA7F41">
        <w:rPr>
          <w:b/>
          <w:sz w:val="28"/>
          <w:szCs w:val="28"/>
          <w:u w:val="single"/>
        </w:rPr>
        <w:t xml:space="preserve"> года №  </w:t>
      </w:r>
      <w:r w:rsidR="00AA7F41">
        <w:rPr>
          <w:b/>
          <w:sz w:val="28"/>
          <w:szCs w:val="28"/>
          <w:u w:val="single"/>
        </w:rPr>
        <w:t xml:space="preserve"> 14</w:t>
      </w:r>
      <w:r w:rsidRPr="00AA7F41">
        <w:rPr>
          <w:b/>
          <w:sz w:val="28"/>
          <w:szCs w:val="28"/>
          <w:u w:val="single"/>
        </w:rPr>
        <w:t xml:space="preserve">   </w:t>
      </w:r>
      <w:r w:rsidRPr="00AA7F41">
        <w:rPr>
          <w:b/>
          <w:sz w:val="20"/>
          <w:szCs w:val="20"/>
        </w:rPr>
        <w:t xml:space="preserve">   </w:t>
      </w:r>
    </w:p>
    <w:p w:rsidR="00C33BF9" w:rsidRPr="00664794" w:rsidRDefault="00C33BF9" w:rsidP="00C33BF9">
      <w:pPr>
        <w:jc w:val="both"/>
        <w:rPr>
          <w:b/>
          <w:sz w:val="20"/>
          <w:szCs w:val="20"/>
        </w:rPr>
      </w:pPr>
      <w:r w:rsidRPr="00664794">
        <w:rPr>
          <w:b/>
          <w:sz w:val="20"/>
          <w:szCs w:val="20"/>
        </w:rPr>
        <w:t>п.г.т. Подгоренский</w:t>
      </w:r>
    </w:p>
    <w:p w:rsidR="00C33BF9" w:rsidRPr="00846184" w:rsidRDefault="00C33BF9" w:rsidP="00C33BF9">
      <w:pPr>
        <w:spacing w:line="360" w:lineRule="auto"/>
        <w:rPr>
          <w:sz w:val="28"/>
          <w:szCs w:val="28"/>
        </w:rPr>
      </w:pPr>
    </w:p>
    <w:p w:rsidR="00C33BF9" w:rsidRPr="00846184" w:rsidRDefault="00C33BF9" w:rsidP="00C33BF9">
      <w:pPr>
        <w:rPr>
          <w:b/>
          <w:sz w:val="28"/>
          <w:szCs w:val="28"/>
        </w:rPr>
      </w:pPr>
      <w:r w:rsidRPr="00846184">
        <w:rPr>
          <w:b/>
          <w:sz w:val="28"/>
          <w:szCs w:val="28"/>
        </w:rPr>
        <w:t>Об утверждении Положения об отделе</w:t>
      </w:r>
    </w:p>
    <w:p w:rsidR="005F5548" w:rsidRDefault="00C33BF9" w:rsidP="00C33BF9">
      <w:pPr>
        <w:rPr>
          <w:b/>
          <w:sz w:val="28"/>
          <w:szCs w:val="28"/>
        </w:rPr>
      </w:pPr>
      <w:r w:rsidRPr="00846184">
        <w:rPr>
          <w:b/>
          <w:sz w:val="28"/>
          <w:szCs w:val="28"/>
        </w:rPr>
        <w:t>образования администрации</w:t>
      </w:r>
    </w:p>
    <w:p w:rsidR="005F5548" w:rsidRDefault="00C33BF9" w:rsidP="00C33BF9">
      <w:pPr>
        <w:rPr>
          <w:b/>
          <w:sz w:val="28"/>
          <w:szCs w:val="28"/>
        </w:rPr>
      </w:pPr>
      <w:r w:rsidRPr="00846184">
        <w:rPr>
          <w:b/>
          <w:sz w:val="28"/>
          <w:szCs w:val="28"/>
        </w:rPr>
        <w:t xml:space="preserve">Подгоренскогомуниципального района </w:t>
      </w:r>
    </w:p>
    <w:p w:rsidR="00C33BF9" w:rsidRPr="00846184" w:rsidRDefault="00C33BF9" w:rsidP="00C33BF9">
      <w:pPr>
        <w:rPr>
          <w:b/>
          <w:sz w:val="28"/>
          <w:szCs w:val="28"/>
        </w:rPr>
      </w:pPr>
      <w:r w:rsidRPr="00846184">
        <w:rPr>
          <w:b/>
          <w:sz w:val="28"/>
          <w:szCs w:val="28"/>
        </w:rPr>
        <w:t>Воронежской области</w:t>
      </w:r>
      <w:r w:rsidR="005F5548">
        <w:rPr>
          <w:b/>
          <w:sz w:val="28"/>
          <w:szCs w:val="28"/>
        </w:rPr>
        <w:t xml:space="preserve"> (в новой редакции)</w:t>
      </w:r>
    </w:p>
    <w:p w:rsidR="00C33BF9" w:rsidRPr="00846184" w:rsidRDefault="00C33BF9" w:rsidP="00C33BF9">
      <w:pPr>
        <w:spacing w:line="360" w:lineRule="auto"/>
        <w:rPr>
          <w:sz w:val="28"/>
          <w:szCs w:val="28"/>
        </w:rPr>
      </w:pPr>
    </w:p>
    <w:p w:rsidR="00C33BF9" w:rsidRPr="00846184" w:rsidRDefault="001A341E" w:rsidP="00C33B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</w:t>
      </w:r>
      <w:r w:rsidR="00C33BF9" w:rsidRPr="00846184">
        <w:rPr>
          <w:sz w:val="28"/>
          <w:szCs w:val="28"/>
        </w:rPr>
        <w:t xml:space="preserve"> от 06.10.2003 года</w:t>
      </w:r>
      <w:r>
        <w:rPr>
          <w:sz w:val="28"/>
          <w:szCs w:val="28"/>
        </w:rPr>
        <w:t xml:space="preserve"> №131-ФЗ «Об общих принципах</w:t>
      </w:r>
      <w:r w:rsidR="00C33BF9" w:rsidRPr="00846184">
        <w:rPr>
          <w:sz w:val="28"/>
          <w:szCs w:val="28"/>
        </w:rPr>
        <w:t xml:space="preserve"> организации местного самоуправления в Российской Федерации», </w:t>
      </w:r>
      <w:r w:rsidR="00053EF9">
        <w:rPr>
          <w:sz w:val="28"/>
          <w:szCs w:val="28"/>
        </w:rPr>
        <w:t xml:space="preserve">Федеральным законом от 29.12.2012 года № 273-ФЗ «Об образовании в Российской Федерации», </w:t>
      </w:r>
      <w:r w:rsidR="00C33BF9" w:rsidRPr="00846184">
        <w:rPr>
          <w:sz w:val="28"/>
          <w:szCs w:val="28"/>
        </w:rPr>
        <w:t xml:space="preserve">Уставом Подгоренского муниципального района Воронежской области, решением Совета народных депутатов Подгоренского муниципального района от </w:t>
      </w:r>
      <w:r w:rsidR="005F5548">
        <w:rPr>
          <w:sz w:val="28"/>
          <w:szCs w:val="28"/>
        </w:rPr>
        <w:t>31</w:t>
      </w:r>
      <w:r w:rsidR="00C33BF9" w:rsidRPr="00846184">
        <w:rPr>
          <w:sz w:val="28"/>
          <w:szCs w:val="28"/>
        </w:rPr>
        <w:t>.</w:t>
      </w:r>
      <w:r w:rsidR="005F5548">
        <w:rPr>
          <w:sz w:val="28"/>
          <w:szCs w:val="28"/>
        </w:rPr>
        <w:t>10</w:t>
      </w:r>
      <w:r w:rsidR="00C33BF9" w:rsidRPr="00846184">
        <w:rPr>
          <w:sz w:val="28"/>
          <w:szCs w:val="28"/>
        </w:rPr>
        <w:t>.20</w:t>
      </w:r>
      <w:r w:rsidR="005F5548">
        <w:rPr>
          <w:sz w:val="28"/>
          <w:szCs w:val="28"/>
        </w:rPr>
        <w:t>16</w:t>
      </w:r>
      <w:r w:rsidR="00C33BF9" w:rsidRPr="00846184">
        <w:rPr>
          <w:sz w:val="28"/>
          <w:szCs w:val="28"/>
        </w:rPr>
        <w:t xml:space="preserve"> года №</w:t>
      </w:r>
      <w:r w:rsidR="005F5548">
        <w:rPr>
          <w:sz w:val="28"/>
          <w:szCs w:val="28"/>
        </w:rPr>
        <w:t xml:space="preserve"> 37</w:t>
      </w:r>
      <w:r w:rsidR="00C33BF9" w:rsidRPr="00846184">
        <w:rPr>
          <w:sz w:val="28"/>
          <w:szCs w:val="28"/>
        </w:rPr>
        <w:t xml:space="preserve"> «Об утверждении структуры администрации Подгоренского муниципального района», Совет народных депутатов Подгоренского муниципального района </w:t>
      </w:r>
      <w:proofErr w:type="gramStart"/>
      <w:r w:rsidR="00C33BF9" w:rsidRPr="00846184">
        <w:rPr>
          <w:b/>
          <w:sz w:val="28"/>
          <w:szCs w:val="28"/>
        </w:rPr>
        <w:t>р</w:t>
      </w:r>
      <w:proofErr w:type="gramEnd"/>
      <w:r w:rsidR="00C33BF9" w:rsidRPr="00846184">
        <w:rPr>
          <w:b/>
          <w:sz w:val="28"/>
          <w:szCs w:val="28"/>
        </w:rPr>
        <w:t xml:space="preserve"> е ш и </w:t>
      </w:r>
      <w:proofErr w:type="gramStart"/>
      <w:r w:rsidR="00C33BF9" w:rsidRPr="00846184">
        <w:rPr>
          <w:b/>
          <w:sz w:val="28"/>
          <w:szCs w:val="28"/>
        </w:rPr>
        <w:t>л</w:t>
      </w:r>
      <w:proofErr w:type="gramEnd"/>
      <w:r w:rsidR="00C33BF9" w:rsidRPr="00846184">
        <w:rPr>
          <w:b/>
          <w:sz w:val="28"/>
          <w:szCs w:val="28"/>
        </w:rPr>
        <w:t>:</w:t>
      </w:r>
    </w:p>
    <w:p w:rsidR="00C33BF9" w:rsidRPr="00846184" w:rsidRDefault="00C33BF9" w:rsidP="00C33BF9">
      <w:pPr>
        <w:spacing w:line="360" w:lineRule="auto"/>
        <w:jc w:val="both"/>
        <w:rPr>
          <w:sz w:val="28"/>
          <w:szCs w:val="28"/>
        </w:rPr>
      </w:pPr>
      <w:r w:rsidRPr="00846184">
        <w:rPr>
          <w:sz w:val="28"/>
          <w:szCs w:val="28"/>
        </w:rPr>
        <w:tab/>
        <w:t xml:space="preserve">1. </w:t>
      </w:r>
      <w:r w:rsidR="00295095">
        <w:rPr>
          <w:sz w:val="28"/>
          <w:szCs w:val="28"/>
        </w:rPr>
        <w:t>Утвердить</w:t>
      </w:r>
      <w:r w:rsidRPr="00846184">
        <w:rPr>
          <w:sz w:val="28"/>
          <w:szCs w:val="28"/>
        </w:rPr>
        <w:t xml:space="preserve"> Положение об отделе образования администрации Подгоренского муниципального района Воронежской области (в новой редакции) согласно приложению к настоящему решению.</w:t>
      </w:r>
    </w:p>
    <w:p w:rsidR="00C33BF9" w:rsidRDefault="00C33BF9" w:rsidP="00C33BF9">
      <w:pPr>
        <w:spacing w:line="360" w:lineRule="auto"/>
        <w:ind w:firstLine="709"/>
        <w:jc w:val="both"/>
        <w:rPr>
          <w:sz w:val="28"/>
          <w:szCs w:val="28"/>
        </w:rPr>
      </w:pPr>
      <w:r w:rsidRPr="00846184">
        <w:rPr>
          <w:sz w:val="28"/>
          <w:szCs w:val="28"/>
        </w:rPr>
        <w:t xml:space="preserve">2. </w:t>
      </w:r>
      <w:r>
        <w:rPr>
          <w:sz w:val="28"/>
          <w:szCs w:val="28"/>
        </w:rPr>
        <w:t>П</w:t>
      </w:r>
      <w:r w:rsidRPr="00846184">
        <w:rPr>
          <w:sz w:val="28"/>
          <w:szCs w:val="28"/>
        </w:rPr>
        <w:t>ризнать</w:t>
      </w:r>
      <w:r>
        <w:rPr>
          <w:sz w:val="28"/>
          <w:szCs w:val="28"/>
        </w:rPr>
        <w:t xml:space="preserve"> утратившими силу </w:t>
      </w:r>
      <w:proofErr w:type="gramStart"/>
      <w:r>
        <w:rPr>
          <w:sz w:val="28"/>
          <w:szCs w:val="28"/>
        </w:rPr>
        <w:t>решения Совета народных депутатов Подгоренского муниципального района Воронежской области</w:t>
      </w:r>
      <w:proofErr w:type="gramEnd"/>
      <w:r>
        <w:rPr>
          <w:sz w:val="28"/>
          <w:szCs w:val="28"/>
        </w:rPr>
        <w:t>:</w:t>
      </w:r>
    </w:p>
    <w:p w:rsidR="00C33BF9" w:rsidRDefault="00C33BF9" w:rsidP="00C33B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46184">
        <w:rPr>
          <w:sz w:val="28"/>
          <w:szCs w:val="28"/>
        </w:rPr>
        <w:t>от 23.04.2012 года № 13 «Об утверждении Положения об отделе образования администрации Подгоренского мун</w:t>
      </w:r>
      <w:r w:rsidR="00331B92">
        <w:rPr>
          <w:sz w:val="28"/>
          <w:szCs w:val="28"/>
        </w:rPr>
        <w:t xml:space="preserve">иципального района Воронежской </w:t>
      </w:r>
      <w:r w:rsidRPr="00846184">
        <w:rPr>
          <w:sz w:val="28"/>
          <w:szCs w:val="28"/>
        </w:rPr>
        <w:t>области»</w:t>
      </w:r>
      <w:r>
        <w:rPr>
          <w:sz w:val="28"/>
          <w:szCs w:val="28"/>
        </w:rPr>
        <w:t>;</w:t>
      </w:r>
    </w:p>
    <w:p w:rsidR="00C33BF9" w:rsidRDefault="00C33BF9" w:rsidP="00C33B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от 25.06.2012 года №37 «О внесении изменений в Положение об отделе образования администрации Подгоренского муниципального района Воронежской области, утвержденное решением Совета народных депутатов Подгоренского муниципального района Воронежской </w:t>
      </w:r>
      <w:r w:rsidR="003D41A7">
        <w:rPr>
          <w:sz w:val="28"/>
          <w:szCs w:val="28"/>
        </w:rPr>
        <w:t>области от 23.04.2012 года №13»;</w:t>
      </w:r>
    </w:p>
    <w:p w:rsidR="003D41A7" w:rsidRPr="00846184" w:rsidRDefault="003D41A7" w:rsidP="00C33B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 08.04.2013 года № 11 «Об утверждении Положения об отделе образования администрации Подгоренского муниципального района Воронежской области (в новой редакции)».</w:t>
      </w:r>
    </w:p>
    <w:p w:rsidR="00C33BF9" w:rsidRPr="00846184" w:rsidRDefault="00C33BF9" w:rsidP="00C33BF9">
      <w:pPr>
        <w:spacing w:line="360" w:lineRule="auto"/>
        <w:jc w:val="both"/>
        <w:rPr>
          <w:sz w:val="28"/>
          <w:szCs w:val="28"/>
        </w:rPr>
      </w:pPr>
      <w:r w:rsidRPr="00846184">
        <w:rPr>
          <w:sz w:val="28"/>
          <w:szCs w:val="28"/>
        </w:rPr>
        <w:tab/>
        <w:t>3. Отдел</w:t>
      </w:r>
      <w:r w:rsidR="005F5548">
        <w:rPr>
          <w:sz w:val="28"/>
          <w:szCs w:val="28"/>
        </w:rPr>
        <w:t>у</w:t>
      </w:r>
      <w:r w:rsidRPr="00846184">
        <w:rPr>
          <w:sz w:val="28"/>
          <w:szCs w:val="28"/>
        </w:rPr>
        <w:t xml:space="preserve"> образования администрации Подгоренского муниципального района Воронежской области (А.Н. Любченко</w:t>
      </w:r>
      <w:r w:rsidR="00A405B8">
        <w:rPr>
          <w:sz w:val="28"/>
          <w:szCs w:val="28"/>
        </w:rPr>
        <w:t>) представить</w:t>
      </w:r>
      <w:r w:rsidRPr="00846184">
        <w:rPr>
          <w:sz w:val="28"/>
          <w:szCs w:val="28"/>
        </w:rPr>
        <w:t xml:space="preserve"> Положение об отделе образования администрации Подгоренского муниципальног</w:t>
      </w:r>
      <w:r w:rsidR="00A405B8">
        <w:rPr>
          <w:sz w:val="28"/>
          <w:szCs w:val="28"/>
        </w:rPr>
        <w:t xml:space="preserve">о района Воронежской области в </w:t>
      </w:r>
      <w:r w:rsidRPr="00846184">
        <w:rPr>
          <w:sz w:val="28"/>
          <w:szCs w:val="28"/>
        </w:rPr>
        <w:t xml:space="preserve">Межрайонную </w:t>
      </w:r>
      <w:r w:rsidR="00A405B8">
        <w:rPr>
          <w:sz w:val="28"/>
          <w:szCs w:val="28"/>
        </w:rPr>
        <w:t xml:space="preserve">инспекцию </w:t>
      </w:r>
      <w:r w:rsidR="005F5548">
        <w:rPr>
          <w:sz w:val="28"/>
          <w:szCs w:val="28"/>
        </w:rPr>
        <w:t>Ф</w:t>
      </w:r>
      <w:r w:rsidR="00A405B8">
        <w:rPr>
          <w:sz w:val="28"/>
          <w:szCs w:val="28"/>
        </w:rPr>
        <w:t>едеральной налоговой</w:t>
      </w:r>
      <w:r w:rsidRPr="00846184">
        <w:rPr>
          <w:sz w:val="28"/>
          <w:szCs w:val="28"/>
        </w:rPr>
        <w:t xml:space="preserve"> службы № 12 по Воронежской обл</w:t>
      </w:r>
      <w:r w:rsidR="00A405B8">
        <w:rPr>
          <w:sz w:val="28"/>
          <w:szCs w:val="28"/>
        </w:rPr>
        <w:t>асти</w:t>
      </w:r>
      <w:r w:rsidRPr="00846184">
        <w:rPr>
          <w:sz w:val="28"/>
          <w:szCs w:val="28"/>
        </w:rPr>
        <w:t xml:space="preserve"> в порядке, установленном действующим законодательством.</w:t>
      </w:r>
    </w:p>
    <w:p w:rsidR="00C33BF9" w:rsidRDefault="00C33BF9" w:rsidP="00053EF9">
      <w:pPr>
        <w:spacing w:line="360" w:lineRule="auto"/>
        <w:ind w:firstLine="720"/>
        <w:jc w:val="both"/>
        <w:rPr>
          <w:sz w:val="28"/>
          <w:szCs w:val="28"/>
        </w:rPr>
      </w:pPr>
      <w:r w:rsidRPr="00846184">
        <w:rPr>
          <w:sz w:val="28"/>
          <w:szCs w:val="28"/>
        </w:rPr>
        <w:t>4</w:t>
      </w:r>
      <w:r w:rsidR="0027001E">
        <w:rPr>
          <w:sz w:val="28"/>
          <w:szCs w:val="28"/>
        </w:rPr>
        <w:t>. Опубликовать н</w:t>
      </w:r>
      <w:r w:rsidRPr="00846184">
        <w:rPr>
          <w:sz w:val="28"/>
          <w:szCs w:val="28"/>
        </w:rPr>
        <w:t xml:space="preserve">астоящее решение в </w:t>
      </w:r>
      <w:r w:rsidR="00053EF9">
        <w:rPr>
          <w:sz w:val="28"/>
          <w:szCs w:val="28"/>
        </w:rPr>
        <w:t>печатном средстве массовой информации органов местного самоуправления Подгоренского муниципального района Воронежской области «Подгоренский муниципальный вестник»</w:t>
      </w:r>
      <w:r w:rsidRPr="00846184">
        <w:rPr>
          <w:sz w:val="28"/>
          <w:szCs w:val="28"/>
        </w:rPr>
        <w:t>.</w:t>
      </w:r>
    </w:p>
    <w:p w:rsidR="001E5937" w:rsidRPr="00846184" w:rsidRDefault="001E5937" w:rsidP="00053E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</w:t>
      </w:r>
      <w:r w:rsidR="008D6FB2">
        <w:rPr>
          <w:sz w:val="28"/>
          <w:szCs w:val="28"/>
        </w:rPr>
        <w:t xml:space="preserve">главу </w:t>
      </w:r>
      <w:r>
        <w:rPr>
          <w:sz w:val="28"/>
          <w:szCs w:val="28"/>
        </w:rPr>
        <w:t>администраци</w:t>
      </w:r>
      <w:r w:rsidR="008D6FB2">
        <w:rPr>
          <w:sz w:val="28"/>
          <w:szCs w:val="28"/>
        </w:rPr>
        <w:t>и</w:t>
      </w:r>
      <w:r>
        <w:rPr>
          <w:sz w:val="28"/>
          <w:szCs w:val="28"/>
        </w:rPr>
        <w:t xml:space="preserve"> Подгоренского муниципального района Р.Н. Береснев</w:t>
      </w:r>
      <w:r w:rsidR="008D6FB2">
        <w:rPr>
          <w:sz w:val="28"/>
          <w:szCs w:val="28"/>
        </w:rPr>
        <w:t>а</w:t>
      </w:r>
      <w:bookmarkStart w:id="0" w:name="_GoBack"/>
      <w:bookmarkEnd w:id="0"/>
      <w:r>
        <w:rPr>
          <w:sz w:val="28"/>
          <w:szCs w:val="28"/>
        </w:rPr>
        <w:t>.</w:t>
      </w:r>
    </w:p>
    <w:p w:rsidR="00C33BF9" w:rsidRPr="00C33BF9" w:rsidRDefault="00C33BF9" w:rsidP="00C33BF9">
      <w:pPr>
        <w:spacing w:line="360" w:lineRule="auto"/>
        <w:jc w:val="both"/>
        <w:rPr>
          <w:sz w:val="28"/>
          <w:szCs w:val="28"/>
        </w:rPr>
      </w:pPr>
    </w:p>
    <w:p w:rsidR="00C33BF9" w:rsidRPr="00C33BF9" w:rsidRDefault="00C33BF9" w:rsidP="00C33BF9">
      <w:pPr>
        <w:spacing w:line="360" w:lineRule="auto"/>
        <w:jc w:val="both"/>
        <w:rPr>
          <w:sz w:val="28"/>
          <w:szCs w:val="28"/>
        </w:rPr>
      </w:pPr>
    </w:p>
    <w:p w:rsidR="00C33BF9" w:rsidRPr="00846184" w:rsidRDefault="00C33BF9" w:rsidP="00C33BF9">
      <w:pPr>
        <w:jc w:val="both"/>
        <w:rPr>
          <w:sz w:val="28"/>
          <w:szCs w:val="28"/>
        </w:rPr>
      </w:pPr>
      <w:r w:rsidRPr="00846184">
        <w:rPr>
          <w:sz w:val="28"/>
          <w:szCs w:val="28"/>
        </w:rPr>
        <w:t xml:space="preserve">Глава Подгоренского </w:t>
      </w:r>
    </w:p>
    <w:p w:rsidR="00C33BF9" w:rsidRPr="00846184" w:rsidRDefault="00C33BF9" w:rsidP="00C33BF9">
      <w:pPr>
        <w:jc w:val="both"/>
        <w:rPr>
          <w:sz w:val="28"/>
          <w:szCs w:val="28"/>
        </w:rPr>
      </w:pPr>
      <w:r w:rsidRPr="00846184">
        <w:rPr>
          <w:sz w:val="28"/>
          <w:szCs w:val="28"/>
        </w:rPr>
        <w:t xml:space="preserve">муниципального района </w:t>
      </w:r>
      <w:r w:rsidR="00A405B8">
        <w:rPr>
          <w:sz w:val="28"/>
          <w:szCs w:val="28"/>
        </w:rPr>
        <w:tab/>
      </w:r>
      <w:r w:rsidR="00A405B8">
        <w:rPr>
          <w:sz w:val="28"/>
          <w:szCs w:val="28"/>
        </w:rPr>
        <w:tab/>
      </w:r>
      <w:r w:rsidR="00A405B8">
        <w:rPr>
          <w:sz w:val="28"/>
          <w:szCs w:val="28"/>
        </w:rPr>
        <w:tab/>
      </w:r>
      <w:r w:rsidR="00A405B8">
        <w:rPr>
          <w:sz w:val="28"/>
          <w:szCs w:val="28"/>
        </w:rPr>
        <w:tab/>
      </w:r>
      <w:r w:rsidR="00A405B8">
        <w:rPr>
          <w:sz w:val="28"/>
          <w:szCs w:val="28"/>
        </w:rPr>
        <w:tab/>
      </w:r>
      <w:r w:rsidR="00A405B8">
        <w:rPr>
          <w:sz w:val="28"/>
          <w:szCs w:val="28"/>
        </w:rPr>
        <w:tab/>
      </w:r>
      <w:r w:rsidRPr="00846184">
        <w:rPr>
          <w:sz w:val="28"/>
          <w:szCs w:val="28"/>
        </w:rPr>
        <w:t>Т.С. Гриценко</w:t>
      </w:r>
    </w:p>
    <w:p w:rsidR="00C33BF9" w:rsidRPr="00846184" w:rsidRDefault="00C33BF9" w:rsidP="00C33BF9">
      <w:pPr>
        <w:spacing w:line="360" w:lineRule="auto"/>
        <w:jc w:val="both"/>
        <w:rPr>
          <w:sz w:val="28"/>
          <w:szCs w:val="28"/>
        </w:rPr>
      </w:pPr>
    </w:p>
    <w:p w:rsidR="00F0142E" w:rsidRDefault="00F0142E"/>
    <w:p w:rsidR="00AB0F5A" w:rsidRDefault="00AB0F5A"/>
    <w:p w:rsidR="00AB0F5A" w:rsidRDefault="00AB0F5A"/>
    <w:p w:rsidR="00AB0F5A" w:rsidRDefault="00AB0F5A"/>
    <w:p w:rsidR="00AB0F5A" w:rsidRDefault="00AB0F5A"/>
    <w:p w:rsidR="00AB0F5A" w:rsidRDefault="00AB0F5A"/>
    <w:p w:rsidR="00AB0F5A" w:rsidRDefault="00AB0F5A"/>
    <w:p w:rsidR="00AB0F5A" w:rsidRDefault="00AB0F5A"/>
    <w:p w:rsidR="00AB0F5A" w:rsidRDefault="00AB0F5A"/>
    <w:p w:rsidR="00AB0F5A" w:rsidRDefault="00AB0F5A"/>
    <w:p w:rsidR="00AB0F5A" w:rsidRDefault="00AB0F5A"/>
    <w:p w:rsidR="00AB0F5A" w:rsidRDefault="00AB0F5A" w:rsidP="00AB0F5A">
      <w:pPr>
        <w:shd w:val="clear" w:color="auto" w:fill="FFFFFF"/>
        <w:spacing w:line="276" w:lineRule="auto"/>
        <w:jc w:val="center"/>
        <w:rPr>
          <w:spacing w:val="2"/>
        </w:rPr>
      </w:pPr>
      <w:r>
        <w:rPr>
          <w:spacing w:val="2"/>
        </w:rPr>
        <w:lastRenderedPageBreak/>
        <w:t xml:space="preserve">                                                    П</w:t>
      </w:r>
      <w:r>
        <w:t xml:space="preserve">риложение к решению </w:t>
      </w:r>
    </w:p>
    <w:p w:rsidR="00AB0F5A" w:rsidRDefault="00AB0F5A" w:rsidP="00AB0F5A">
      <w:pPr>
        <w:shd w:val="clear" w:color="auto" w:fill="FFFFFF"/>
        <w:spacing w:line="276" w:lineRule="auto"/>
        <w:jc w:val="center"/>
        <w:rPr>
          <w:spacing w:val="2"/>
        </w:rPr>
      </w:pPr>
      <w:r>
        <w:rPr>
          <w:spacing w:val="2"/>
        </w:rPr>
        <w:tab/>
      </w:r>
      <w:r>
        <w:rPr>
          <w:spacing w:val="2"/>
        </w:rPr>
        <w:tab/>
      </w:r>
      <w:r>
        <w:rPr>
          <w:spacing w:val="2"/>
        </w:rPr>
        <w:tab/>
      </w:r>
      <w:r>
        <w:rPr>
          <w:spacing w:val="2"/>
        </w:rPr>
        <w:tab/>
      </w:r>
      <w:r>
        <w:rPr>
          <w:spacing w:val="2"/>
        </w:rPr>
        <w:tab/>
        <w:t xml:space="preserve">  </w:t>
      </w:r>
      <w:r>
        <w:t xml:space="preserve">Совета народных депутатов </w:t>
      </w:r>
    </w:p>
    <w:p w:rsidR="00AB0F5A" w:rsidRDefault="00AB0F5A" w:rsidP="00AB0F5A">
      <w:pPr>
        <w:shd w:val="clear" w:color="auto" w:fill="FFFFFF"/>
        <w:spacing w:line="276" w:lineRule="auto"/>
        <w:jc w:val="center"/>
        <w:rPr>
          <w:spacing w:val="2"/>
        </w:rPr>
      </w:pPr>
      <w:r>
        <w:t xml:space="preserve">                                                                               Подгоренского муниципального района </w:t>
      </w:r>
    </w:p>
    <w:p w:rsidR="00AB0F5A" w:rsidRDefault="00AB0F5A" w:rsidP="00AB0F5A">
      <w:pPr>
        <w:shd w:val="clear" w:color="auto" w:fill="FFFFFF"/>
        <w:tabs>
          <w:tab w:val="left" w:pos="5160"/>
          <w:tab w:val="left" w:pos="7426"/>
          <w:tab w:val="right" w:pos="9355"/>
        </w:tabs>
        <w:spacing w:line="276" w:lineRule="auto"/>
        <w:ind w:left="14"/>
      </w:pPr>
      <w:r>
        <w:t xml:space="preserve">                                                                                    от « 22» мая 2017 года № 14</w:t>
      </w:r>
    </w:p>
    <w:p w:rsidR="00AB0F5A" w:rsidRDefault="00AB0F5A" w:rsidP="00AB0F5A">
      <w:pPr>
        <w:shd w:val="clear" w:color="auto" w:fill="FFFFFF"/>
        <w:tabs>
          <w:tab w:val="left" w:pos="5160"/>
          <w:tab w:val="left" w:pos="7426"/>
          <w:tab w:val="right" w:pos="9355"/>
        </w:tabs>
        <w:spacing w:line="276" w:lineRule="auto"/>
        <w:ind w:left="14"/>
      </w:pPr>
    </w:p>
    <w:p w:rsidR="00AB0F5A" w:rsidRDefault="00AB0F5A" w:rsidP="00AB0F5A">
      <w:pPr>
        <w:shd w:val="clear" w:color="auto" w:fill="FFFFFF"/>
        <w:tabs>
          <w:tab w:val="left" w:pos="5160"/>
          <w:tab w:val="left" w:pos="7426"/>
          <w:tab w:val="right" w:pos="9355"/>
        </w:tabs>
        <w:ind w:left="14"/>
        <w:jc w:val="center"/>
        <w:rPr>
          <w:b/>
        </w:rPr>
      </w:pPr>
      <w:r>
        <w:rPr>
          <w:b/>
        </w:rPr>
        <w:t xml:space="preserve">ПОЛОЖЕНИЕ </w:t>
      </w:r>
    </w:p>
    <w:p w:rsidR="00AB0F5A" w:rsidRDefault="00AB0F5A" w:rsidP="00AB0F5A">
      <w:pPr>
        <w:shd w:val="clear" w:color="auto" w:fill="FFFFFF"/>
        <w:tabs>
          <w:tab w:val="left" w:pos="5160"/>
          <w:tab w:val="left" w:pos="7426"/>
          <w:tab w:val="right" w:pos="9355"/>
        </w:tabs>
        <w:ind w:left="14"/>
        <w:jc w:val="center"/>
        <w:rPr>
          <w:b/>
        </w:rPr>
      </w:pPr>
      <w:r>
        <w:rPr>
          <w:b/>
        </w:rPr>
        <w:t xml:space="preserve">об отделе образования администрации </w:t>
      </w:r>
    </w:p>
    <w:p w:rsidR="00AB0F5A" w:rsidRDefault="00AB0F5A" w:rsidP="00AB0F5A">
      <w:pPr>
        <w:shd w:val="clear" w:color="auto" w:fill="FFFFFF"/>
        <w:tabs>
          <w:tab w:val="left" w:pos="5160"/>
          <w:tab w:val="left" w:pos="7426"/>
          <w:tab w:val="right" w:pos="9355"/>
        </w:tabs>
        <w:ind w:left="14"/>
        <w:jc w:val="center"/>
        <w:rPr>
          <w:b/>
        </w:rPr>
      </w:pPr>
      <w:r>
        <w:rPr>
          <w:b/>
        </w:rPr>
        <w:t xml:space="preserve">Подгоренского муниципального района Воронежской области. </w:t>
      </w:r>
    </w:p>
    <w:p w:rsidR="00AB0F5A" w:rsidRDefault="00AB0F5A" w:rsidP="00AB0F5A">
      <w:pPr>
        <w:shd w:val="clear" w:color="auto" w:fill="FFFFFF"/>
        <w:tabs>
          <w:tab w:val="left" w:pos="7426"/>
        </w:tabs>
        <w:ind w:left="14"/>
        <w:jc w:val="center"/>
        <w:rPr>
          <w:b/>
        </w:rPr>
      </w:pPr>
    </w:p>
    <w:p w:rsidR="00AB0F5A" w:rsidRDefault="00AB0F5A" w:rsidP="00AB0F5A">
      <w:pPr>
        <w:shd w:val="clear" w:color="auto" w:fill="FFFFFF"/>
        <w:tabs>
          <w:tab w:val="left" w:pos="7426"/>
        </w:tabs>
        <w:ind w:left="14"/>
        <w:jc w:val="center"/>
        <w:rPr>
          <w:b/>
        </w:rPr>
      </w:pPr>
      <w:r>
        <w:rPr>
          <w:b/>
        </w:rPr>
        <w:t>1. Общие положения.</w:t>
      </w:r>
    </w:p>
    <w:p w:rsidR="00AB0F5A" w:rsidRDefault="00AB0F5A" w:rsidP="00AB0F5A">
      <w:pPr>
        <w:shd w:val="clear" w:color="auto" w:fill="FFFFFF"/>
        <w:tabs>
          <w:tab w:val="left" w:pos="567"/>
        </w:tabs>
        <w:ind w:left="14" w:firstLine="553"/>
        <w:jc w:val="both"/>
      </w:pPr>
      <w:r>
        <w:t>1.1. Отдел образования администрации Подгоренского муниципального района Воронежской области (далее по тексту Отдел образования), является органом администрации Подгоренского муниципального района Воронежской области уполномоченным осуществлять управление в сфере образования, молодежной политики, спорта, опеки и попечительства  на территории Подгоренского муниципального района в пределах своей компетенции.</w:t>
      </w:r>
    </w:p>
    <w:p w:rsidR="00AB0F5A" w:rsidRDefault="00AB0F5A" w:rsidP="00AB0F5A">
      <w:pPr>
        <w:shd w:val="clear" w:color="auto" w:fill="FFFFFF"/>
        <w:tabs>
          <w:tab w:val="left" w:pos="567"/>
          <w:tab w:val="left" w:pos="709"/>
        </w:tabs>
        <w:jc w:val="both"/>
      </w:pPr>
      <w:r>
        <w:tab/>
        <w:t xml:space="preserve">1.2. </w:t>
      </w:r>
      <w:proofErr w:type="gramStart"/>
      <w:r>
        <w:t xml:space="preserve">Отдел образования в своей деятельности руководствуется </w:t>
      </w:r>
      <w:hyperlink r:id="rId5" w:history="1">
        <w:r>
          <w:rPr>
            <w:rStyle w:val="a9"/>
          </w:rPr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правовыми актами органов государственной власти Российской Федерации, законами и иными нормативными правовыми актами Воронежской области, нормативными правовыми актами Министерства образования и науки Российской Федерации, департамента образования, науки и молодежной политики Воронежской области, нормативными правовыми актами органов местного самоуправления Подгоренского муниципального</w:t>
      </w:r>
      <w:proofErr w:type="gramEnd"/>
      <w:r>
        <w:t xml:space="preserve"> района, настоящим Положением, а также другой нормативной, организационно-распорядительной и методической документацией.</w:t>
      </w:r>
    </w:p>
    <w:p w:rsidR="00AB0F5A" w:rsidRDefault="00AB0F5A" w:rsidP="00AB0F5A">
      <w:pPr>
        <w:shd w:val="clear" w:color="auto" w:fill="FFFFFF"/>
        <w:tabs>
          <w:tab w:val="left" w:pos="7426"/>
        </w:tabs>
        <w:ind w:firstLine="567"/>
        <w:jc w:val="both"/>
      </w:pPr>
      <w:r>
        <w:t>1.3. Полное наименование: Отдел образования администрации Подгоренского муниципального района Воронежской области.</w:t>
      </w:r>
    </w:p>
    <w:p w:rsidR="00AB0F5A" w:rsidRDefault="00AB0F5A" w:rsidP="00AB0F5A">
      <w:pPr>
        <w:shd w:val="clear" w:color="auto" w:fill="FFFFFF"/>
        <w:tabs>
          <w:tab w:val="left" w:pos="7426"/>
        </w:tabs>
        <w:ind w:firstLine="567"/>
        <w:jc w:val="both"/>
      </w:pPr>
      <w:r>
        <w:t>Сокращенное наименование: Отдел образования.</w:t>
      </w:r>
    </w:p>
    <w:p w:rsidR="00AB0F5A" w:rsidRDefault="00AB0F5A" w:rsidP="00AB0F5A">
      <w:pPr>
        <w:shd w:val="clear" w:color="auto" w:fill="FFFFFF"/>
        <w:tabs>
          <w:tab w:val="left" w:pos="7426"/>
        </w:tabs>
        <w:ind w:left="14" w:firstLine="553"/>
        <w:jc w:val="both"/>
      </w:pPr>
      <w:r>
        <w:t>1.4. Отдел образования является самостоятельным структурным подразделением администрации Подгоренского муниципального района и подчиняется непосредственно главе администрации Подгоренского муниципального района и функционально заместителю главы администрации Подгоренского муниципального района курирующему социальную сферу.</w:t>
      </w:r>
    </w:p>
    <w:p w:rsidR="00AB0F5A" w:rsidRDefault="00AB0F5A" w:rsidP="00AB0F5A">
      <w:pPr>
        <w:shd w:val="clear" w:color="auto" w:fill="FFFFFF"/>
        <w:tabs>
          <w:tab w:val="left" w:pos="7426"/>
        </w:tabs>
        <w:ind w:left="14" w:firstLine="553"/>
        <w:jc w:val="both"/>
      </w:pPr>
      <w:r>
        <w:t xml:space="preserve">1.5. Отдел образования осуществляет организацию и координацию деятельности муниципальных образовательных организаций Подгоренского муниципального района, муниципального казенного учреждения «Информационно-методический центр отдела образования» Подгоренского муниципального района, муниципального учреждения «Централизованная бухгалтерия отдела образования» (далее - подведомственные организации), организует деятельность сектора спорта и работы с молодежью отдела образования, сектора опеки и попечительства отдела образования (далее - сектор). </w:t>
      </w:r>
    </w:p>
    <w:p w:rsidR="00AB0F5A" w:rsidRDefault="00AB0F5A" w:rsidP="00AB0F5A">
      <w:pPr>
        <w:shd w:val="clear" w:color="auto" w:fill="FFFFFF"/>
        <w:tabs>
          <w:tab w:val="left" w:pos="7426"/>
        </w:tabs>
        <w:ind w:left="14" w:firstLine="553"/>
        <w:jc w:val="both"/>
      </w:pPr>
      <w:r>
        <w:t>1.6. Отдел образования обладает правами юридического лица, имеет самостоятельный баланс, печать со своим наименованием, штампы, расчетные и иные счета в банках, может от своего имени приобретать и осуществлять имущественные и неимущественные права, обязанности, выступать истцом, ответчиком, третьим лицом и заинтересованным лицом в судах.</w:t>
      </w:r>
    </w:p>
    <w:p w:rsidR="00AB0F5A" w:rsidRDefault="00AB0F5A" w:rsidP="00AB0F5A">
      <w:pPr>
        <w:shd w:val="clear" w:color="auto" w:fill="FFFFFF"/>
        <w:tabs>
          <w:tab w:val="left" w:pos="7426"/>
        </w:tabs>
        <w:ind w:firstLine="567"/>
        <w:jc w:val="both"/>
      </w:pPr>
      <w:r>
        <w:t>1.7. Отдел образования осуществляет свою деятельность во взаимодействии с органами местного самоуправления Подгоренского муниципального района, департаментом образования, науки и молодежной политики Воронежской области, юридическими и физическими лицами.</w:t>
      </w:r>
    </w:p>
    <w:p w:rsidR="00AB0F5A" w:rsidRDefault="00AB0F5A" w:rsidP="00AB0F5A">
      <w:pPr>
        <w:shd w:val="clear" w:color="auto" w:fill="FFFFFF"/>
        <w:tabs>
          <w:tab w:val="left" w:pos="7426"/>
        </w:tabs>
        <w:ind w:firstLine="567"/>
        <w:jc w:val="both"/>
      </w:pPr>
      <w:r>
        <w:t xml:space="preserve">1.8. Юридический адрес: 396560, Воронежская область, </w:t>
      </w:r>
      <w:proofErr w:type="spellStart"/>
      <w:r>
        <w:t>пгт</w:t>
      </w:r>
      <w:proofErr w:type="spellEnd"/>
      <w:r>
        <w:t xml:space="preserve">. Подгоренский, ул. </w:t>
      </w:r>
      <w:proofErr w:type="gramStart"/>
      <w:r>
        <w:t>Первомайская</w:t>
      </w:r>
      <w:proofErr w:type="gramEnd"/>
      <w:r>
        <w:t>, 60.</w:t>
      </w:r>
    </w:p>
    <w:p w:rsidR="00AB0F5A" w:rsidRDefault="00AB0F5A" w:rsidP="00AB0F5A">
      <w:pPr>
        <w:shd w:val="clear" w:color="auto" w:fill="FFFFFF"/>
        <w:tabs>
          <w:tab w:val="left" w:pos="7426"/>
        </w:tabs>
        <w:ind w:firstLine="567"/>
        <w:jc w:val="both"/>
      </w:pPr>
      <w:r>
        <w:lastRenderedPageBreak/>
        <w:t xml:space="preserve">1.9. Фактический адрес: 396560, Воронежская область, </w:t>
      </w:r>
      <w:proofErr w:type="spellStart"/>
      <w:r>
        <w:t>пгт</w:t>
      </w:r>
      <w:proofErr w:type="spellEnd"/>
      <w:r>
        <w:t xml:space="preserve">. Подгоренский, ул. </w:t>
      </w:r>
      <w:proofErr w:type="gramStart"/>
      <w:r>
        <w:t>Первомайская</w:t>
      </w:r>
      <w:proofErr w:type="gramEnd"/>
      <w:r>
        <w:t>, 60.</w:t>
      </w:r>
    </w:p>
    <w:p w:rsidR="00AB0F5A" w:rsidRDefault="00AB0F5A" w:rsidP="00AB0F5A">
      <w:pPr>
        <w:shd w:val="clear" w:color="auto" w:fill="FFFFFF"/>
        <w:tabs>
          <w:tab w:val="left" w:pos="7426"/>
        </w:tabs>
        <w:ind w:left="14"/>
        <w:jc w:val="center"/>
        <w:rPr>
          <w:b/>
        </w:rPr>
      </w:pPr>
    </w:p>
    <w:p w:rsidR="00AB0F5A" w:rsidRDefault="00AB0F5A" w:rsidP="00AB0F5A">
      <w:pPr>
        <w:shd w:val="clear" w:color="auto" w:fill="FFFFFF"/>
        <w:tabs>
          <w:tab w:val="left" w:pos="7426"/>
        </w:tabs>
        <w:ind w:left="14"/>
        <w:jc w:val="center"/>
        <w:rPr>
          <w:b/>
        </w:rPr>
      </w:pPr>
      <w:r>
        <w:rPr>
          <w:b/>
        </w:rPr>
        <w:t>2. Основные задачи.</w:t>
      </w:r>
    </w:p>
    <w:p w:rsidR="00AB0F5A" w:rsidRDefault="00AB0F5A" w:rsidP="00AB0F5A">
      <w:pPr>
        <w:shd w:val="clear" w:color="auto" w:fill="FFFFFF"/>
        <w:tabs>
          <w:tab w:val="left" w:pos="7426"/>
        </w:tabs>
        <w:ind w:left="14" w:firstLine="553"/>
        <w:jc w:val="both"/>
      </w:pPr>
      <w:r>
        <w:t>Основными задачами Отдела образования являются:</w:t>
      </w:r>
    </w:p>
    <w:p w:rsidR="00AB0F5A" w:rsidRDefault="00AB0F5A" w:rsidP="00AB0F5A">
      <w:pPr>
        <w:shd w:val="clear" w:color="auto" w:fill="FFFFFF"/>
        <w:tabs>
          <w:tab w:val="left" w:pos="7426"/>
        </w:tabs>
        <w:ind w:left="14" w:firstLine="553"/>
        <w:jc w:val="both"/>
      </w:pPr>
      <w:r>
        <w:t>2.1. Создание на территории Подгоренского муниципального района условий для реализации конституционных прав несовершеннолетних граждан на получение дошкольного, начального общего, основного общего и среднего общего, а также дополнительного образования в соответствии с действующим законодательством в муниципальных образовательных организациях.</w:t>
      </w:r>
    </w:p>
    <w:p w:rsidR="00AB0F5A" w:rsidRDefault="00AB0F5A" w:rsidP="00AB0F5A">
      <w:pPr>
        <w:shd w:val="clear" w:color="auto" w:fill="FFFFFF"/>
        <w:tabs>
          <w:tab w:val="left" w:pos="7426"/>
        </w:tabs>
        <w:ind w:left="14" w:firstLine="553"/>
        <w:jc w:val="both"/>
      </w:pPr>
      <w:r>
        <w:t>2.2. Реализация государственной молодежной политики на территории Подгоренского муниципального района.</w:t>
      </w:r>
    </w:p>
    <w:p w:rsidR="00AB0F5A" w:rsidRDefault="00AB0F5A" w:rsidP="00AB0F5A">
      <w:pPr>
        <w:shd w:val="clear" w:color="auto" w:fill="FFFFFF"/>
        <w:tabs>
          <w:tab w:val="left" w:pos="7426"/>
        </w:tabs>
        <w:ind w:left="14" w:firstLine="553"/>
        <w:jc w:val="both"/>
      </w:pPr>
      <w:r>
        <w:t>2.3. Определение основных задач и направлений развития физической культуры и спорта на территории Подгоренского муниципального района.</w:t>
      </w:r>
    </w:p>
    <w:p w:rsidR="00AB0F5A" w:rsidRDefault="00AB0F5A" w:rsidP="00AB0F5A">
      <w:pPr>
        <w:shd w:val="clear" w:color="auto" w:fill="FFFFFF"/>
        <w:tabs>
          <w:tab w:val="left" w:pos="7426"/>
        </w:tabs>
        <w:ind w:left="14" w:firstLine="553"/>
        <w:jc w:val="both"/>
      </w:pPr>
      <w:r>
        <w:t>2.4. Осуществление деятельности по опеке и попечительству в отношении несовершеннолетних, совершеннолетних недееспособных или не полностью дееспособных граждан, лиц из числа детей-сирот и детей, оставшихся без попечения родителей в возрасте до 23 лет, и защите их прав.</w:t>
      </w:r>
    </w:p>
    <w:p w:rsidR="00AB0F5A" w:rsidRDefault="00AB0F5A" w:rsidP="00AB0F5A">
      <w:pPr>
        <w:shd w:val="clear" w:color="auto" w:fill="FFFFFF"/>
        <w:tabs>
          <w:tab w:val="left" w:pos="7426"/>
        </w:tabs>
        <w:ind w:left="14"/>
        <w:jc w:val="center"/>
        <w:rPr>
          <w:b/>
        </w:rPr>
      </w:pPr>
      <w:r>
        <w:rPr>
          <w:b/>
        </w:rPr>
        <w:t>3. Функции Отдела образования.</w:t>
      </w:r>
    </w:p>
    <w:p w:rsidR="00AB0F5A" w:rsidRDefault="00AB0F5A" w:rsidP="00AB0F5A">
      <w:pPr>
        <w:shd w:val="clear" w:color="auto" w:fill="FFFFFF"/>
        <w:tabs>
          <w:tab w:val="left" w:pos="7426"/>
        </w:tabs>
        <w:ind w:left="14" w:firstLine="553"/>
        <w:jc w:val="both"/>
      </w:pPr>
      <w:r>
        <w:t>Отдел образования в соответствии с возложенными на него задачами и в пределах своей компетенции осуществляет следующие функции:</w:t>
      </w:r>
    </w:p>
    <w:p w:rsidR="00AB0F5A" w:rsidRDefault="00AB0F5A" w:rsidP="00AB0F5A">
      <w:pPr>
        <w:shd w:val="clear" w:color="auto" w:fill="FFFFFF"/>
        <w:tabs>
          <w:tab w:val="left" w:pos="7426"/>
        </w:tabs>
        <w:ind w:left="14"/>
        <w:jc w:val="center"/>
        <w:rPr>
          <w:b/>
        </w:rPr>
      </w:pPr>
      <w:r>
        <w:rPr>
          <w:b/>
        </w:rPr>
        <w:t>3.1. В сфере образования.</w:t>
      </w:r>
    </w:p>
    <w:p w:rsidR="00AB0F5A" w:rsidRDefault="00AB0F5A" w:rsidP="00AB0F5A">
      <w:pPr>
        <w:shd w:val="clear" w:color="auto" w:fill="FFFFFF"/>
        <w:tabs>
          <w:tab w:val="left" w:pos="7426"/>
        </w:tabs>
        <w:ind w:left="14" w:firstLine="553"/>
        <w:jc w:val="both"/>
      </w:pPr>
      <w:r>
        <w:t>3.1.1. Организация на территории Подгоренского муниципального района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стандартами).</w:t>
      </w:r>
    </w:p>
    <w:p w:rsidR="00AB0F5A" w:rsidRDefault="00AB0F5A" w:rsidP="00AB0F5A">
      <w:pPr>
        <w:shd w:val="clear" w:color="auto" w:fill="FFFFFF"/>
        <w:tabs>
          <w:tab w:val="left" w:pos="7426"/>
        </w:tabs>
        <w:ind w:left="14" w:firstLine="553"/>
        <w:jc w:val="both"/>
      </w:pPr>
      <w:r>
        <w:t>3.1.2.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Воронежской области).</w:t>
      </w:r>
    </w:p>
    <w:p w:rsidR="00AB0F5A" w:rsidRDefault="00AB0F5A" w:rsidP="00AB0F5A">
      <w:pPr>
        <w:shd w:val="clear" w:color="auto" w:fill="FFFFFF"/>
        <w:tabs>
          <w:tab w:val="left" w:pos="7426"/>
        </w:tabs>
        <w:ind w:left="14" w:firstLine="553"/>
        <w:jc w:val="both"/>
      </w:pPr>
      <w:r>
        <w:t xml:space="preserve">3.1.3. Учет детей, подлежащих </w:t>
      </w:r>
      <w:proofErr w:type="gramStart"/>
      <w:r>
        <w:t>обучению по</w:t>
      </w:r>
      <w:proofErr w:type="gramEnd"/>
      <w:r>
        <w:t xml:space="preserve"> образовательным программам дошкольного, начального общего, основного общего и среднего общего образования, закрепление муниципальных образовательных организаций за конкретными территориями Подгоренского муниципального района.  </w:t>
      </w:r>
    </w:p>
    <w:p w:rsidR="00AB0F5A" w:rsidRDefault="00AB0F5A" w:rsidP="00AB0F5A">
      <w:pPr>
        <w:pStyle w:val="a5"/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3.1.4. Выдача разрешений по заявлению родителей </w:t>
      </w:r>
      <w:hyperlink r:id="rId6" w:history="1">
        <w:r>
          <w:rPr>
            <w:rStyle w:val="a9"/>
            <w:rFonts w:ascii="Times New Roman" w:hAnsi="Times New Roman" w:cs="Times New Roman"/>
            <w:sz w:val="24"/>
            <w:szCs w:val="24"/>
          </w:rPr>
          <w:t>(законных представителей)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 прием детей в образовательную организацию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обучение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образовательным программам начального общего образования в более раннем или более позднем возрасте, установленном Федеральным законом «Об образовании в Российской Федерации».</w:t>
      </w:r>
    </w:p>
    <w:p w:rsidR="00AB0F5A" w:rsidRDefault="00AB0F5A" w:rsidP="00AB0F5A">
      <w:pPr>
        <w:ind w:firstLine="567"/>
        <w:jc w:val="both"/>
      </w:pPr>
      <w:r>
        <w:t xml:space="preserve">3.1.5. </w:t>
      </w:r>
      <w:proofErr w:type="gramStart"/>
      <w:r>
        <w:t>Рассмотрение обращений родителей (законных представителей) ребенка, об устройстве несовершеннолетнего в другую общеобразовательную организацию в случае отсутствия мест в муниципальном образовательной организации.</w:t>
      </w:r>
      <w:proofErr w:type="gramEnd"/>
    </w:p>
    <w:p w:rsidR="00AB0F5A" w:rsidRDefault="00AB0F5A" w:rsidP="00AB0F5A">
      <w:pPr>
        <w:ind w:firstLine="567"/>
        <w:jc w:val="both"/>
      </w:pPr>
      <w:r>
        <w:t xml:space="preserve">3.1.6. Обеспечение перевода совершеннолетних обучающихся с их согласия и </w:t>
      </w:r>
      <w:proofErr w:type="gramStart"/>
      <w:r>
        <w:t>несовершеннолетних</w:t>
      </w:r>
      <w:proofErr w:type="gramEnd"/>
      <w:r>
        <w:t xml:space="preserve"> обучающихся с согласия их родителей (законных представителей) в другие образовательные организации, осуществляющие образовательную деятельность по образовательным программам соответствующих уровня и направленности, в случае прекращения деятельности образовательной организации, аннулирования соответствующей лицензии,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программе.</w:t>
      </w:r>
    </w:p>
    <w:p w:rsidR="00AB0F5A" w:rsidRDefault="00AB0F5A" w:rsidP="00AB0F5A">
      <w:pPr>
        <w:ind w:firstLine="567"/>
        <w:jc w:val="both"/>
      </w:pPr>
      <w:r>
        <w:t xml:space="preserve">3.1.7. </w:t>
      </w:r>
      <w:proofErr w:type="gramStart"/>
      <w:r>
        <w:t xml:space="preserve">Обеспечение перевода по заявлению совершеннолетних обучающихся, несовершеннолетних обучающихся по заявлению их родителей (законных </w:t>
      </w:r>
      <w:r>
        <w:lastRenderedPageBreak/>
        <w:t>представителей) в другие образовательные организации, осуществляющие образовательную деятельность по имеющим государственную аккредитацию основным образовательным программам соответствующих уровня и направленности, в случае приостановления действия лицензии, приостановления действия государственной аккредитации полностью или в отношении отдельных уровней образования.</w:t>
      </w:r>
      <w:proofErr w:type="gramEnd"/>
    </w:p>
    <w:p w:rsidR="00AB0F5A" w:rsidRDefault="00AB0F5A" w:rsidP="00AB0F5A">
      <w:pPr>
        <w:pStyle w:val="ConsNormal"/>
        <w:widowControl/>
        <w:suppressAutoHyphens/>
        <w:ind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3.1.8. Согласование совместно с </w:t>
      </w:r>
      <w:hyperlink r:id="rId7" w:history="1">
        <w:proofErr w:type="gramStart"/>
        <w:r>
          <w:rPr>
            <w:rStyle w:val="a9"/>
            <w:rFonts w:ascii="Times New Roman" w:hAnsi="Times New Roman"/>
            <w:sz w:val="24"/>
            <w:szCs w:val="24"/>
          </w:rPr>
          <w:t>комисси</w:t>
        </w:r>
      </w:hyperlink>
      <w:r>
        <w:rPr>
          <w:rFonts w:ascii="Times New Roman" w:hAnsi="Times New Roman"/>
          <w:sz w:val="24"/>
          <w:szCs w:val="24"/>
        </w:rPr>
        <w:t>ей</w:t>
      </w:r>
      <w:proofErr w:type="gramEnd"/>
      <w:r>
        <w:rPr>
          <w:rFonts w:ascii="Times New Roman" w:hAnsi="Times New Roman"/>
          <w:sz w:val="24"/>
          <w:szCs w:val="24"/>
        </w:rPr>
        <w:t xml:space="preserve"> по делам несовершеннолетних и защите их прав и родителями (законными представителями) несовершеннолетнего обучающегося, достигшего возраста пятнадцати лет, оставление образовательной организации до получения основного общего образования,  и принятие мер не позднее чем в месячный срок по продолжению освоения данным несовершеннолетним образовательной программы основного общего образования в иной форме обучения и с его согласия по трудоустройству.</w:t>
      </w:r>
    </w:p>
    <w:p w:rsidR="00AB0F5A" w:rsidRDefault="00AB0F5A" w:rsidP="00AB0F5A">
      <w:pPr>
        <w:ind w:firstLine="567"/>
        <w:jc w:val="both"/>
      </w:pPr>
      <w:r>
        <w:t xml:space="preserve">3.1.9. Принятие не позднее чем в месячный срок, совместно с родителями (законными представителями) несовершеннолетнего обучающегося, отчисленного из </w:t>
      </w:r>
      <w:proofErr w:type="spellStart"/>
      <w:r>
        <w:t>образовательнойорганизации</w:t>
      </w:r>
      <w:proofErr w:type="spellEnd"/>
      <w:r>
        <w:t xml:space="preserve">, осуществляющей образовательную деятельность, мер, обеспечивающих получение </w:t>
      </w:r>
      <w:proofErr w:type="gramStart"/>
      <w:r>
        <w:t>несовершеннолетним</w:t>
      </w:r>
      <w:proofErr w:type="gramEnd"/>
      <w:r>
        <w:t xml:space="preserve"> обучающимся общего образования.</w:t>
      </w:r>
    </w:p>
    <w:p w:rsidR="00AB0F5A" w:rsidRDefault="00AB0F5A" w:rsidP="00AB0F5A">
      <w:pPr>
        <w:pStyle w:val="ConsNormal"/>
        <w:widowControl/>
        <w:suppressAutoHyphens/>
        <w:ind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3.1.10. </w:t>
      </w:r>
      <w:proofErr w:type="gramStart"/>
      <w:r>
        <w:rPr>
          <w:rFonts w:ascii="Times New Roman" w:hAnsi="Times New Roman"/>
          <w:sz w:val="24"/>
          <w:szCs w:val="24"/>
        </w:rPr>
        <w:t>Оказание содействия в получении материального стимулирования лицам, которые проявили выдающиеся способности, и к которым в соответствии с Федеральным законом «Об образовании в Российской Федерации» относятся обучающиеся, показавшие высокий уровень интеллектуального развития и творческих способностей в определенной сфере учебной и научно-исследовательской деятельности, в научно-техническом и художественном творчестве, в физической культуре и спорте.</w:t>
      </w:r>
      <w:proofErr w:type="gramEnd"/>
    </w:p>
    <w:p w:rsidR="00AB0F5A" w:rsidRDefault="00AB0F5A" w:rsidP="00AB0F5A">
      <w:pPr>
        <w:pStyle w:val="ConsPlusTitle"/>
        <w:widowControl/>
        <w:suppressAutoHyphens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3.1.11.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Создание необходимых условий для получения без дискриминации качественного образования лицами с ограниченными возможностями здоровья, для коррекции нарушений развития и социальной адаптации, оказания ранней коррекционной помощи на основе специальных педагогических подходов и наиболее подходящих для этих лиц языков, методов и способов общения и условия, в максимальной степени способствующие получению образования определенного уровня и определенной направленности, а также социальному развитию этих лиц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, в том числе посредством организации инклюзивного образования лиц с ограниченными возможностями здоровья.</w:t>
      </w:r>
    </w:p>
    <w:p w:rsidR="00AB0F5A" w:rsidRDefault="00AB0F5A" w:rsidP="00AB0F5A">
      <w:pPr>
        <w:pStyle w:val="ConsPlusTitle"/>
        <w:widowControl/>
        <w:suppressAutoHyphens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3.1.12. Создание условий для осуществления присмотра и ухода за детьми, содержания детей в муниципальных образовательных организациях.</w:t>
      </w:r>
    </w:p>
    <w:p w:rsidR="00AB0F5A" w:rsidRDefault="00AB0F5A" w:rsidP="00AB0F5A">
      <w:pPr>
        <w:pStyle w:val="ConsNormal"/>
        <w:widowControl/>
        <w:suppressAutoHyphens/>
        <w:ind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3.1.13.Организация бесплатной перевозки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AB0F5A" w:rsidRDefault="00AB0F5A" w:rsidP="00AB0F5A">
      <w:pPr>
        <w:shd w:val="clear" w:color="auto" w:fill="FFFFFF"/>
        <w:tabs>
          <w:tab w:val="left" w:pos="7426"/>
        </w:tabs>
        <w:ind w:left="14" w:firstLine="553"/>
        <w:jc w:val="both"/>
      </w:pPr>
      <w:r>
        <w:t>3.1.14. Организация работы в отношении несовершеннолетних в пределах своих полномочий в соответствии с Федеральным Законом от 24.06.1999 года        № 120-ФЗ «Об основах системы профилактики безнадзорности и правонарушений несовершеннолетних».</w:t>
      </w:r>
    </w:p>
    <w:p w:rsidR="00AB0F5A" w:rsidRDefault="00AB0F5A" w:rsidP="00AB0F5A">
      <w:pPr>
        <w:shd w:val="clear" w:color="auto" w:fill="FFFFFF"/>
        <w:tabs>
          <w:tab w:val="left" w:pos="7426"/>
        </w:tabs>
        <w:ind w:left="14" w:firstLine="553"/>
        <w:jc w:val="both"/>
      </w:pPr>
      <w:r>
        <w:t>3.1.15. Организация отдыха детей в каникулярное время.</w:t>
      </w:r>
    </w:p>
    <w:p w:rsidR="00AB0F5A" w:rsidRDefault="00AB0F5A" w:rsidP="00AB0F5A">
      <w:pPr>
        <w:jc w:val="center"/>
        <w:rPr>
          <w:b/>
        </w:rPr>
      </w:pPr>
      <w:r>
        <w:rPr>
          <w:b/>
        </w:rPr>
        <w:t>3.2. В сфере молодежной политики, физической культуры и спорта.</w:t>
      </w:r>
    </w:p>
    <w:p w:rsidR="00AB0F5A" w:rsidRDefault="00AB0F5A" w:rsidP="00AB0F5A">
      <w:pPr>
        <w:shd w:val="clear" w:color="auto" w:fill="FFFFFF"/>
        <w:tabs>
          <w:tab w:val="left" w:pos="7426"/>
        </w:tabs>
        <w:ind w:left="14" w:firstLine="553"/>
        <w:jc w:val="both"/>
      </w:pPr>
      <w:r>
        <w:t>3.2.1. Проведение информационно – аналитической работы по молодежным проблемам.</w:t>
      </w:r>
    </w:p>
    <w:p w:rsidR="00AB0F5A" w:rsidRDefault="00AB0F5A" w:rsidP="00AB0F5A">
      <w:pPr>
        <w:shd w:val="clear" w:color="auto" w:fill="FFFFFF"/>
        <w:tabs>
          <w:tab w:val="left" w:pos="7426"/>
        </w:tabs>
        <w:ind w:left="14" w:firstLine="553"/>
        <w:jc w:val="both"/>
      </w:pPr>
      <w:r>
        <w:t xml:space="preserve">3.2.2. Организация работы по воспитанию гражданственности и патриотизма у подростков и молодежи района путем проведения работы </w:t>
      </w:r>
      <w:proofErr w:type="spellStart"/>
      <w:proofErr w:type="gramStart"/>
      <w:r>
        <w:t>оборонно</w:t>
      </w:r>
      <w:proofErr w:type="spellEnd"/>
      <w:r>
        <w:t xml:space="preserve"> – спортивных</w:t>
      </w:r>
      <w:proofErr w:type="gramEnd"/>
      <w:r>
        <w:t xml:space="preserve"> лагерей и реализации тематических мероприятий.</w:t>
      </w:r>
    </w:p>
    <w:p w:rsidR="00AB0F5A" w:rsidRDefault="00AB0F5A" w:rsidP="00AB0F5A">
      <w:pPr>
        <w:shd w:val="clear" w:color="auto" w:fill="FFFFFF"/>
        <w:tabs>
          <w:tab w:val="left" w:pos="7426"/>
        </w:tabs>
        <w:ind w:left="14" w:firstLine="553"/>
        <w:jc w:val="both"/>
      </w:pPr>
      <w:r>
        <w:t>3.2.3. Создание условий для деятельности детских и молодежных объединений. Взаимодействие с молодежными организациями в решении молодежных проблем.</w:t>
      </w:r>
    </w:p>
    <w:p w:rsidR="00AB0F5A" w:rsidRDefault="00AB0F5A" w:rsidP="00AB0F5A">
      <w:pPr>
        <w:shd w:val="clear" w:color="auto" w:fill="FFFFFF"/>
        <w:tabs>
          <w:tab w:val="left" w:pos="7426"/>
        </w:tabs>
        <w:ind w:left="14" w:firstLine="553"/>
        <w:jc w:val="both"/>
      </w:pPr>
      <w:r>
        <w:t>3.2.4. Проведение молодежных праздничных мероприятий, способствующих приобщению молодежи к культурным ценностям, поддержка талантливой молодежи.</w:t>
      </w:r>
    </w:p>
    <w:p w:rsidR="00AB0F5A" w:rsidRDefault="00AB0F5A" w:rsidP="00AB0F5A">
      <w:pPr>
        <w:ind w:firstLine="567"/>
        <w:jc w:val="both"/>
      </w:pPr>
      <w:r>
        <w:t xml:space="preserve">3.2.5. Организация и осуществление мероприятий </w:t>
      </w:r>
      <w:proofErr w:type="spellStart"/>
      <w:r>
        <w:t>межпоселенческого</w:t>
      </w:r>
      <w:proofErr w:type="spellEnd"/>
      <w:r>
        <w:t xml:space="preserve"> характера по работе с детьми и молодежью.</w:t>
      </w:r>
    </w:p>
    <w:p w:rsidR="00AB0F5A" w:rsidRDefault="00AB0F5A" w:rsidP="00AB0F5A">
      <w:pPr>
        <w:ind w:firstLine="567"/>
        <w:jc w:val="both"/>
      </w:pPr>
      <w:r>
        <w:t>3.2.6. Определение основных задач и направлений развития физической культуры и спорта с учетом местных условий и возможностей, разработка и реализация программ развития физической культуры и спорта Подгоренского муниципального района.</w:t>
      </w:r>
    </w:p>
    <w:p w:rsidR="00AB0F5A" w:rsidRDefault="00AB0F5A" w:rsidP="00AB0F5A">
      <w:pPr>
        <w:ind w:firstLine="567"/>
        <w:jc w:val="both"/>
      </w:pPr>
      <w:r>
        <w:lastRenderedPageBreak/>
        <w:t>3.2.7. Проведение мониторинга за соблюдением организациями Подгоренского муниципального района, осуществляющими спортивную подготовку, федеральных стандартов спортивной подготовки в соответствии с законодательством Российской Федерации, нормативными правовыми актами Воронежской области и органов местного самоуправления Подгоренского муниципального района.</w:t>
      </w:r>
    </w:p>
    <w:p w:rsidR="00AB0F5A" w:rsidRDefault="00AB0F5A" w:rsidP="00AB0F5A">
      <w:pPr>
        <w:ind w:firstLine="567"/>
        <w:jc w:val="both"/>
      </w:pPr>
      <w:r>
        <w:t>3.2.8. Утверждение календарных планов физкультурных мероприятий и спортивных мероприятий Подгоренского муниципального района, в том числе включающих в себя физкультурные мероприятия и спортивные мероприятия по реализации комплекса ГТО.</w:t>
      </w:r>
    </w:p>
    <w:p w:rsidR="00AB0F5A" w:rsidRDefault="00AB0F5A" w:rsidP="00AB0F5A">
      <w:pPr>
        <w:shd w:val="clear" w:color="auto" w:fill="FFFFFF"/>
        <w:tabs>
          <w:tab w:val="left" w:pos="7426"/>
        </w:tabs>
        <w:ind w:left="14"/>
        <w:jc w:val="center"/>
        <w:rPr>
          <w:b/>
        </w:rPr>
      </w:pPr>
      <w:r>
        <w:rPr>
          <w:b/>
        </w:rPr>
        <w:t>3.3. В сфере опеки и попечительства несовершеннолетних, совершеннолетних недееспособных или не полностью дееспособных граждан.</w:t>
      </w:r>
    </w:p>
    <w:p w:rsidR="00AB0F5A" w:rsidRDefault="00AB0F5A" w:rsidP="00AB0F5A">
      <w:pPr>
        <w:shd w:val="clear" w:color="auto" w:fill="FFFFFF"/>
        <w:tabs>
          <w:tab w:val="left" w:pos="7426"/>
        </w:tabs>
        <w:ind w:left="14" w:firstLine="553"/>
        <w:jc w:val="both"/>
      </w:pPr>
      <w:r>
        <w:t>3.3.1. Выявление, учет, устройство и избрание формы семейного устройства детей-сирот и детей, оставшихся без попечения родителей, обследование условий их проживания и обеспечение права на воспитание в семье.</w:t>
      </w:r>
    </w:p>
    <w:p w:rsidR="00AB0F5A" w:rsidRDefault="00AB0F5A" w:rsidP="00AB0F5A">
      <w:pPr>
        <w:shd w:val="clear" w:color="auto" w:fill="FFFFFF"/>
        <w:tabs>
          <w:tab w:val="left" w:pos="7426"/>
        </w:tabs>
        <w:ind w:left="14" w:firstLine="553"/>
        <w:jc w:val="both"/>
      </w:pPr>
      <w:r>
        <w:t>3.3.2. Ведение первичного учета детей-сирот, детей, оставшихся без попечения родителей, а также лиц в возрасте до 23 лет из числа детей-сирот и детей, оставшихся без попечения родителей.</w:t>
      </w:r>
    </w:p>
    <w:p w:rsidR="00AB0F5A" w:rsidRDefault="00AB0F5A" w:rsidP="00AB0F5A">
      <w:pPr>
        <w:shd w:val="clear" w:color="auto" w:fill="FFFFFF"/>
        <w:tabs>
          <w:tab w:val="left" w:pos="7426"/>
        </w:tabs>
        <w:ind w:left="14" w:firstLine="553"/>
        <w:jc w:val="both"/>
      </w:pPr>
      <w:r>
        <w:t>3.3.3. Подготовка заключения об обоснованности усыновления (удочерения), установления опеки (попечительства), передачи несовершеннолетнего в приемную семью.</w:t>
      </w:r>
    </w:p>
    <w:p w:rsidR="00AB0F5A" w:rsidRDefault="00AB0F5A" w:rsidP="00AB0F5A">
      <w:pPr>
        <w:shd w:val="clear" w:color="auto" w:fill="FFFFFF"/>
        <w:tabs>
          <w:tab w:val="left" w:pos="7426"/>
        </w:tabs>
        <w:ind w:left="14" w:firstLine="553"/>
        <w:jc w:val="both"/>
      </w:pPr>
      <w:r>
        <w:t>3.3.4. Представление интересов детей-сирот, детей, оставшихся без попечения родителей, а также лиц в возрасте до 23 лет из числа детей-сирот и детей, оставшихся без попечения родителей, в случаях, предусмотренных действующим законодательством, в том числе и в судебных инстанциях.</w:t>
      </w:r>
    </w:p>
    <w:p w:rsidR="00AB0F5A" w:rsidRDefault="00AB0F5A" w:rsidP="00AB0F5A">
      <w:pPr>
        <w:shd w:val="clear" w:color="auto" w:fill="FFFFFF"/>
        <w:tabs>
          <w:tab w:val="left" w:pos="7426"/>
        </w:tabs>
        <w:ind w:firstLine="567"/>
        <w:jc w:val="both"/>
      </w:pPr>
      <w:r>
        <w:t>3.3.5. Ведение учета детей, переданных на воспитание в семью (усыновление, опека, попечительство, приемная семья).</w:t>
      </w:r>
    </w:p>
    <w:p w:rsidR="00AB0F5A" w:rsidRDefault="00AB0F5A" w:rsidP="00AB0F5A">
      <w:pPr>
        <w:shd w:val="clear" w:color="auto" w:fill="FFFFFF"/>
        <w:tabs>
          <w:tab w:val="left" w:pos="7426"/>
        </w:tabs>
        <w:ind w:left="14" w:firstLine="553"/>
        <w:jc w:val="both"/>
      </w:pPr>
      <w:r>
        <w:t xml:space="preserve">3.3.6. Осуществление </w:t>
      </w:r>
      <w:proofErr w:type="gramStart"/>
      <w:r>
        <w:t>контроля за</w:t>
      </w:r>
      <w:proofErr w:type="gramEnd"/>
      <w:r>
        <w:t xml:space="preserve"> условиями жизни, воспитания, содержания детей, переданных на воспитание в семью или находящихся в организациях для детей-сирот и детей, оставшихся без попечения родителей, в образовательных организациях, воспитательных организациях, организациях социального обслуживания, медицинских организациях; подготовка отчета об условиях жизни ребенка, переданного на воспитание в семью.</w:t>
      </w:r>
    </w:p>
    <w:p w:rsidR="00AB0F5A" w:rsidRDefault="00AB0F5A" w:rsidP="00AB0F5A">
      <w:pPr>
        <w:shd w:val="clear" w:color="auto" w:fill="FFFFFF"/>
        <w:tabs>
          <w:tab w:val="left" w:pos="7426"/>
        </w:tabs>
        <w:ind w:left="14" w:firstLine="553"/>
        <w:jc w:val="both"/>
      </w:pPr>
      <w:r>
        <w:t>3.3.7. Оказание содействия опекунам и попечителям, проверка условий жизни подопечных, соблюдения опекунами и попечителями прав и законных интересов подопечных, обеспечения сохранности их имущества, а также исполнения опекунами и попечителями требований к осуществлению ими прав и исполнению обязанностей опекунов или попечителей.</w:t>
      </w:r>
    </w:p>
    <w:p w:rsidR="00AB0F5A" w:rsidRDefault="00AB0F5A" w:rsidP="00AB0F5A">
      <w:pPr>
        <w:ind w:firstLine="567"/>
        <w:jc w:val="both"/>
      </w:pPr>
      <w:r>
        <w:t>3.3.8. Проведение работы по организации летнего отдыха детей – сирот и детей, оставшихся без попечения родителей, находящихся под опекой (попечительством), в приемных семьях.</w:t>
      </w:r>
    </w:p>
    <w:p w:rsidR="00AB0F5A" w:rsidRDefault="00AB0F5A" w:rsidP="00AB0F5A">
      <w:pPr>
        <w:ind w:firstLine="567"/>
        <w:jc w:val="both"/>
      </w:pPr>
      <w:r>
        <w:t>3.3.9. Профилактическая работа с семьями и детьми, находящимися в социально опасном положении.</w:t>
      </w:r>
    </w:p>
    <w:p w:rsidR="00AB0F5A" w:rsidRDefault="00AB0F5A" w:rsidP="00AB0F5A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t>3.3.10. Осуществление иных функций</w:t>
      </w:r>
      <w:r>
        <w:rPr>
          <w:rFonts w:eastAsiaTheme="minorHAnsi"/>
          <w:lang w:eastAsia="en-US"/>
        </w:rPr>
        <w:t xml:space="preserve"> по организации и осуществлению деятельности по опеке и попечительству</w:t>
      </w:r>
      <w:r>
        <w:t xml:space="preserve"> детей-сирот, детей, оставшихся без попечения родителей, а также лиц в возрасте до 23 лет из числа детей-сирот и детей, оставшихся без попечения родителей, в соответствии с переданными государственными полномочиями</w:t>
      </w:r>
      <w:r>
        <w:rPr>
          <w:rFonts w:eastAsiaTheme="minorHAnsi"/>
          <w:lang w:eastAsia="en-US"/>
        </w:rPr>
        <w:t>.</w:t>
      </w:r>
    </w:p>
    <w:p w:rsidR="00AB0F5A" w:rsidRDefault="00AB0F5A" w:rsidP="00AB0F5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3.3.11. Подбор, учет и подготовка граждан, выразивших желание стать опекунами или попечителями совершеннолетних недееспособных или не полностью дееспособных граждан.</w:t>
      </w:r>
    </w:p>
    <w:p w:rsidR="00AB0F5A" w:rsidRDefault="00AB0F5A" w:rsidP="00AB0F5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3.3.12. Выявление, учет, устройство совершеннолетних недееспособных или не полностью дееспособных граждан, обследование условий их проживания.  </w:t>
      </w:r>
    </w:p>
    <w:p w:rsidR="00AB0F5A" w:rsidRDefault="00AB0F5A" w:rsidP="00AB0F5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3.3.13. Соблюдение опекунами или попечителями прав и законных интересов совершеннолетних недееспособных или не полностью дееспособных граждан.</w:t>
      </w:r>
    </w:p>
    <w:p w:rsidR="00AB0F5A" w:rsidRDefault="00AB0F5A" w:rsidP="00AB0F5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3.3.14. Обеспечение сохранности их имущества.</w:t>
      </w:r>
    </w:p>
    <w:p w:rsidR="00AB0F5A" w:rsidRDefault="00AB0F5A" w:rsidP="00AB0F5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3.3.15. Выполнение опекунами или попечителями требований к осуществлению своих прав и исполнение своих обязанностей в отношении недееспособных или не полностью дееспособных граждан.</w:t>
      </w:r>
    </w:p>
    <w:p w:rsidR="00AB0F5A" w:rsidRDefault="00AB0F5A" w:rsidP="00AB0F5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3.3.16. </w:t>
      </w:r>
      <w:r>
        <w:t>Осуществление иных функций</w:t>
      </w:r>
      <w:r>
        <w:rPr>
          <w:rFonts w:eastAsiaTheme="minorHAnsi"/>
          <w:lang w:eastAsia="en-US"/>
        </w:rPr>
        <w:t xml:space="preserve"> по организации и осуществлению деятельности по опеке и попечительству совершеннолетних недееспособных или не полностью </w:t>
      </w:r>
      <w:proofErr w:type="spellStart"/>
      <w:r>
        <w:rPr>
          <w:rFonts w:eastAsiaTheme="minorHAnsi"/>
          <w:lang w:eastAsia="en-US"/>
        </w:rPr>
        <w:t>дееспособными</w:t>
      </w:r>
      <w:r>
        <w:t>в</w:t>
      </w:r>
      <w:proofErr w:type="spellEnd"/>
      <w:r>
        <w:t xml:space="preserve"> соответствии с переданными государственными полномочиями</w:t>
      </w:r>
      <w:r>
        <w:rPr>
          <w:rFonts w:eastAsiaTheme="minorHAnsi"/>
          <w:lang w:eastAsia="en-US"/>
        </w:rPr>
        <w:t xml:space="preserve">. </w:t>
      </w:r>
    </w:p>
    <w:p w:rsidR="00AB0F5A" w:rsidRDefault="00AB0F5A" w:rsidP="00AB0F5A">
      <w:pPr>
        <w:jc w:val="center"/>
        <w:rPr>
          <w:b/>
          <w:lang w:eastAsia="ru-RU"/>
        </w:rPr>
      </w:pPr>
    </w:p>
    <w:p w:rsidR="00AB0F5A" w:rsidRDefault="00AB0F5A" w:rsidP="00AB0F5A">
      <w:pPr>
        <w:jc w:val="center"/>
        <w:rPr>
          <w:b/>
        </w:rPr>
      </w:pPr>
      <w:r>
        <w:rPr>
          <w:b/>
        </w:rPr>
        <w:t>3.4. В административно-управленческой сфере.</w:t>
      </w:r>
    </w:p>
    <w:p w:rsidR="00AB0F5A" w:rsidRDefault="00AB0F5A" w:rsidP="00AB0F5A">
      <w:pPr>
        <w:ind w:firstLine="567"/>
        <w:jc w:val="both"/>
      </w:pPr>
      <w:r>
        <w:t>3.4.1. Участие в создании, реорганизации, ликвидации образовательных организаций Подгоренского муниципального района.</w:t>
      </w:r>
    </w:p>
    <w:p w:rsidR="00AB0F5A" w:rsidRDefault="00AB0F5A" w:rsidP="00AB0F5A">
      <w:pPr>
        <w:ind w:firstLine="567"/>
        <w:jc w:val="both"/>
      </w:pPr>
      <w:r>
        <w:t>3.4.2. Участие в работе комиссии по оценке последствий принятия органом местного самоуправления решения о реорганизации или ликвидации образовательной организации Подгоренского муниципального района.</w:t>
      </w:r>
    </w:p>
    <w:p w:rsidR="00AB0F5A" w:rsidRDefault="00AB0F5A" w:rsidP="00AB0F5A">
      <w:pPr>
        <w:ind w:firstLine="567"/>
        <w:jc w:val="both"/>
      </w:pPr>
      <w:r>
        <w:t>3.4.3. Обеспечение содержания зданий и сооружений образовательных организаций Подгоренского муниципального района, обустройства прилегающих к ним территорий.</w:t>
      </w:r>
    </w:p>
    <w:p w:rsidR="00AB0F5A" w:rsidRDefault="00AB0F5A" w:rsidP="00AB0F5A">
      <w:pPr>
        <w:shd w:val="clear" w:color="auto" w:fill="FFFFFF"/>
        <w:tabs>
          <w:tab w:val="left" w:pos="7426"/>
        </w:tabs>
        <w:ind w:left="14" w:firstLine="553"/>
        <w:jc w:val="both"/>
      </w:pPr>
      <w:r>
        <w:t>3.4.4. Координирование выполнений требований охраны труда, техники общей и противопожарной безопасности, производственной санитарии в соответствии с законодательством.</w:t>
      </w:r>
    </w:p>
    <w:p w:rsidR="00AB0F5A" w:rsidRDefault="00AB0F5A" w:rsidP="00AB0F5A">
      <w:pPr>
        <w:shd w:val="clear" w:color="auto" w:fill="FFFFFF"/>
        <w:tabs>
          <w:tab w:val="left" w:pos="7426"/>
        </w:tabs>
        <w:ind w:left="14" w:firstLine="553"/>
        <w:jc w:val="both"/>
      </w:pPr>
      <w:r>
        <w:t>3.4.5. Утверждение Уставов образовательных организаций.</w:t>
      </w:r>
    </w:p>
    <w:p w:rsidR="00AB0F5A" w:rsidRDefault="00AB0F5A" w:rsidP="00AB0F5A">
      <w:pPr>
        <w:shd w:val="clear" w:color="auto" w:fill="FFFFFF"/>
        <w:tabs>
          <w:tab w:val="left" w:pos="7426"/>
        </w:tabs>
        <w:ind w:left="14" w:firstLine="553"/>
        <w:jc w:val="both"/>
      </w:pPr>
      <w:r>
        <w:t>3.4.6. Осуществление мероприятий по организации и ведению воинского учета работников образования в соответствии с Положением о воинском учете, выполнение мобилизационных предписаний в соответствии с законодательством.</w:t>
      </w:r>
    </w:p>
    <w:p w:rsidR="00AB0F5A" w:rsidRDefault="00AB0F5A" w:rsidP="00AB0F5A">
      <w:pPr>
        <w:shd w:val="clear" w:color="auto" w:fill="FFFFFF"/>
        <w:tabs>
          <w:tab w:val="left" w:pos="7426"/>
        </w:tabs>
        <w:ind w:left="14" w:firstLine="553"/>
        <w:jc w:val="both"/>
      </w:pPr>
      <w:r>
        <w:t>3.4.7. Рассмотрение писем, заявлений, жалоб по вопросам организации предоставления образования, осуществление приема граждан по личным вопросам, удовлетворение обоснованных просьб и законных требований; принятие мер к устранению недостатков в деятельности муниципальных образовательных организаций.</w:t>
      </w:r>
    </w:p>
    <w:p w:rsidR="00AB0F5A" w:rsidRDefault="00AB0F5A" w:rsidP="00AB0F5A">
      <w:pPr>
        <w:ind w:firstLine="567"/>
        <w:jc w:val="both"/>
      </w:pPr>
      <w:r>
        <w:t>3.4.8. Направление в образовательные организации Подгоренского муниципального района обращений о применении к работникам указанных организаций, нарушающим и (или) ущемляющим права обучающихся, родителей (законных представителей) несовершеннолетних обучающихся, дисциплинарных взысканий.</w:t>
      </w:r>
    </w:p>
    <w:p w:rsidR="00AB0F5A" w:rsidRDefault="00AB0F5A" w:rsidP="00AB0F5A">
      <w:pPr>
        <w:ind w:firstLine="567"/>
        <w:jc w:val="both"/>
      </w:pPr>
      <w:r>
        <w:t>3.4.9. Внесение предложений в администрацию Подгоренского муниципального района об установлении  порядка и сроков проведения аттестации кандидатов на должность руководителя отдела образования и руководителя муниципальной образовательной организации.</w:t>
      </w:r>
    </w:p>
    <w:p w:rsidR="00AB0F5A" w:rsidRDefault="00AB0F5A" w:rsidP="00AB0F5A">
      <w:pPr>
        <w:shd w:val="clear" w:color="auto" w:fill="FFFFFF"/>
        <w:tabs>
          <w:tab w:val="left" w:pos="7426"/>
        </w:tabs>
        <w:ind w:left="14" w:firstLine="553"/>
        <w:jc w:val="both"/>
      </w:pPr>
      <w:r>
        <w:t>3.4.10. Предоставление кандидатур руководителей и других работников подведомственных организаций к присвоению почетных званий, государственных и ведомственных наград.</w:t>
      </w:r>
    </w:p>
    <w:p w:rsidR="00AB0F5A" w:rsidRDefault="00AB0F5A" w:rsidP="00AB0F5A">
      <w:pPr>
        <w:shd w:val="clear" w:color="auto" w:fill="FFFFFF"/>
        <w:tabs>
          <w:tab w:val="left" w:pos="7426"/>
        </w:tabs>
        <w:ind w:left="14" w:firstLine="553"/>
        <w:jc w:val="both"/>
      </w:pPr>
      <w:r>
        <w:t>3.4.11. Выступление с предложениями о поощрении талантливых и инициативных учащихся и молодежи.</w:t>
      </w:r>
    </w:p>
    <w:p w:rsidR="00AB0F5A" w:rsidRDefault="00AB0F5A" w:rsidP="00AB0F5A">
      <w:pPr>
        <w:ind w:firstLine="567"/>
        <w:jc w:val="both"/>
      </w:pPr>
      <w:r>
        <w:t>3.4.12. Установление платы за присмотр и уход за ребенком, взимаемой с родителей (законных представителей) и её размер. Вправе снизить размер родительской платы или не взимать её с отдельных категорий родителей (законных представителей).</w:t>
      </w:r>
    </w:p>
    <w:p w:rsidR="00AB0F5A" w:rsidRDefault="00AB0F5A" w:rsidP="00AB0F5A">
      <w:pPr>
        <w:ind w:firstLine="567"/>
        <w:jc w:val="both"/>
      </w:pPr>
      <w:r>
        <w:t xml:space="preserve">3.4.13. </w:t>
      </w:r>
      <w:proofErr w:type="gramStart"/>
      <w:r>
        <w:t>Организация и проведение олимпиад и иных интеллектуальных и (или) творческих конкурсов, физкультурных мероприятий и спортивных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на пропаганду научных знаний, творческих и спортивных достижений.</w:t>
      </w:r>
      <w:proofErr w:type="gramEnd"/>
    </w:p>
    <w:p w:rsidR="00AB0F5A" w:rsidRDefault="00AB0F5A" w:rsidP="00AB0F5A">
      <w:pPr>
        <w:ind w:firstLine="567"/>
        <w:jc w:val="both"/>
      </w:pPr>
      <w:r>
        <w:t>3.4.14. Организация школьного и муниципального этапов всероссийской олимпиады школьников.</w:t>
      </w:r>
    </w:p>
    <w:p w:rsidR="00AB0F5A" w:rsidRDefault="00AB0F5A" w:rsidP="00AB0F5A">
      <w:pPr>
        <w:ind w:firstLine="567"/>
        <w:jc w:val="both"/>
      </w:pPr>
      <w:r>
        <w:t>3.4.15. Установление специальных денежных поощрений для лиц, проявивших выдающиеся способности, и иные меры стимулирования указанных лиц.</w:t>
      </w:r>
    </w:p>
    <w:p w:rsidR="00AB0F5A" w:rsidRDefault="00AB0F5A" w:rsidP="00AB0F5A">
      <w:pPr>
        <w:jc w:val="center"/>
      </w:pPr>
      <w:r>
        <w:rPr>
          <w:b/>
        </w:rPr>
        <w:lastRenderedPageBreak/>
        <w:t>3.5. В сфере информационно-методического обеспечения.</w:t>
      </w:r>
    </w:p>
    <w:p w:rsidR="00AB0F5A" w:rsidRDefault="00AB0F5A" w:rsidP="00AB0F5A">
      <w:pPr>
        <w:pStyle w:val="a5"/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3.5.1. Организация мониторинга системы образования Подгоренского муниципального района.</w:t>
      </w:r>
    </w:p>
    <w:p w:rsidR="00AB0F5A" w:rsidRDefault="00AB0F5A" w:rsidP="00AB0F5A">
      <w:pPr>
        <w:pStyle w:val="a5"/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3.5.2. Обеспечение открытости и доступности информации о системе образования Подгоренского муниципального района </w:t>
      </w:r>
    </w:p>
    <w:p w:rsidR="00AB0F5A" w:rsidRDefault="00AB0F5A" w:rsidP="00AB0F5A">
      <w:pPr>
        <w:pStyle w:val="a5"/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MS Mincho" w:hAnsi="Times New Roman" w:cs="Times New Roman"/>
          <w:sz w:val="24"/>
          <w:szCs w:val="24"/>
        </w:rPr>
        <w:t>3.5.3.</w:t>
      </w:r>
      <w:r>
        <w:rPr>
          <w:rFonts w:ascii="Times New Roman" w:hAnsi="Times New Roman" w:cs="Times New Roman"/>
          <w:sz w:val="24"/>
          <w:szCs w:val="24"/>
        </w:rPr>
        <w:t>Ежегодное опубликование в виде итоговых (годовых) отчетов и размещение на официальном сайте органов местного самоуправления Подгоренского муниципального района в сети «Интернет» анализа состояния и перспектив развития образования.</w:t>
      </w:r>
    </w:p>
    <w:p w:rsidR="00AB0F5A" w:rsidRDefault="00AB0F5A" w:rsidP="00AB0F5A">
      <w:pPr>
        <w:pStyle w:val="a5"/>
        <w:suppressAutoHyphens/>
        <w:ind w:firstLine="567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3.5.4. </w:t>
      </w:r>
      <w:r>
        <w:rPr>
          <w:rFonts w:ascii="Times New Roman" w:hAnsi="Times New Roman" w:cs="Times New Roman"/>
          <w:sz w:val="24"/>
          <w:szCs w:val="24"/>
        </w:rPr>
        <w:t xml:space="preserve">Создание условий для проведения независимой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оценки качества образовательной деятельности муниципальных образовательных организаций Подгоренского муниципального района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AB0F5A" w:rsidRDefault="00AB0F5A" w:rsidP="00AB0F5A">
      <w:pPr>
        <w:pStyle w:val="a5"/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3.5.5. Рассмотрение в месячный срок информации организаций, осуществляющих независимую оценку качества образования, о результатах независимой оценки качества образования, которая должна учитываться при выработке мер по совершенствованию образовательной деятельности.</w:t>
      </w:r>
    </w:p>
    <w:p w:rsidR="00AB0F5A" w:rsidRDefault="00AB0F5A" w:rsidP="00AB0F5A">
      <w:pPr>
        <w:jc w:val="center"/>
        <w:rPr>
          <w:b/>
        </w:rPr>
      </w:pPr>
      <w:bookmarkStart w:id="1" w:name="sub_40"/>
      <w:r>
        <w:rPr>
          <w:b/>
        </w:rPr>
        <w:t>4. Права</w:t>
      </w:r>
      <w:bookmarkEnd w:id="1"/>
      <w:r>
        <w:rPr>
          <w:b/>
        </w:rPr>
        <w:t>.</w:t>
      </w:r>
    </w:p>
    <w:p w:rsidR="00AB0F5A" w:rsidRDefault="00AB0F5A" w:rsidP="00AB0F5A">
      <w:pPr>
        <w:ind w:firstLine="567"/>
        <w:jc w:val="both"/>
      </w:pPr>
      <w:r>
        <w:t>Отдел образования с целью достижения поставленных задач и реализации полномочий имеет право:</w:t>
      </w:r>
    </w:p>
    <w:p w:rsidR="00AB0F5A" w:rsidRDefault="00AB0F5A" w:rsidP="00AB0F5A">
      <w:pPr>
        <w:ind w:firstLine="567"/>
        <w:jc w:val="both"/>
      </w:pPr>
      <w:bookmarkStart w:id="2" w:name="sub_41"/>
      <w:r>
        <w:t>4.1. Участвовать в разработке правовых актов, обязательных для исполнения образовательными организациями Подгоренского муниципального района, давать разъяснения по ним.</w:t>
      </w:r>
    </w:p>
    <w:p w:rsidR="00AB0F5A" w:rsidRDefault="00AB0F5A" w:rsidP="00AB0F5A">
      <w:pPr>
        <w:pStyle w:val="ConsNormal"/>
        <w:widowControl/>
        <w:suppressAutoHyphens/>
        <w:ind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 Вносить предложения в администрацию Подгоренского муниципального района по совершенствованию и развитию системы образования и молодежной политики Подгоренского муниципального района.</w:t>
      </w:r>
    </w:p>
    <w:p w:rsidR="00AB0F5A" w:rsidRDefault="00AB0F5A" w:rsidP="00AB0F5A">
      <w:pPr>
        <w:pStyle w:val="ConsNormal"/>
        <w:widowControl/>
        <w:suppressAutoHyphens/>
        <w:ind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 Издавать в пределах своей компетенции приказы, направленные на развитие муниципальной системы образования, обязательные для исполнения образовательными организациями Подгоренского муниципального района, контролировать их исполнение.</w:t>
      </w:r>
    </w:p>
    <w:p w:rsidR="00AB0F5A" w:rsidRDefault="00AB0F5A" w:rsidP="00AB0F5A">
      <w:pPr>
        <w:pStyle w:val="ConsNormal"/>
        <w:widowControl/>
        <w:suppressAutoHyphens/>
        <w:ind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 Давать разъяснения юридическим и физическим лицам по вопросам, отнесенным к сфере деятельности отдела образования.</w:t>
      </w:r>
    </w:p>
    <w:p w:rsidR="00AB0F5A" w:rsidRDefault="00AB0F5A" w:rsidP="00AB0F5A">
      <w:pPr>
        <w:ind w:firstLine="567"/>
        <w:jc w:val="both"/>
      </w:pPr>
      <w:r>
        <w:t xml:space="preserve">4.5. </w:t>
      </w:r>
      <w:r>
        <w:rPr>
          <w:spacing w:val="-1"/>
        </w:rPr>
        <w:t xml:space="preserve">Запрашивать и получать в пределах своей компетенции от государственных органов исполнительной власти, органов местного самоуправления </w:t>
      </w:r>
      <w:r>
        <w:t xml:space="preserve">Подгоренского </w:t>
      </w:r>
      <w:r>
        <w:rPr>
          <w:spacing w:val="-1"/>
        </w:rPr>
        <w:t xml:space="preserve">муниципального района, образовательных организаций </w:t>
      </w:r>
      <w:r>
        <w:t>Подгоренского</w:t>
      </w:r>
      <w:r>
        <w:rPr>
          <w:spacing w:val="-1"/>
        </w:rPr>
        <w:t xml:space="preserve"> муниципального района, </w:t>
      </w:r>
      <w:r>
        <w:rPr>
          <w:spacing w:val="-2"/>
        </w:rPr>
        <w:t xml:space="preserve">организаций (независимо от их организационно-правовой формы и ведомственной </w:t>
      </w:r>
      <w:r>
        <w:rPr>
          <w:spacing w:val="-1"/>
        </w:rPr>
        <w:t>принадлежности) информацию, сведения, материалы и документы, необходимые для осуществления возложенных полномочий.</w:t>
      </w:r>
    </w:p>
    <w:p w:rsidR="00AB0F5A" w:rsidRDefault="00AB0F5A" w:rsidP="00AB0F5A">
      <w:pPr>
        <w:pStyle w:val="ConsNormal"/>
        <w:widowControl/>
        <w:suppressAutoHyphens/>
        <w:ind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4.6. </w:t>
      </w:r>
      <w:r>
        <w:rPr>
          <w:rFonts w:ascii="Times New Roman" w:hAnsi="Times New Roman"/>
          <w:spacing w:val="1"/>
          <w:sz w:val="24"/>
          <w:szCs w:val="24"/>
        </w:rPr>
        <w:t>Принимать локальные нормативные акты в рамках своей компетенции.</w:t>
      </w:r>
    </w:p>
    <w:p w:rsidR="00AB0F5A" w:rsidRDefault="00AB0F5A" w:rsidP="00AB0F5A">
      <w:pPr>
        <w:pStyle w:val="ConsNormal"/>
        <w:widowControl/>
        <w:suppressAutoHyphens/>
        <w:ind w:right="0" w:firstLine="567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4.7. </w:t>
      </w:r>
      <w:r>
        <w:rPr>
          <w:rFonts w:ascii="Times New Roman" w:hAnsi="Times New Roman"/>
          <w:spacing w:val="-1"/>
          <w:sz w:val="24"/>
          <w:szCs w:val="24"/>
        </w:rPr>
        <w:t xml:space="preserve">Принимать участие в совещаниях, проводимых администрацией </w:t>
      </w:r>
      <w:r>
        <w:rPr>
          <w:rFonts w:ascii="Times New Roman" w:hAnsi="Times New Roman"/>
          <w:sz w:val="24"/>
          <w:szCs w:val="24"/>
        </w:rPr>
        <w:t>Подгоренского</w:t>
      </w:r>
      <w:r>
        <w:rPr>
          <w:rFonts w:ascii="Times New Roman" w:hAnsi="Times New Roman"/>
          <w:spacing w:val="-1"/>
          <w:sz w:val="24"/>
          <w:szCs w:val="24"/>
        </w:rPr>
        <w:t xml:space="preserve"> муниципального района, </w:t>
      </w:r>
      <w:r>
        <w:rPr>
          <w:rFonts w:ascii="Times New Roman" w:hAnsi="Times New Roman"/>
          <w:sz w:val="24"/>
          <w:szCs w:val="24"/>
        </w:rPr>
        <w:t xml:space="preserve">других мероприятиях, организуемых структурными подразделениями администрации Подгоренского муниципального района, </w:t>
      </w:r>
      <w:r>
        <w:rPr>
          <w:rFonts w:ascii="Times New Roman" w:hAnsi="Times New Roman"/>
          <w:spacing w:val="-1"/>
          <w:sz w:val="24"/>
          <w:szCs w:val="24"/>
        </w:rPr>
        <w:t xml:space="preserve"> общественными организациями.</w:t>
      </w:r>
    </w:p>
    <w:p w:rsidR="00AB0F5A" w:rsidRDefault="00AB0F5A" w:rsidP="00AB0F5A">
      <w:pPr>
        <w:pStyle w:val="ConsNormal"/>
        <w:widowControl/>
        <w:suppressAutoHyphens/>
        <w:ind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4.8.Привлекать для проработки вопросов, отнесенных к сфере деятельности отдела образования, научные и иные организации, ученых и специалистов.</w:t>
      </w:r>
    </w:p>
    <w:p w:rsidR="00AB0F5A" w:rsidRDefault="00AB0F5A" w:rsidP="00AB0F5A">
      <w:pPr>
        <w:shd w:val="clear" w:color="auto" w:fill="FFFFFF"/>
        <w:ind w:firstLine="567"/>
        <w:jc w:val="both"/>
      </w:pPr>
      <w:r>
        <w:t>4.9. Пользоваться и владеть в установленном порядке имуществом.</w:t>
      </w:r>
    </w:p>
    <w:p w:rsidR="00AB0F5A" w:rsidRDefault="00AB0F5A" w:rsidP="00AB0F5A">
      <w:pPr>
        <w:shd w:val="clear" w:color="auto" w:fill="FFFFFF"/>
        <w:ind w:firstLine="567"/>
        <w:jc w:val="both"/>
      </w:pPr>
      <w:r>
        <w:rPr>
          <w:spacing w:val="-1"/>
        </w:rPr>
        <w:t xml:space="preserve">4.10. </w:t>
      </w:r>
      <w:r>
        <w:t>Заключать с юридическими и физическими лицами договоры (в т.ч. трудовые).</w:t>
      </w:r>
    </w:p>
    <w:p w:rsidR="00AB0F5A" w:rsidRDefault="00AB0F5A" w:rsidP="00AB0F5A">
      <w:pPr>
        <w:shd w:val="clear" w:color="auto" w:fill="FFFFFF"/>
        <w:ind w:firstLine="567"/>
        <w:jc w:val="both"/>
        <w:rPr>
          <w:spacing w:val="-2"/>
        </w:rPr>
      </w:pPr>
      <w:r>
        <w:rPr>
          <w:spacing w:val="-1"/>
        </w:rPr>
        <w:t xml:space="preserve">4.11. </w:t>
      </w:r>
      <w:r>
        <w:t>Приобретать в ходе своей деятельности имущественные и неимущественные права, исполнять обязанности и нести предусмотренную действующим законодательством ответственность.</w:t>
      </w:r>
    </w:p>
    <w:p w:rsidR="00AB0F5A" w:rsidRDefault="00AB0F5A" w:rsidP="00AB0F5A">
      <w:pPr>
        <w:pStyle w:val="1"/>
        <w:ind w:firstLine="567"/>
        <w:rPr>
          <w:rFonts w:ascii="Times New Roman" w:hAnsi="Times New Roman"/>
        </w:rPr>
      </w:pPr>
      <w:bookmarkStart w:id="3" w:name="sub_50"/>
      <w:r>
        <w:rPr>
          <w:rFonts w:ascii="Times New Roman" w:hAnsi="Times New Roman"/>
        </w:rPr>
        <w:t>5. Обязанности</w:t>
      </w:r>
      <w:bookmarkEnd w:id="3"/>
      <w:r>
        <w:rPr>
          <w:rFonts w:ascii="Times New Roman" w:hAnsi="Times New Roman"/>
        </w:rPr>
        <w:t>.</w:t>
      </w:r>
    </w:p>
    <w:p w:rsidR="00AB0F5A" w:rsidRDefault="00AB0F5A" w:rsidP="00AB0F5A">
      <w:pPr>
        <w:ind w:firstLine="567"/>
      </w:pPr>
      <w:r>
        <w:t>Отдел образования обязан:</w:t>
      </w:r>
    </w:p>
    <w:p w:rsidR="00AB0F5A" w:rsidRDefault="00AB0F5A" w:rsidP="00AB0F5A">
      <w:pPr>
        <w:ind w:firstLine="567"/>
        <w:jc w:val="both"/>
      </w:pPr>
      <w:bookmarkStart w:id="4" w:name="sub_51"/>
      <w:r>
        <w:t>5.1. Соблюдать в своей деятельности права и свободы человека и гражданина.</w:t>
      </w:r>
    </w:p>
    <w:p w:rsidR="00AB0F5A" w:rsidRDefault="00AB0F5A" w:rsidP="00AB0F5A">
      <w:pPr>
        <w:ind w:firstLine="567"/>
        <w:jc w:val="both"/>
      </w:pPr>
      <w:bookmarkStart w:id="5" w:name="sub_52"/>
      <w:bookmarkEnd w:id="4"/>
      <w:r>
        <w:t>5.2. Выполнять требования законодательства Российской Федерации, Воронежской области и органов местного самоуправления Подгоренского муниципального района Воронежской области.</w:t>
      </w:r>
    </w:p>
    <w:p w:rsidR="00AB0F5A" w:rsidRDefault="00AB0F5A" w:rsidP="00AB0F5A">
      <w:pPr>
        <w:ind w:firstLine="567"/>
        <w:jc w:val="both"/>
      </w:pPr>
      <w:bookmarkStart w:id="6" w:name="sub_53"/>
      <w:bookmarkEnd w:id="5"/>
      <w:r>
        <w:lastRenderedPageBreak/>
        <w:t xml:space="preserve">5.3. Обеспечивать в пределах своей компетенции реализацию возложенных на отдел образования задач, исполнение функций. </w:t>
      </w:r>
      <w:bookmarkStart w:id="7" w:name="sub_56"/>
      <w:bookmarkEnd w:id="6"/>
    </w:p>
    <w:p w:rsidR="00AB0F5A" w:rsidRDefault="00AB0F5A" w:rsidP="00AB0F5A">
      <w:pPr>
        <w:ind w:firstLine="567"/>
        <w:jc w:val="both"/>
      </w:pPr>
      <w:r>
        <w:t>5.4. Обеспечивать соответствующий режим защиты сведений, составляющих государственную, служебную тайну, и иной конфиденциальной информации в соответствии с действующим законодательством, не допускать разглашения персональных данных физических лиц и иной охраняемой законом информации.</w:t>
      </w:r>
    </w:p>
    <w:p w:rsidR="00AB0F5A" w:rsidRDefault="00AB0F5A" w:rsidP="00AB0F5A">
      <w:pPr>
        <w:ind w:firstLine="567"/>
        <w:jc w:val="both"/>
      </w:pPr>
      <w:bookmarkStart w:id="8" w:name="sub_57"/>
      <w:bookmarkEnd w:id="7"/>
      <w:r>
        <w:t>5.5. Обеспечивать выполнение установленного порядка разработки, использования и хранения контрольных измерительных материалов (включая требования к режиму их защиты, порядку и условиям размещения сведений, содержащихся в контрольных измерительных материалах, в сети Интернет).</w:t>
      </w:r>
    </w:p>
    <w:p w:rsidR="00AB0F5A" w:rsidRDefault="00AB0F5A" w:rsidP="00AB0F5A">
      <w:pPr>
        <w:ind w:firstLine="567"/>
        <w:jc w:val="both"/>
      </w:pPr>
      <w:bookmarkStart w:id="9" w:name="sub_510"/>
      <w:bookmarkEnd w:id="8"/>
      <w:r>
        <w:t xml:space="preserve">5.6. Принимать в рамках своей компетенции меры и вносить предложения по улучшению работы отдела образования в администрацию Подгоренского муниципального района. </w:t>
      </w:r>
      <w:bookmarkStart w:id="10" w:name="sub_511"/>
      <w:bookmarkEnd w:id="9"/>
    </w:p>
    <w:p w:rsidR="00AB0F5A" w:rsidRDefault="00AB0F5A" w:rsidP="00AB0F5A">
      <w:pPr>
        <w:ind w:firstLine="567"/>
        <w:jc w:val="both"/>
      </w:pPr>
      <w:r>
        <w:t>5.7. Координировать деятельность образовательных организаций Подгоренского муниципального района.</w:t>
      </w:r>
    </w:p>
    <w:p w:rsidR="00AB0F5A" w:rsidRDefault="00AB0F5A" w:rsidP="00AB0F5A">
      <w:pPr>
        <w:ind w:firstLine="567"/>
        <w:jc w:val="both"/>
      </w:pPr>
      <w:bookmarkStart w:id="11" w:name="sub_512"/>
      <w:bookmarkEnd w:id="10"/>
      <w:r>
        <w:t>5.8. Обеспечивать соблюдение порядка передачи документов в архивные учреждения Подгоренского муниципального района.</w:t>
      </w:r>
    </w:p>
    <w:p w:rsidR="00AB0F5A" w:rsidRDefault="00AB0F5A" w:rsidP="00AB0F5A">
      <w:pPr>
        <w:ind w:firstLine="567"/>
        <w:jc w:val="both"/>
      </w:pPr>
      <w:bookmarkStart w:id="12" w:name="sub_513"/>
      <w:bookmarkEnd w:id="11"/>
      <w:r>
        <w:t>5.9. Принимает на себя иные обязанности, предусмотренные действующим законодательством.</w:t>
      </w:r>
    </w:p>
    <w:p w:rsidR="00AB0F5A" w:rsidRDefault="00AB0F5A" w:rsidP="00AB0F5A">
      <w:pPr>
        <w:pStyle w:val="1"/>
        <w:ind w:firstLine="567"/>
        <w:rPr>
          <w:rFonts w:ascii="Times New Roman" w:hAnsi="Times New Roman"/>
        </w:rPr>
      </w:pPr>
      <w:bookmarkStart w:id="13" w:name="sub_60"/>
      <w:r>
        <w:rPr>
          <w:rFonts w:ascii="Times New Roman" w:hAnsi="Times New Roman"/>
        </w:rPr>
        <w:t>6. Руководство отделом образовани</w:t>
      </w:r>
      <w:bookmarkEnd w:id="13"/>
      <w:r>
        <w:rPr>
          <w:rFonts w:ascii="Times New Roman" w:hAnsi="Times New Roman"/>
        </w:rPr>
        <w:t>я.</w:t>
      </w:r>
    </w:p>
    <w:p w:rsidR="00AB0F5A" w:rsidRDefault="00AB0F5A" w:rsidP="00AB0F5A">
      <w:pPr>
        <w:ind w:firstLine="567"/>
        <w:jc w:val="both"/>
      </w:pPr>
      <w:bookmarkStart w:id="14" w:name="sub_61"/>
      <w:r>
        <w:t>6.1. Руководство отделом образования осуществляет руководитель отдела образования, назначаемый на должность и освобождаемый от должности главой администрации Подгоренского муниципального района.</w:t>
      </w:r>
    </w:p>
    <w:p w:rsidR="00AB0F5A" w:rsidRDefault="00AB0F5A" w:rsidP="00AB0F5A">
      <w:pPr>
        <w:ind w:firstLine="567"/>
      </w:pPr>
      <w:bookmarkStart w:id="15" w:name="sub_62"/>
      <w:bookmarkEnd w:id="14"/>
      <w:r>
        <w:t>6.2. Руководитель отдела образования:</w:t>
      </w:r>
    </w:p>
    <w:p w:rsidR="00AB0F5A" w:rsidRDefault="00AB0F5A" w:rsidP="00AB0F5A">
      <w:pPr>
        <w:ind w:firstLine="567"/>
        <w:jc w:val="both"/>
      </w:pPr>
      <w:bookmarkStart w:id="16" w:name="sub_621"/>
      <w:bookmarkEnd w:id="15"/>
      <w:r>
        <w:t>6.2.1. Организует работу отдела образования в соответствии с возложенными на него задачами и функциями.</w:t>
      </w:r>
    </w:p>
    <w:bookmarkEnd w:id="16"/>
    <w:p w:rsidR="00AB0F5A" w:rsidRDefault="00AB0F5A" w:rsidP="00AB0F5A">
      <w:pPr>
        <w:pStyle w:val="a5"/>
        <w:suppressAutoHyphens/>
        <w:ind w:firstLine="567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6.2.2. </w:t>
      </w:r>
      <w:proofErr w:type="gramStart"/>
      <w:r>
        <w:rPr>
          <w:rFonts w:ascii="Times New Roman" w:hAnsi="Times New Roman" w:cs="Times New Roman"/>
          <w:sz w:val="24"/>
          <w:szCs w:val="24"/>
        </w:rPr>
        <w:t>Руководит на принципах единоначалия деятельностью о</w:t>
      </w:r>
      <w:r>
        <w:rPr>
          <w:rFonts w:ascii="Times New Roman" w:eastAsia="MS Mincho" w:hAnsi="Times New Roman" w:cs="Times New Roman"/>
          <w:sz w:val="24"/>
          <w:szCs w:val="24"/>
        </w:rPr>
        <w:t>тдела образования</w:t>
      </w:r>
      <w:r>
        <w:rPr>
          <w:rFonts w:ascii="Times New Roman" w:hAnsi="Times New Roman" w:cs="Times New Roman"/>
          <w:sz w:val="24"/>
          <w:szCs w:val="24"/>
        </w:rPr>
        <w:t xml:space="preserve">, без доверенности представляет </w:t>
      </w:r>
      <w:r>
        <w:rPr>
          <w:rFonts w:ascii="Times New Roman" w:eastAsia="MS Mincho" w:hAnsi="Times New Roman" w:cs="Times New Roman"/>
          <w:sz w:val="24"/>
          <w:szCs w:val="24"/>
        </w:rPr>
        <w:t>отдел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в отношениях с другими органами государственной власти, органами местного самоуправления, судебными органами, иными органами, организациями и гражданами, открывает и закрывает в банках расчетные счета и совершает по ним финансовые операции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в пределах средств, выделенных отделу образования бюджетом </w:t>
      </w:r>
      <w:r>
        <w:rPr>
          <w:rFonts w:ascii="Times New Roman" w:hAnsi="Times New Roman"/>
          <w:sz w:val="24"/>
          <w:szCs w:val="24"/>
        </w:rPr>
        <w:t>Подгоренского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муниципального района, заключает договоры, контракты и соглашения, выдает доверенности в</w:t>
      </w:r>
      <w:proofErr w:type="gram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MS Mincho" w:hAnsi="Times New Roman" w:cs="Times New Roman"/>
          <w:sz w:val="24"/>
          <w:szCs w:val="24"/>
        </w:rPr>
        <w:t>пределах</w:t>
      </w:r>
      <w:proofErr w:type="gramEnd"/>
      <w:r>
        <w:rPr>
          <w:rFonts w:ascii="Times New Roman" w:eastAsia="MS Mincho" w:hAnsi="Times New Roman" w:cs="Times New Roman"/>
          <w:sz w:val="24"/>
          <w:szCs w:val="24"/>
        </w:rPr>
        <w:t xml:space="preserve"> своих полномочий,  обеспечивает соблюдение финансовой дисциплины.</w:t>
      </w:r>
    </w:p>
    <w:p w:rsidR="00AB0F5A" w:rsidRDefault="00AB0F5A" w:rsidP="00AB0F5A">
      <w:pPr>
        <w:pStyle w:val="a5"/>
        <w:suppressAutoHyphens/>
        <w:ind w:firstLine="567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6.2.3.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Подписывает документы от имени отдела образования, изданные в пределах его компетенции. </w:t>
      </w:r>
    </w:p>
    <w:p w:rsidR="00AB0F5A" w:rsidRDefault="00AB0F5A" w:rsidP="00AB0F5A">
      <w:pPr>
        <w:pStyle w:val="a5"/>
        <w:suppressAutoHyphens/>
        <w:ind w:firstLine="567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6.2.4. Самостоятельно принимает решения по вопросам, отнесенным к компетенции отдела образования.</w:t>
      </w:r>
    </w:p>
    <w:p w:rsidR="00AB0F5A" w:rsidRDefault="00AB0F5A" w:rsidP="00AB0F5A">
      <w:pPr>
        <w:pStyle w:val="ConsNormal"/>
        <w:widowControl/>
        <w:suppressAutoHyphens/>
        <w:ind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 xml:space="preserve">6.2.5. </w:t>
      </w:r>
      <w:r>
        <w:rPr>
          <w:rFonts w:ascii="Times New Roman" w:hAnsi="Times New Roman"/>
          <w:sz w:val="24"/>
          <w:szCs w:val="24"/>
        </w:rPr>
        <w:t>Издает в пределах своей компетенции приказы и дает указания, обязательные для исполнения всеми подчиненными лицами, контролирует их исполнение.</w:t>
      </w:r>
    </w:p>
    <w:p w:rsidR="00AB0F5A" w:rsidRDefault="00AB0F5A" w:rsidP="00AB0F5A">
      <w:pPr>
        <w:pStyle w:val="a5"/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6.2.6. У</w:t>
      </w:r>
      <w:r>
        <w:rPr>
          <w:rFonts w:ascii="Times New Roman" w:hAnsi="Times New Roman" w:cs="Times New Roman"/>
          <w:sz w:val="24"/>
          <w:szCs w:val="24"/>
        </w:rPr>
        <w:t>тверждает штатную численность и штатное расписание о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тдела образования в пределах годового фонда оплаты труда, установленного администрацией </w:t>
      </w:r>
      <w:r>
        <w:rPr>
          <w:rFonts w:ascii="Times New Roman" w:hAnsi="Times New Roman"/>
          <w:sz w:val="24"/>
          <w:szCs w:val="24"/>
        </w:rPr>
        <w:t>Подгоренского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муниципального района, </w:t>
      </w:r>
      <w:r>
        <w:rPr>
          <w:rFonts w:ascii="Times New Roman" w:hAnsi="Times New Roman" w:cs="Times New Roman"/>
          <w:sz w:val="24"/>
          <w:szCs w:val="24"/>
        </w:rPr>
        <w:t xml:space="preserve">определяет должностные обязанности работников отдела образования. </w:t>
      </w:r>
    </w:p>
    <w:p w:rsidR="00AB0F5A" w:rsidRDefault="00AB0F5A" w:rsidP="00AB0F5A">
      <w:pPr>
        <w:pStyle w:val="a5"/>
        <w:suppressAutoHyphens/>
        <w:ind w:firstLine="567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6.2.7. Устанавливает, изменяет и отменяет надбавки к должностным окладам работников отдела образования в соответствии с положением об оплате труда.</w:t>
      </w:r>
    </w:p>
    <w:p w:rsidR="00AB0F5A" w:rsidRDefault="00AB0F5A" w:rsidP="00AB0F5A">
      <w:pPr>
        <w:pStyle w:val="ConsNormal"/>
        <w:widowControl/>
        <w:suppressAutoHyphens/>
        <w:ind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 xml:space="preserve">6.2.8. </w:t>
      </w:r>
      <w:r>
        <w:rPr>
          <w:rFonts w:ascii="Times New Roman" w:hAnsi="Times New Roman"/>
          <w:sz w:val="24"/>
          <w:szCs w:val="24"/>
        </w:rPr>
        <w:t>Принимает и увольняет работников о</w:t>
      </w:r>
      <w:r>
        <w:rPr>
          <w:rFonts w:ascii="Times New Roman" w:eastAsia="MS Mincho" w:hAnsi="Times New Roman"/>
          <w:sz w:val="24"/>
          <w:szCs w:val="24"/>
        </w:rPr>
        <w:t xml:space="preserve">тдела образования, </w:t>
      </w:r>
      <w:r>
        <w:rPr>
          <w:rFonts w:ascii="Times New Roman" w:hAnsi="Times New Roman"/>
          <w:sz w:val="24"/>
          <w:szCs w:val="24"/>
        </w:rPr>
        <w:t xml:space="preserve"> применяет к ним меры поощрения и налагает на них дисциплинарные взыскания в соответствии с действующим законодательством.</w:t>
      </w:r>
    </w:p>
    <w:p w:rsidR="00AB0F5A" w:rsidRDefault="00AB0F5A" w:rsidP="00AB0F5A">
      <w:pPr>
        <w:pStyle w:val="ConsNormal"/>
        <w:widowControl/>
        <w:suppressAutoHyphens/>
        <w:ind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 xml:space="preserve">6.2.9. </w:t>
      </w:r>
      <w:r>
        <w:rPr>
          <w:rFonts w:ascii="Times New Roman" w:hAnsi="Times New Roman"/>
          <w:sz w:val="24"/>
          <w:szCs w:val="24"/>
        </w:rPr>
        <w:t>Представляет особо отличившихся работников системы образования Подгоренского муниципального района к награждению государственными наградами и к другим видам поощрения.</w:t>
      </w:r>
    </w:p>
    <w:p w:rsidR="00AB0F5A" w:rsidRDefault="00AB0F5A" w:rsidP="00AB0F5A">
      <w:pPr>
        <w:pStyle w:val="ConsNormal"/>
        <w:widowControl/>
        <w:suppressAutoHyphens/>
        <w:ind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lastRenderedPageBreak/>
        <w:t>6.2.10.</w:t>
      </w:r>
      <w:r>
        <w:rPr>
          <w:rFonts w:ascii="Times New Roman" w:hAnsi="Times New Roman"/>
          <w:sz w:val="24"/>
          <w:szCs w:val="24"/>
        </w:rPr>
        <w:t xml:space="preserve"> Проводит личный прием граждан, определяет порядок и несет персональную ответственность за организацию приема и рассмотрение предложений, заявлений и жалоб граждан должностными лицами о</w:t>
      </w:r>
      <w:r>
        <w:rPr>
          <w:rFonts w:ascii="Times New Roman" w:eastAsia="MS Mincho" w:hAnsi="Times New Roman"/>
          <w:sz w:val="24"/>
          <w:szCs w:val="24"/>
        </w:rPr>
        <w:t>тдела образования</w:t>
      </w:r>
      <w:r>
        <w:rPr>
          <w:rFonts w:ascii="Times New Roman" w:hAnsi="Times New Roman"/>
          <w:sz w:val="24"/>
          <w:szCs w:val="24"/>
        </w:rPr>
        <w:t xml:space="preserve"> по вопросам, входящим в его компетенцию.</w:t>
      </w:r>
    </w:p>
    <w:p w:rsidR="00AB0F5A" w:rsidRDefault="00AB0F5A" w:rsidP="00AB0F5A">
      <w:pPr>
        <w:pStyle w:val="ConsNormal"/>
        <w:widowControl/>
        <w:suppressAutoHyphens/>
        <w:ind w:right="0" w:firstLine="567"/>
        <w:jc w:val="both"/>
        <w:rPr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 xml:space="preserve">6.2.11. </w:t>
      </w:r>
      <w:r>
        <w:rPr>
          <w:rFonts w:ascii="Times New Roman" w:hAnsi="Times New Roman"/>
          <w:sz w:val="24"/>
          <w:szCs w:val="24"/>
        </w:rPr>
        <w:t>Осуществляет иные полномочия в соответствии с действующим законодательством.</w:t>
      </w:r>
      <w:bookmarkEnd w:id="2"/>
      <w:bookmarkEnd w:id="12"/>
    </w:p>
    <w:p w:rsidR="00AB0F5A" w:rsidRDefault="00AB0F5A" w:rsidP="00AB0F5A">
      <w:pPr>
        <w:pStyle w:val="a5"/>
        <w:suppressAutoHyphens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Ответственность.</w:t>
      </w:r>
    </w:p>
    <w:p w:rsidR="00AB0F5A" w:rsidRDefault="00AB0F5A" w:rsidP="00AB0F5A">
      <w:pPr>
        <w:ind w:firstLine="567"/>
        <w:jc w:val="both"/>
        <w:rPr>
          <w:b/>
        </w:rPr>
      </w:pPr>
      <w:r>
        <w:t>Отдел образования несет ответственность</w:t>
      </w:r>
      <w:r>
        <w:rPr>
          <w:b/>
        </w:rPr>
        <w:t>:</w:t>
      </w:r>
    </w:p>
    <w:p w:rsidR="00AB0F5A" w:rsidRDefault="00AB0F5A" w:rsidP="00AB0F5A">
      <w:pPr>
        <w:ind w:firstLine="567"/>
        <w:jc w:val="both"/>
      </w:pPr>
      <w:r>
        <w:t xml:space="preserve">7.1. За реализацию права граждан, на получение установленного </w:t>
      </w:r>
      <w:hyperlink r:id="rId8" w:history="1">
        <w:r>
          <w:rPr>
            <w:rStyle w:val="a8"/>
            <w:b w:val="0"/>
          </w:rPr>
          <w:t>Федеральным законом</w:t>
        </w:r>
      </w:hyperlink>
      <w:r>
        <w:t xml:space="preserve"> от 29.12.2012г. 273-ФЗ «Об образовании в Российской Федерации» обязательного образования.</w:t>
      </w:r>
    </w:p>
    <w:p w:rsidR="00AB0F5A" w:rsidRDefault="00AB0F5A" w:rsidP="00AB0F5A">
      <w:pPr>
        <w:ind w:firstLine="567"/>
        <w:jc w:val="both"/>
      </w:pPr>
      <w:r>
        <w:t>7.2. За своевременную подготовку статистических показателей образовательного процесса в образовательных организациях Подгоренского муниципального района.</w:t>
      </w:r>
    </w:p>
    <w:p w:rsidR="00AB0F5A" w:rsidRDefault="00AB0F5A" w:rsidP="00AB0F5A">
      <w:pPr>
        <w:ind w:firstLine="567"/>
        <w:jc w:val="both"/>
      </w:pPr>
      <w:r>
        <w:t>7.3. Руководитель отдела образования несет персональную ответственность за невыполнение задач и функций, возложенных на отдел образования.</w:t>
      </w:r>
    </w:p>
    <w:p w:rsidR="00AB0F5A" w:rsidRDefault="00AB0F5A" w:rsidP="00AB0F5A">
      <w:pPr>
        <w:ind w:firstLine="567"/>
        <w:jc w:val="both"/>
      </w:pPr>
      <w:r>
        <w:t>7.4. Работники отдела образования несут персональную ответственность за невыполнение должностных обязанностей.</w:t>
      </w:r>
    </w:p>
    <w:p w:rsidR="00AB0F5A" w:rsidRDefault="00AB0F5A" w:rsidP="00AB0F5A">
      <w:pPr>
        <w:ind w:firstLine="567"/>
        <w:jc w:val="both"/>
      </w:pPr>
    </w:p>
    <w:p w:rsidR="00AB0F5A" w:rsidRDefault="00AB0F5A" w:rsidP="00AB0F5A">
      <w:pPr>
        <w:pStyle w:val="1"/>
        <w:spacing w:before="0" w:after="0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8. Реорганизация и ликвидация отдела образования.</w:t>
      </w:r>
    </w:p>
    <w:p w:rsidR="00AB0F5A" w:rsidRDefault="00AB0F5A" w:rsidP="00AB0F5A">
      <w:pPr>
        <w:ind w:firstLine="567"/>
        <w:jc w:val="both"/>
      </w:pPr>
      <w:bookmarkStart w:id="17" w:name="sub_71"/>
      <w:r>
        <w:t>8.1. Прекращение деятельности отдела образования производится путем реорганизации или ликвидации в порядке, установленном действующим законодательством.</w:t>
      </w:r>
    </w:p>
    <w:p w:rsidR="00AB0F5A" w:rsidRDefault="00AB0F5A" w:rsidP="00AB0F5A">
      <w:pPr>
        <w:ind w:firstLine="567"/>
        <w:jc w:val="both"/>
      </w:pPr>
      <w:bookmarkStart w:id="18" w:name="sub_72"/>
      <w:bookmarkEnd w:id="17"/>
      <w:r>
        <w:t>8.2. При реорганизации или ликвидации отдела образования увольняемым работникам гарантируется соблюдение их прав и интересов в соответствии с действующим законодательством Российской Федерации и нормативными правовыми актами Воронежской области.</w:t>
      </w:r>
    </w:p>
    <w:p w:rsidR="00AB0F5A" w:rsidRDefault="00AB0F5A" w:rsidP="00AB0F5A">
      <w:pPr>
        <w:ind w:firstLine="567"/>
        <w:jc w:val="center"/>
        <w:rPr>
          <w:b/>
        </w:rPr>
      </w:pPr>
    </w:p>
    <w:bookmarkEnd w:id="18"/>
    <w:p w:rsidR="00AB0F5A" w:rsidRDefault="00AB0F5A" w:rsidP="00AB0F5A">
      <w:pPr>
        <w:ind w:firstLine="567"/>
        <w:jc w:val="center"/>
        <w:rPr>
          <w:b/>
          <w:color w:val="000000"/>
        </w:rPr>
      </w:pPr>
      <w:r>
        <w:rPr>
          <w:b/>
          <w:color w:val="000000"/>
        </w:rPr>
        <w:t>9. Заключительные положения.</w:t>
      </w:r>
    </w:p>
    <w:p w:rsidR="00AB0F5A" w:rsidRDefault="00AB0F5A" w:rsidP="00AB0F5A">
      <w:pPr>
        <w:pStyle w:val="a7"/>
        <w:jc w:val="both"/>
      </w:pPr>
      <w:r>
        <w:tab/>
        <w:t>9.1. Настоящее Положение вступает в силу с момента его регистрации в установленном законом порядке.</w:t>
      </w:r>
    </w:p>
    <w:p w:rsidR="00AB0F5A" w:rsidRDefault="00AB0F5A" w:rsidP="00AB0F5A">
      <w:pPr>
        <w:ind w:firstLine="567"/>
        <w:jc w:val="both"/>
      </w:pPr>
      <w:r>
        <w:rPr>
          <w:color w:val="000000"/>
          <w:spacing w:val="13"/>
        </w:rPr>
        <w:tab/>
        <w:t xml:space="preserve">9.2. Изменения и дополнения в настоящее Положение вносятся в </w:t>
      </w:r>
      <w:r>
        <w:rPr>
          <w:color w:val="000000"/>
          <w:spacing w:val="3"/>
        </w:rPr>
        <w:t xml:space="preserve">установленном порядке по мере необходимости по инициативе отдела образования </w:t>
      </w:r>
      <w:r>
        <w:rPr>
          <w:color w:val="000000"/>
        </w:rPr>
        <w:t xml:space="preserve">и утверждаются органом местного самоуправления </w:t>
      </w:r>
      <w:r>
        <w:t>Подгоренского муниципального района.</w:t>
      </w:r>
    </w:p>
    <w:p w:rsidR="00AB0F5A" w:rsidRDefault="00AB0F5A" w:rsidP="00AB0F5A">
      <w:pPr>
        <w:shd w:val="clear" w:color="auto" w:fill="FFFFFF"/>
        <w:tabs>
          <w:tab w:val="left" w:pos="7426"/>
        </w:tabs>
        <w:spacing w:line="276" w:lineRule="auto"/>
        <w:ind w:left="14" w:firstLine="553"/>
        <w:jc w:val="both"/>
        <w:rPr>
          <w:sz w:val="26"/>
          <w:szCs w:val="26"/>
        </w:rPr>
      </w:pPr>
    </w:p>
    <w:p w:rsidR="00AB0F5A" w:rsidRDefault="00AB0F5A"/>
    <w:sectPr w:rsidR="00AB0F5A" w:rsidSect="00F1446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6AFC"/>
    <w:rsid w:val="00004FE4"/>
    <w:rsid w:val="00053EF9"/>
    <w:rsid w:val="00196AFC"/>
    <w:rsid w:val="001A341E"/>
    <w:rsid w:val="001E5937"/>
    <w:rsid w:val="00244210"/>
    <w:rsid w:val="0027001E"/>
    <w:rsid w:val="00295095"/>
    <w:rsid w:val="00331B92"/>
    <w:rsid w:val="003D41A7"/>
    <w:rsid w:val="005F5548"/>
    <w:rsid w:val="008308CC"/>
    <w:rsid w:val="008D6FB2"/>
    <w:rsid w:val="009064DF"/>
    <w:rsid w:val="00933CC4"/>
    <w:rsid w:val="009B2A2E"/>
    <w:rsid w:val="00A405B8"/>
    <w:rsid w:val="00AA7F41"/>
    <w:rsid w:val="00AB0F5A"/>
    <w:rsid w:val="00B016C2"/>
    <w:rsid w:val="00BE2AE3"/>
    <w:rsid w:val="00C33BF9"/>
    <w:rsid w:val="00D05C51"/>
    <w:rsid w:val="00E87B87"/>
    <w:rsid w:val="00F0142E"/>
    <w:rsid w:val="00F144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B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AB0F5A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 объекта1"/>
    <w:basedOn w:val="a"/>
    <w:next w:val="a"/>
    <w:rsid w:val="00C33BF9"/>
    <w:pPr>
      <w:widowControl w:val="0"/>
      <w:jc w:val="both"/>
    </w:pPr>
    <w:rPr>
      <w:rFonts w:eastAsia="Lucida Sans Unicode" w:cs="Tahoma"/>
      <w:b/>
      <w:color w:val="000000"/>
      <w:lang w:val="en-US" w:eastAsia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C33BF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3BF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rsid w:val="00AB0F5A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styleId="a5">
    <w:name w:val="Plain Text"/>
    <w:basedOn w:val="a"/>
    <w:link w:val="a6"/>
    <w:semiHidden/>
    <w:unhideWhenUsed/>
    <w:rsid w:val="00AB0F5A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semiHidden/>
    <w:rsid w:val="00AB0F5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uiPriority w:val="1"/>
    <w:qFormat/>
    <w:rsid w:val="00AB0F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B0F5A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Title">
    <w:name w:val="ConsPlusTitle"/>
    <w:rsid w:val="00AB0F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8">
    <w:name w:val="Гипертекстовая ссылка"/>
    <w:rsid w:val="00AB0F5A"/>
    <w:rPr>
      <w:rFonts w:ascii="Times New Roman" w:hAnsi="Times New Roman" w:cs="Times New Roman" w:hint="default"/>
      <w:b/>
      <w:bCs w:val="0"/>
      <w:color w:val="106BBE"/>
    </w:rPr>
  </w:style>
  <w:style w:type="character" w:styleId="a9">
    <w:name w:val="Hyperlink"/>
    <w:basedOn w:val="a0"/>
    <w:uiPriority w:val="99"/>
    <w:semiHidden/>
    <w:unhideWhenUsed/>
    <w:rsid w:val="00AB0F5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B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 объекта1"/>
    <w:basedOn w:val="a"/>
    <w:next w:val="a"/>
    <w:rsid w:val="00C33BF9"/>
    <w:pPr>
      <w:widowControl w:val="0"/>
      <w:jc w:val="both"/>
    </w:pPr>
    <w:rPr>
      <w:rFonts w:eastAsia="Lucida Sans Unicode" w:cs="Tahoma"/>
      <w:b/>
      <w:color w:val="000000"/>
      <w:lang w:val="en-US" w:eastAsia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C33BF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3BF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191362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E59C923015EE851D545BAE0AF3CE3DEC32B021F7860650D78C85B05B552F1AEC172C05CD879FE4559a1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EB5C7987A652756B696BCF988BADA20DDD044059BDC01906A5505370397489816A331DDC0EE30oAcFL" TargetMode="External"/><Relationship Id="rId11" Type="http://schemas.microsoft.com/office/2007/relationships/stylesWithEffects" Target="stylesWithEffects.xml"/><Relationship Id="rId5" Type="http://schemas.openxmlformats.org/officeDocument/2006/relationships/hyperlink" Target="garantF1://10003000.0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10</Pages>
  <Words>4253</Words>
  <Characters>24247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Дудченко Татьяна</cp:lastModifiedBy>
  <cp:revision>30</cp:revision>
  <dcterms:created xsi:type="dcterms:W3CDTF">2017-04-17T10:58:00Z</dcterms:created>
  <dcterms:modified xsi:type="dcterms:W3CDTF">2017-05-23T13:40:00Z</dcterms:modified>
</cp:coreProperties>
</file>