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B2" w:rsidRPr="00FD5AA5" w:rsidRDefault="00FD5AA5" w:rsidP="00FD5AA5">
      <w:pPr>
        <w:jc w:val="center"/>
        <w:rPr>
          <w:b/>
          <w:sz w:val="26"/>
          <w:szCs w:val="26"/>
        </w:rPr>
      </w:pPr>
      <w:r w:rsidRPr="00FD5AA5">
        <w:rPr>
          <w:b/>
          <w:noProof/>
          <w:sz w:val="18"/>
        </w:rPr>
        <w:drawing>
          <wp:anchor distT="0" distB="0" distL="114935" distR="114935" simplePos="0" relativeHeight="251700224" behindDoc="0" locked="0" layoutInCell="1" allowOverlap="1">
            <wp:simplePos x="0" y="0"/>
            <wp:positionH relativeFrom="column">
              <wp:posOffset>2845435</wp:posOffset>
            </wp:positionH>
            <wp:positionV relativeFrom="page">
              <wp:posOffset>789305</wp:posOffset>
            </wp:positionV>
            <wp:extent cx="487680" cy="614680"/>
            <wp:effectExtent l="19050" t="0" r="7620" b="0"/>
            <wp:wrapTopAndBottom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4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41B2" w:rsidRPr="00FD5AA5">
        <w:rPr>
          <w:b/>
          <w:sz w:val="28"/>
          <w:szCs w:val="28"/>
        </w:rPr>
        <w:t>СОВЕТ НАРОДНЫХ ДЕПУТАТОВ</w:t>
      </w:r>
    </w:p>
    <w:p w:rsidR="003D41B2" w:rsidRPr="008F2CD1" w:rsidRDefault="003D41B2" w:rsidP="003D41B2">
      <w:pPr>
        <w:pStyle w:val="aa"/>
        <w:ind w:firstLine="708"/>
        <w:jc w:val="center"/>
        <w:rPr>
          <w:sz w:val="28"/>
          <w:szCs w:val="28"/>
        </w:rPr>
      </w:pPr>
      <w:r w:rsidRPr="008F2CD1">
        <w:rPr>
          <w:sz w:val="28"/>
          <w:szCs w:val="28"/>
        </w:rPr>
        <w:t>ПОДГОРЕНСКОГО МУНИЦИПАЛЬНОГО РАЙОНА</w:t>
      </w:r>
    </w:p>
    <w:p w:rsidR="003D41B2" w:rsidRPr="008F2CD1" w:rsidRDefault="003D41B2" w:rsidP="003D41B2">
      <w:pPr>
        <w:tabs>
          <w:tab w:val="center" w:pos="4677"/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8F2CD1">
        <w:rPr>
          <w:b/>
          <w:sz w:val="28"/>
          <w:szCs w:val="28"/>
        </w:rPr>
        <w:t>ВОРОНЕЖСКОЙ ОБЛАСТИ</w:t>
      </w:r>
    </w:p>
    <w:p w:rsidR="003D41B2" w:rsidRPr="008F2CD1" w:rsidRDefault="003D41B2" w:rsidP="003D41B2">
      <w:pPr>
        <w:jc w:val="center"/>
        <w:rPr>
          <w:b/>
          <w:sz w:val="28"/>
          <w:szCs w:val="28"/>
        </w:rPr>
      </w:pPr>
    </w:p>
    <w:p w:rsidR="003D41B2" w:rsidRPr="00EA2186" w:rsidRDefault="003D41B2" w:rsidP="003D41B2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</w:t>
      </w:r>
      <w:r w:rsidRPr="008F2CD1">
        <w:rPr>
          <w:b/>
          <w:sz w:val="28"/>
          <w:szCs w:val="28"/>
        </w:rPr>
        <w:t xml:space="preserve"> </w:t>
      </w:r>
      <w:r w:rsidRPr="00EA2186">
        <w:rPr>
          <w:b/>
          <w:sz w:val="32"/>
          <w:szCs w:val="32"/>
        </w:rPr>
        <w:t>РЕШЕНИЕ</w:t>
      </w:r>
    </w:p>
    <w:p w:rsidR="003D41B2" w:rsidRPr="008F2CD1" w:rsidRDefault="003D41B2" w:rsidP="003D41B2">
      <w:pPr>
        <w:jc w:val="both"/>
        <w:rPr>
          <w:bCs/>
          <w:sz w:val="28"/>
          <w:szCs w:val="28"/>
          <w:u w:val="single"/>
        </w:rPr>
      </w:pPr>
    </w:p>
    <w:p w:rsidR="003D41B2" w:rsidRPr="004D2F1C" w:rsidRDefault="003D41B2" w:rsidP="003D41B2">
      <w:pPr>
        <w:jc w:val="both"/>
        <w:rPr>
          <w:b/>
          <w:bCs/>
          <w:sz w:val="28"/>
          <w:szCs w:val="28"/>
          <w:u w:val="single"/>
        </w:rPr>
      </w:pPr>
      <w:r w:rsidRPr="004D2F1C">
        <w:rPr>
          <w:b/>
          <w:bCs/>
          <w:sz w:val="28"/>
          <w:szCs w:val="28"/>
          <w:u w:val="single"/>
        </w:rPr>
        <w:t xml:space="preserve">от  </w:t>
      </w:r>
      <w:r w:rsidR="00C22E9A">
        <w:rPr>
          <w:b/>
          <w:bCs/>
          <w:sz w:val="28"/>
          <w:szCs w:val="28"/>
          <w:u w:val="single"/>
        </w:rPr>
        <w:t>27 июля</w:t>
      </w:r>
      <w:r w:rsidRPr="004D2F1C">
        <w:rPr>
          <w:b/>
          <w:bCs/>
          <w:sz w:val="28"/>
          <w:szCs w:val="28"/>
          <w:u w:val="single"/>
        </w:rPr>
        <w:t xml:space="preserve">    2017 года  №</w:t>
      </w:r>
      <w:r w:rsidR="00C22E9A">
        <w:rPr>
          <w:b/>
          <w:bCs/>
          <w:sz w:val="28"/>
          <w:szCs w:val="28"/>
          <w:u w:val="single"/>
        </w:rPr>
        <w:t xml:space="preserve"> 17</w:t>
      </w:r>
    </w:p>
    <w:p w:rsidR="003D41B2" w:rsidRPr="00432163" w:rsidRDefault="003D41B2" w:rsidP="003D41B2">
      <w:pPr>
        <w:jc w:val="both"/>
        <w:rPr>
          <w:b/>
        </w:rPr>
      </w:pPr>
      <w:r w:rsidRPr="00432163">
        <w:rPr>
          <w:b/>
        </w:rPr>
        <w:t>пгт.Подгоренский</w:t>
      </w:r>
    </w:p>
    <w:p w:rsidR="003D41B2" w:rsidRPr="004D2F1C" w:rsidRDefault="003D41B2" w:rsidP="003D41B2">
      <w:pPr>
        <w:jc w:val="both"/>
        <w:rPr>
          <w:b/>
          <w:sz w:val="28"/>
          <w:szCs w:val="28"/>
        </w:rPr>
      </w:pP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Об утверждении Порядка предоставления</w:t>
      </w: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из бюджета Подгоренского муниципального</w:t>
      </w: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района иных межбюджетных трансфертов</w:t>
      </w:r>
    </w:p>
    <w:p w:rsidR="007B4C0D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 xml:space="preserve">бюджетам поселений Подгоренского </w:t>
      </w: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 xml:space="preserve">муниципального района за счет бюджетных </w:t>
      </w: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кредитов, предоставленных бюджету</w:t>
      </w:r>
    </w:p>
    <w:p w:rsidR="003D41B2" w:rsidRPr="007545C6" w:rsidRDefault="003D41B2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Подгоренского муниципального района</w:t>
      </w:r>
    </w:p>
    <w:p w:rsidR="00432163" w:rsidRPr="007545C6" w:rsidRDefault="00432163" w:rsidP="007545C6">
      <w:pPr>
        <w:pStyle w:val="aa"/>
        <w:rPr>
          <w:sz w:val="28"/>
          <w:szCs w:val="28"/>
        </w:rPr>
      </w:pPr>
      <w:r w:rsidRPr="007545C6">
        <w:rPr>
          <w:sz w:val="28"/>
          <w:szCs w:val="28"/>
        </w:rPr>
        <w:t>и имеющих целевое назначение</w:t>
      </w:r>
    </w:p>
    <w:p w:rsidR="003D41B2" w:rsidRDefault="003D41B2" w:rsidP="003D41B2">
      <w:pPr>
        <w:pStyle w:val="ConsPlusTitle"/>
        <w:spacing w:line="240" w:lineRule="exact"/>
        <w:ind w:left="-108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472FF" w:rsidRPr="00DC57E8" w:rsidRDefault="002472FF" w:rsidP="003D41B2">
      <w:pPr>
        <w:pStyle w:val="ConsPlusTitle"/>
        <w:spacing w:line="240" w:lineRule="exact"/>
        <w:ind w:left="-108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D41B2" w:rsidRPr="00DC57E8" w:rsidRDefault="003D41B2" w:rsidP="003D41B2">
      <w:pPr>
        <w:spacing w:line="360" w:lineRule="auto"/>
        <w:ind w:firstLine="720"/>
        <w:jc w:val="both"/>
        <w:rPr>
          <w:sz w:val="28"/>
          <w:szCs w:val="28"/>
        </w:rPr>
      </w:pPr>
      <w:r w:rsidRPr="00DC57E8">
        <w:rPr>
          <w:sz w:val="28"/>
          <w:szCs w:val="28"/>
        </w:rPr>
        <w:t>В соответствии со ст. 142.4 БК РФ, в целях эффективного расходования бюджетных кредитов, предоставленных бюджету Подгоренского муниципального района, имеющих целевое назначение</w:t>
      </w:r>
      <w:r w:rsidR="00432163">
        <w:rPr>
          <w:sz w:val="28"/>
          <w:szCs w:val="28"/>
        </w:rPr>
        <w:t>,</w:t>
      </w:r>
      <w:r w:rsidRPr="00DC57E8">
        <w:rPr>
          <w:sz w:val="28"/>
          <w:szCs w:val="28"/>
        </w:rPr>
        <w:t xml:space="preserve"> Совет народных депутатов Подгоренского муниципального района </w:t>
      </w:r>
      <w:r w:rsidRPr="007D38D5">
        <w:rPr>
          <w:b/>
          <w:sz w:val="28"/>
          <w:szCs w:val="28"/>
        </w:rPr>
        <w:t>р</w:t>
      </w:r>
      <w:r w:rsidR="007D38D5">
        <w:rPr>
          <w:b/>
          <w:sz w:val="28"/>
          <w:szCs w:val="28"/>
        </w:rPr>
        <w:t xml:space="preserve"> </w:t>
      </w:r>
      <w:r w:rsidRPr="007D38D5">
        <w:rPr>
          <w:b/>
          <w:sz w:val="28"/>
          <w:szCs w:val="28"/>
        </w:rPr>
        <w:t>е</w:t>
      </w:r>
      <w:r w:rsidR="007D38D5">
        <w:rPr>
          <w:b/>
          <w:sz w:val="28"/>
          <w:szCs w:val="28"/>
        </w:rPr>
        <w:t xml:space="preserve"> </w:t>
      </w:r>
      <w:r w:rsidRPr="007D38D5">
        <w:rPr>
          <w:b/>
          <w:sz w:val="28"/>
          <w:szCs w:val="28"/>
        </w:rPr>
        <w:t>ш</w:t>
      </w:r>
      <w:r w:rsidR="007D38D5">
        <w:rPr>
          <w:b/>
          <w:sz w:val="28"/>
          <w:szCs w:val="28"/>
        </w:rPr>
        <w:t xml:space="preserve"> </w:t>
      </w:r>
      <w:r w:rsidRPr="007D38D5">
        <w:rPr>
          <w:b/>
          <w:sz w:val="28"/>
          <w:szCs w:val="28"/>
        </w:rPr>
        <w:t>и</w:t>
      </w:r>
      <w:r w:rsidR="007D38D5">
        <w:rPr>
          <w:b/>
          <w:sz w:val="28"/>
          <w:szCs w:val="28"/>
        </w:rPr>
        <w:t xml:space="preserve"> </w:t>
      </w:r>
      <w:r w:rsidRPr="007D38D5">
        <w:rPr>
          <w:b/>
          <w:sz w:val="28"/>
          <w:szCs w:val="28"/>
        </w:rPr>
        <w:t>л</w:t>
      </w:r>
      <w:r w:rsidRPr="00DC57E8">
        <w:rPr>
          <w:sz w:val="28"/>
          <w:szCs w:val="28"/>
        </w:rPr>
        <w:t>:</w:t>
      </w:r>
    </w:p>
    <w:p w:rsidR="0082764A" w:rsidRPr="0082764A" w:rsidRDefault="003D41B2" w:rsidP="004D2F1C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2764A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r:id="rId9" w:history="1">
        <w:r w:rsidRPr="0082764A">
          <w:rPr>
            <w:rFonts w:ascii="Times New Roman" w:hAnsi="Times New Roman"/>
            <w:sz w:val="28"/>
            <w:szCs w:val="28"/>
          </w:rPr>
          <w:t>Порядок</w:t>
        </w:r>
      </w:hyperlink>
      <w:r w:rsidRPr="0082764A">
        <w:rPr>
          <w:rFonts w:ascii="Times New Roman" w:hAnsi="Times New Roman"/>
          <w:sz w:val="28"/>
          <w:szCs w:val="28"/>
        </w:rPr>
        <w:t xml:space="preserve"> предоставления из бюджета Подгоренского муниципального района иных межбюджетных трансфертов бюджетам поселений Подгоренского муниципального района за счет бюджетных кредитов, предоставленных бюджету Подгоренского муниципального района и имеющих целевое назначение</w:t>
      </w:r>
      <w:r w:rsidR="0082764A" w:rsidRPr="0082764A">
        <w:rPr>
          <w:rFonts w:ascii="Times New Roman" w:hAnsi="Times New Roman"/>
          <w:sz w:val="28"/>
          <w:szCs w:val="28"/>
        </w:rPr>
        <w:t xml:space="preserve"> (далее - </w:t>
      </w:r>
      <w:r w:rsidR="0082764A">
        <w:rPr>
          <w:rFonts w:ascii="Times New Roman" w:hAnsi="Times New Roman"/>
          <w:sz w:val="28"/>
          <w:szCs w:val="28"/>
        </w:rPr>
        <w:t>П</w:t>
      </w:r>
      <w:r w:rsidR="0082764A" w:rsidRPr="0082764A">
        <w:rPr>
          <w:rFonts w:ascii="Times New Roman" w:hAnsi="Times New Roman"/>
          <w:sz w:val="28"/>
          <w:szCs w:val="28"/>
        </w:rPr>
        <w:t>о</w:t>
      </w:r>
      <w:r w:rsidR="0082764A">
        <w:rPr>
          <w:rFonts w:ascii="Times New Roman" w:hAnsi="Times New Roman"/>
          <w:sz w:val="28"/>
          <w:szCs w:val="28"/>
        </w:rPr>
        <w:t>рядок</w:t>
      </w:r>
      <w:r w:rsidR="0082764A" w:rsidRPr="0082764A">
        <w:rPr>
          <w:rFonts w:ascii="Times New Roman" w:hAnsi="Times New Roman"/>
          <w:sz w:val="28"/>
          <w:szCs w:val="28"/>
        </w:rPr>
        <w:t>)</w:t>
      </w:r>
      <w:r w:rsidR="0082764A">
        <w:rPr>
          <w:rFonts w:ascii="Times New Roman" w:hAnsi="Times New Roman"/>
          <w:sz w:val="28"/>
          <w:szCs w:val="28"/>
        </w:rPr>
        <w:t>.</w:t>
      </w:r>
    </w:p>
    <w:p w:rsidR="003D41B2" w:rsidRPr="0082764A" w:rsidRDefault="004D2F1C" w:rsidP="004D2F1C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2764A">
        <w:rPr>
          <w:rFonts w:ascii="Times New Roman" w:hAnsi="Times New Roman"/>
          <w:sz w:val="28"/>
          <w:szCs w:val="28"/>
        </w:rPr>
        <w:t>Опубликовать настоящее решение в официальном издании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3D41B2" w:rsidRDefault="003D41B2" w:rsidP="003D41B2">
      <w:pPr>
        <w:spacing w:line="360" w:lineRule="auto"/>
        <w:jc w:val="both"/>
        <w:rPr>
          <w:sz w:val="28"/>
          <w:szCs w:val="28"/>
        </w:rPr>
      </w:pPr>
    </w:p>
    <w:p w:rsidR="00C22E9A" w:rsidRDefault="003D41B2" w:rsidP="003D41B2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Подгоренского </w:t>
      </w:r>
    </w:p>
    <w:p w:rsidR="003D41B2" w:rsidRDefault="003D41B2" w:rsidP="003D41B2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</w:t>
      </w:r>
      <w:r w:rsidR="00C22E9A">
        <w:rPr>
          <w:sz w:val="28"/>
          <w:szCs w:val="28"/>
        </w:rPr>
        <w:tab/>
      </w:r>
      <w:r w:rsidR="00C22E9A">
        <w:rPr>
          <w:sz w:val="28"/>
          <w:szCs w:val="28"/>
        </w:rPr>
        <w:tab/>
      </w:r>
      <w:r w:rsidR="00C22E9A">
        <w:rPr>
          <w:sz w:val="28"/>
          <w:szCs w:val="28"/>
        </w:rPr>
        <w:tab/>
      </w:r>
      <w:r>
        <w:rPr>
          <w:sz w:val="28"/>
          <w:szCs w:val="28"/>
        </w:rPr>
        <w:t xml:space="preserve"> Т.С. Гриценко</w:t>
      </w:r>
    </w:p>
    <w:p w:rsidR="007B4C0D" w:rsidRDefault="007B4C0D" w:rsidP="004D2F1C"/>
    <w:p w:rsidR="00CF6AFD" w:rsidRPr="00AA10B2" w:rsidRDefault="0070308D" w:rsidP="003120DB">
      <w:pPr>
        <w:pStyle w:val="ConsPlusNormal"/>
        <w:spacing w:line="240" w:lineRule="exact"/>
        <w:ind w:left="6237" w:hanging="127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CF6AFD" w:rsidRPr="00AA10B2" w:rsidRDefault="006A350D" w:rsidP="003120DB">
      <w:pPr>
        <w:pStyle w:val="ConsPlusNormal"/>
        <w:spacing w:line="240" w:lineRule="exact"/>
        <w:ind w:left="6237" w:hanging="127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решением</w:t>
      </w:r>
      <w:r w:rsidR="0070308D"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F60074" w:rsidRPr="00AA10B2"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A430CF" w:rsidRDefault="00F60074" w:rsidP="003120DB">
      <w:pPr>
        <w:pStyle w:val="ConsPlusNormal"/>
        <w:spacing w:line="240" w:lineRule="exact"/>
        <w:ind w:left="496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народных</w:t>
      </w:r>
      <w:r w:rsidR="00CF6AFD" w:rsidRPr="00AA10B2">
        <w:rPr>
          <w:rFonts w:ascii="Times New Roman" w:hAnsi="Times New Roman" w:cs="Times New Roman"/>
          <w:sz w:val="24"/>
          <w:szCs w:val="24"/>
        </w:rPr>
        <w:t xml:space="preserve"> д</w:t>
      </w:r>
      <w:r w:rsidRPr="00AA10B2">
        <w:rPr>
          <w:rFonts w:ascii="Times New Roman" w:hAnsi="Times New Roman" w:cs="Times New Roman"/>
          <w:sz w:val="24"/>
          <w:szCs w:val="24"/>
        </w:rPr>
        <w:t>епутатов</w:t>
      </w:r>
      <w:r w:rsidR="0061712B" w:rsidRPr="00AA1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430CF" w:rsidRDefault="00B150C1" w:rsidP="003120DB">
      <w:pPr>
        <w:pStyle w:val="ConsPlusNormal"/>
        <w:spacing w:line="240" w:lineRule="exact"/>
        <w:ind w:left="496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от </w:t>
      </w:r>
      <w:r w:rsidR="007B4C0D">
        <w:rPr>
          <w:rFonts w:ascii="Times New Roman" w:hAnsi="Times New Roman" w:cs="Times New Roman"/>
          <w:sz w:val="24"/>
          <w:szCs w:val="24"/>
        </w:rPr>
        <w:t xml:space="preserve"> </w:t>
      </w:r>
      <w:r w:rsidR="002472FF">
        <w:rPr>
          <w:rFonts w:ascii="Times New Roman" w:hAnsi="Times New Roman" w:cs="Times New Roman"/>
          <w:sz w:val="24"/>
          <w:szCs w:val="24"/>
        </w:rPr>
        <w:t>27.07.2017</w:t>
      </w:r>
      <w:r w:rsidRPr="00AA10B2">
        <w:rPr>
          <w:rFonts w:ascii="Times New Roman" w:hAnsi="Times New Roman" w:cs="Times New Roman"/>
          <w:bCs/>
          <w:sz w:val="24"/>
          <w:szCs w:val="24"/>
        </w:rPr>
        <w:t>года</w:t>
      </w:r>
      <w:r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A430CF" w:rsidRPr="00AA10B2">
        <w:rPr>
          <w:rFonts w:ascii="Times New Roman" w:hAnsi="Times New Roman" w:cs="Times New Roman"/>
          <w:sz w:val="24"/>
          <w:szCs w:val="24"/>
        </w:rPr>
        <w:t xml:space="preserve">№ </w:t>
      </w:r>
      <w:r w:rsidR="002472FF">
        <w:rPr>
          <w:rFonts w:ascii="Times New Roman" w:hAnsi="Times New Roman" w:cs="Times New Roman"/>
          <w:sz w:val="24"/>
          <w:szCs w:val="24"/>
        </w:rPr>
        <w:t xml:space="preserve"> 17</w:t>
      </w:r>
      <w:r w:rsidR="005F51A9" w:rsidRPr="00AA10B2">
        <w:rPr>
          <w:rFonts w:ascii="Times New Roman" w:hAnsi="Times New Roman" w:cs="Times New Roman"/>
          <w:sz w:val="28"/>
          <w:szCs w:val="28"/>
        </w:rPr>
        <w:t>______</w:t>
      </w:r>
    </w:p>
    <w:p w:rsidR="00CF6AFD" w:rsidRPr="00AA10B2" w:rsidRDefault="00A430CF" w:rsidP="00057B61">
      <w:pPr>
        <w:pStyle w:val="ConsPlusTitle"/>
        <w:spacing w:line="240" w:lineRule="exact"/>
        <w:ind w:left="-108" w:right="-144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  <w:r w:rsidR="00CF6AFD" w:rsidRPr="00AA10B2">
        <w:rPr>
          <w:rFonts w:ascii="Times New Roman" w:hAnsi="Times New Roman" w:cs="Times New Roman"/>
          <w:b w:val="0"/>
          <w:sz w:val="24"/>
          <w:szCs w:val="24"/>
        </w:rPr>
        <w:t>«Об утверждении Порядка</w:t>
      </w:r>
      <w:r w:rsidR="00057B61"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 w:rsidR="00303890" w:rsidRPr="00AA10B2">
        <w:rPr>
          <w:rFonts w:ascii="Times New Roman" w:hAnsi="Times New Roman" w:cs="Times New Roman"/>
          <w:b w:val="0"/>
          <w:sz w:val="24"/>
          <w:szCs w:val="24"/>
        </w:rPr>
        <w:t>редоставления</w:t>
      </w:r>
      <w:r w:rsidR="0030389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</w:p>
    <w:p w:rsidR="00CF6AFD" w:rsidRPr="00AA10B2" w:rsidRDefault="00CF6AFD" w:rsidP="00A430CF">
      <w:pPr>
        <w:pStyle w:val="ConsPlusNormal"/>
        <w:spacing w:line="240" w:lineRule="exact"/>
        <w:ind w:left="4962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 иных межбюджетных трансфертов бюджетам поселений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27400F"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057B61">
        <w:rPr>
          <w:rFonts w:ascii="Times New Roman" w:hAnsi="Times New Roman" w:cs="Times New Roman"/>
          <w:sz w:val="24"/>
          <w:szCs w:val="24"/>
        </w:rPr>
        <w:t>м</w:t>
      </w:r>
      <w:r w:rsidR="0027400F" w:rsidRPr="00AA10B2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="0027400F" w:rsidRPr="00AA1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0B2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1623C9" w:rsidRPr="001623C9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5" style="position:absolute;left:0;text-align:left;flip:x;z-index:251699200;mso-position-horizontal-relative:text;mso-position-vertical-relative:page" from="197.75pt,-5.25pt" to="206.7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4" style="position:absolute;left:0;text-align:left;z-index:251698176;mso-position-horizontal-relative:text;mso-position-vertical-relative:page" from="206.75pt,-5.25pt" to="206.75pt,3.75pt">
            <w10:wrap anchory="page"/>
          </v:line>
        </w:pict>
      </w:r>
      <w:r w:rsidR="001623C9" w:rsidRPr="001623C9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3" style="position:absolute;left:0;text-align:left;z-index:251697152;mso-position-horizontal-relative:text;mso-position-vertical-relative:page" from="-9.25pt,-5.25pt" to="-.2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62" style="position:absolute;left:0;text-align:left;z-index:251696128;mso-position-horizontal-relative:text;mso-position-vertical-relative:page" from="-9.25pt,-5.25pt" to="-9.25pt,3.75pt">
            <w10:wrap anchory="page"/>
          </v:line>
        </w:pict>
      </w:r>
      <w:r w:rsidRPr="00AA10B2">
        <w:rPr>
          <w:rFonts w:ascii="Times New Roman" w:hAnsi="Times New Roman" w:cs="Times New Roman"/>
          <w:sz w:val="24"/>
          <w:szCs w:val="24"/>
        </w:rPr>
        <w:t>бюджетных</w:t>
      </w:r>
      <w:r w:rsidRPr="00AA1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0B2">
        <w:rPr>
          <w:rFonts w:ascii="Times New Roman" w:hAnsi="Times New Roman" w:cs="Times New Roman"/>
          <w:sz w:val="24"/>
          <w:szCs w:val="24"/>
        </w:rPr>
        <w:t xml:space="preserve">кредитов, предоставленных бюджету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057B61">
        <w:rPr>
          <w:rFonts w:ascii="Times New Roman" w:hAnsi="Times New Roman" w:cs="Times New Roman"/>
          <w:sz w:val="24"/>
          <w:szCs w:val="24"/>
        </w:rPr>
        <w:t xml:space="preserve"> и имеющих целевое назначение</w:t>
      </w:r>
      <w:r w:rsidRPr="00AA10B2">
        <w:rPr>
          <w:rFonts w:ascii="Times New Roman" w:hAnsi="Times New Roman" w:cs="Times New Roman"/>
          <w:sz w:val="24"/>
          <w:szCs w:val="24"/>
        </w:rPr>
        <w:t>»</w:t>
      </w:r>
    </w:p>
    <w:p w:rsidR="00CF6AFD" w:rsidRPr="00AA10B2" w:rsidRDefault="00CF6AFD" w:rsidP="00CF6AFD">
      <w:pPr>
        <w:pStyle w:val="ConsPlusNormal"/>
        <w:spacing w:line="240" w:lineRule="exact"/>
        <w:ind w:left="4962"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0308D" w:rsidRPr="00AA10B2" w:rsidRDefault="0070308D" w:rsidP="0070308D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B6963" w:rsidRPr="00AA10B2" w:rsidRDefault="0070308D" w:rsidP="0027400F">
      <w:pPr>
        <w:spacing w:line="240" w:lineRule="exact"/>
        <w:jc w:val="center"/>
        <w:rPr>
          <w:b/>
          <w:sz w:val="28"/>
          <w:szCs w:val="28"/>
        </w:rPr>
      </w:pPr>
      <w:r w:rsidRPr="00AA10B2">
        <w:rPr>
          <w:b/>
          <w:sz w:val="28"/>
          <w:szCs w:val="28"/>
        </w:rPr>
        <w:t>Порядок</w:t>
      </w:r>
    </w:p>
    <w:p w:rsidR="002472FF" w:rsidRDefault="0070308D" w:rsidP="0027400F">
      <w:pPr>
        <w:spacing w:line="240" w:lineRule="exact"/>
        <w:jc w:val="center"/>
        <w:rPr>
          <w:b/>
          <w:sz w:val="28"/>
          <w:szCs w:val="28"/>
        </w:rPr>
      </w:pPr>
      <w:r w:rsidRPr="00AA10B2">
        <w:rPr>
          <w:b/>
          <w:sz w:val="28"/>
          <w:szCs w:val="28"/>
        </w:rPr>
        <w:t xml:space="preserve"> предоставления из бюджета </w:t>
      </w:r>
      <w:r w:rsidR="00D526B9" w:rsidRPr="00AA10B2">
        <w:rPr>
          <w:b/>
          <w:sz w:val="28"/>
          <w:szCs w:val="28"/>
        </w:rPr>
        <w:t>Подгоренского</w:t>
      </w:r>
      <w:r w:rsidR="006A350D" w:rsidRPr="00AA10B2">
        <w:rPr>
          <w:b/>
          <w:sz w:val="28"/>
          <w:szCs w:val="28"/>
        </w:rPr>
        <w:t xml:space="preserve"> муниципального</w:t>
      </w:r>
      <w:r w:rsidRPr="00AA10B2">
        <w:rPr>
          <w:b/>
          <w:sz w:val="28"/>
          <w:szCs w:val="28"/>
        </w:rPr>
        <w:t xml:space="preserve"> района</w:t>
      </w:r>
      <w:r w:rsidR="00CB6963" w:rsidRPr="00AA10B2">
        <w:rPr>
          <w:b/>
          <w:sz w:val="28"/>
          <w:szCs w:val="28"/>
        </w:rPr>
        <w:t xml:space="preserve"> </w:t>
      </w:r>
      <w:r w:rsidRPr="00AA10B2">
        <w:rPr>
          <w:b/>
          <w:sz w:val="28"/>
          <w:szCs w:val="28"/>
        </w:rPr>
        <w:t>иных межбюджетных трансфертов бюджетам поселений</w:t>
      </w:r>
      <w:r w:rsidR="0027400F" w:rsidRPr="00AA10B2">
        <w:rPr>
          <w:b/>
          <w:sz w:val="28"/>
          <w:szCs w:val="28"/>
        </w:rPr>
        <w:t xml:space="preserve"> </w:t>
      </w:r>
      <w:r w:rsidR="00D526B9" w:rsidRPr="00AA10B2">
        <w:rPr>
          <w:b/>
          <w:sz w:val="28"/>
          <w:szCs w:val="28"/>
        </w:rPr>
        <w:t>Подгоренского</w:t>
      </w:r>
      <w:r w:rsidR="0027400F" w:rsidRPr="00AA10B2">
        <w:rPr>
          <w:b/>
          <w:sz w:val="28"/>
          <w:szCs w:val="28"/>
        </w:rPr>
        <w:t xml:space="preserve"> </w:t>
      </w:r>
      <w:r w:rsidR="00CB6963" w:rsidRPr="00AA10B2">
        <w:rPr>
          <w:b/>
          <w:sz w:val="28"/>
          <w:szCs w:val="28"/>
        </w:rPr>
        <w:t>м</w:t>
      </w:r>
      <w:r w:rsidR="0027400F" w:rsidRPr="00AA10B2">
        <w:rPr>
          <w:b/>
          <w:sz w:val="28"/>
          <w:szCs w:val="28"/>
        </w:rPr>
        <w:t>униципального района</w:t>
      </w:r>
      <w:r w:rsidR="009561F1" w:rsidRPr="00AA10B2">
        <w:rPr>
          <w:b/>
          <w:sz w:val="28"/>
          <w:szCs w:val="28"/>
        </w:rPr>
        <w:t xml:space="preserve"> </w:t>
      </w:r>
      <w:r w:rsidR="004E394F" w:rsidRPr="00AA10B2">
        <w:rPr>
          <w:b/>
          <w:sz w:val="28"/>
          <w:szCs w:val="28"/>
        </w:rPr>
        <w:t xml:space="preserve">за счет бюджетных кредитов, предоставленных бюджету </w:t>
      </w:r>
      <w:r w:rsidR="00D526B9" w:rsidRPr="00AA10B2">
        <w:rPr>
          <w:b/>
          <w:sz w:val="28"/>
          <w:szCs w:val="28"/>
        </w:rPr>
        <w:t>Подгоренского</w:t>
      </w:r>
      <w:r w:rsidR="004E394F" w:rsidRPr="00AA10B2">
        <w:rPr>
          <w:b/>
          <w:sz w:val="28"/>
          <w:szCs w:val="28"/>
        </w:rPr>
        <w:t xml:space="preserve"> муниципального района </w:t>
      </w:r>
    </w:p>
    <w:p w:rsidR="0070308D" w:rsidRPr="00AA10B2" w:rsidRDefault="004E394F" w:rsidP="0027400F">
      <w:pPr>
        <w:spacing w:line="240" w:lineRule="exact"/>
        <w:jc w:val="center"/>
        <w:rPr>
          <w:sz w:val="28"/>
          <w:szCs w:val="28"/>
        </w:rPr>
      </w:pPr>
      <w:r w:rsidRPr="00AA10B2">
        <w:rPr>
          <w:b/>
          <w:sz w:val="28"/>
          <w:szCs w:val="28"/>
        </w:rPr>
        <w:t>и имеющих целевое назначение</w:t>
      </w:r>
    </w:p>
    <w:p w:rsidR="0070308D" w:rsidRPr="00AA10B2" w:rsidRDefault="0070308D" w:rsidP="0027400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70308D" w:rsidRPr="00AA10B2" w:rsidRDefault="0070308D" w:rsidP="0070308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1.1. Настоящим Порядком устанавливаются процедура, цели и условия предоставления из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4E394F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 иных межбюджетных трансфертов бюджетам поселений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27400F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7400F" w:rsidRPr="00AA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>за счет б</w:t>
      </w:r>
      <w:r w:rsidR="004E394F" w:rsidRPr="00AA10B2">
        <w:rPr>
          <w:rFonts w:ascii="Times New Roman" w:hAnsi="Times New Roman" w:cs="Times New Roman"/>
          <w:sz w:val="28"/>
          <w:szCs w:val="28"/>
        </w:rPr>
        <w:t xml:space="preserve">юджетных кредитов, предоставленных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4E394F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и имеющих целевое назначение</w:t>
      </w:r>
      <w:r w:rsidRPr="00AA10B2">
        <w:rPr>
          <w:rFonts w:ascii="Times New Roman" w:hAnsi="Times New Roman" w:cs="Times New Roman"/>
          <w:sz w:val="28"/>
          <w:szCs w:val="28"/>
        </w:rPr>
        <w:t xml:space="preserve"> (далее - иные межбюджетные трансферты), а также порядок предоставления отчетности об их использовании.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1.2. Иные межбюджетные трансферты предоставляются бюджетам поселений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27400F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7400F" w:rsidRPr="00AA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>в пределах средств</w:t>
      </w:r>
      <w:r w:rsidR="00081809" w:rsidRPr="00AA10B2">
        <w:rPr>
          <w:rFonts w:ascii="Times New Roman" w:hAnsi="Times New Roman" w:cs="Times New Roman"/>
          <w:sz w:val="28"/>
          <w:szCs w:val="28"/>
        </w:rPr>
        <w:t xml:space="preserve"> 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081809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A10B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81809" w:rsidRPr="00AA10B2">
        <w:rPr>
          <w:rFonts w:ascii="Times New Roman" w:hAnsi="Times New Roman" w:cs="Times New Roman"/>
          <w:sz w:val="28"/>
          <w:szCs w:val="28"/>
        </w:rPr>
        <w:t>–</w:t>
      </w:r>
      <w:r w:rsidRPr="00AA10B2">
        <w:rPr>
          <w:rFonts w:ascii="Times New Roman" w:hAnsi="Times New Roman" w:cs="Times New Roman"/>
          <w:sz w:val="28"/>
          <w:szCs w:val="28"/>
        </w:rPr>
        <w:t xml:space="preserve"> б</w:t>
      </w:r>
      <w:r w:rsidR="00081809" w:rsidRPr="00AA10B2">
        <w:rPr>
          <w:rFonts w:ascii="Times New Roman" w:hAnsi="Times New Roman" w:cs="Times New Roman"/>
          <w:sz w:val="28"/>
          <w:szCs w:val="28"/>
        </w:rPr>
        <w:t>юджетные кредиты</w:t>
      </w:r>
      <w:r w:rsidRPr="00AA10B2">
        <w:rPr>
          <w:rFonts w:ascii="Times New Roman" w:hAnsi="Times New Roman" w:cs="Times New Roman"/>
          <w:sz w:val="28"/>
          <w:szCs w:val="28"/>
        </w:rPr>
        <w:t>), и в целях, указанных</w:t>
      </w:r>
      <w:r w:rsidR="00081809" w:rsidRPr="00AA10B2">
        <w:rPr>
          <w:rFonts w:ascii="Times New Roman" w:hAnsi="Times New Roman" w:cs="Times New Roman"/>
          <w:sz w:val="28"/>
          <w:szCs w:val="28"/>
        </w:rPr>
        <w:t xml:space="preserve"> в распо</w:t>
      </w:r>
      <w:r w:rsidR="001C652B" w:rsidRPr="00AA10B2">
        <w:rPr>
          <w:rFonts w:ascii="Times New Roman" w:hAnsi="Times New Roman" w:cs="Times New Roman"/>
          <w:sz w:val="28"/>
          <w:szCs w:val="28"/>
        </w:rPr>
        <w:t>ряжениях правительства Воронежской области</w:t>
      </w:r>
      <w:r w:rsidRPr="00AA10B2">
        <w:rPr>
          <w:rFonts w:ascii="Times New Roman" w:hAnsi="Times New Roman" w:cs="Times New Roman"/>
          <w:sz w:val="28"/>
          <w:szCs w:val="28"/>
        </w:rPr>
        <w:t xml:space="preserve">, </w:t>
      </w:r>
      <w:r w:rsidR="001C652B" w:rsidRPr="00AA10B2">
        <w:rPr>
          <w:rFonts w:ascii="Times New Roman" w:hAnsi="Times New Roman" w:cs="Times New Roman"/>
          <w:sz w:val="28"/>
          <w:szCs w:val="28"/>
        </w:rPr>
        <w:t xml:space="preserve">в соответствии с которыми выделяются бюджетные кредиты </w:t>
      </w:r>
      <w:r w:rsidR="00682BA8" w:rsidRPr="00AA10B2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682BA8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A10B2">
        <w:rPr>
          <w:rFonts w:ascii="Times New Roman" w:hAnsi="Times New Roman" w:cs="Times New Roman"/>
          <w:sz w:val="28"/>
          <w:szCs w:val="28"/>
        </w:rPr>
        <w:t>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1.3. Главным распорядителем средств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DB2741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района, поступивших</w:t>
      </w:r>
      <w:r w:rsidR="00DB2741" w:rsidRPr="00AA10B2">
        <w:rPr>
          <w:rFonts w:ascii="Times New Roman" w:hAnsi="Times New Roman" w:cs="Times New Roman"/>
          <w:sz w:val="28"/>
          <w:szCs w:val="28"/>
        </w:rPr>
        <w:t xml:space="preserve"> бюджетных кредитов</w:t>
      </w:r>
      <w:r w:rsidRPr="00AA10B2">
        <w:rPr>
          <w:rFonts w:ascii="Times New Roman" w:hAnsi="Times New Roman" w:cs="Times New Roman"/>
          <w:sz w:val="28"/>
          <w:szCs w:val="28"/>
        </w:rPr>
        <w:t>, является ф</w:t>
      </w:r>
      <w:r w:rsidR="0022487F" w:rsidRPr="00AA10B2">
        <w:rPr>
          <w:rFonts w:ascii="Times New Roman" w:hAnsi="Times New Roman" w:cs="Times New Roman"/>
          <w:sz w:val="28"/>
          <w:szCs w:val="28"/>
        </w:rPr>
        <w:t xml:space="preserve">инансовый </w:t>
      </w:r>
      <w:r w:rsidR="0082764A" w:rsidRPr="00AA10B2">
        <w:rPr>
          <w:rFonts w:ascii="Times New Roman" w:hAnsi="Times New Roman" w:cs="Times New Roman"/>
          <w:sz w:val="28"/>
          <w:szCs w:val="28"/>
        </w:rPr>
        <w:t>отдел</w:t>
      </w:r>
      <w:r w:rsidRPr="00AA10B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22487F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6777" w:rsidRPr="00AA10B2">
        <w:rPr>
          <w:rFonts w:ascii="Times New Roman" w:hAnsi="Times New Roman" w:cs="Times New Roman"/>
          <w:sz w:val="28"/>
          <w:szCs w:val="28"/>
        </w:rPr>
        <w:t>.</w:t>
      </w:r>
    </w:p>
    <w:p w:rsidR="0070308D" w:rsidRPr="00AA10B2" w:rsidRDefault="0070308D" w:rsidP="0070308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II. Порядок предоставления иных межбюджетных трансфертов</w:t>
      </w:r>
    </w:p>
    <w:p w:rsidR="0070308D" w:rsidRPr="00AA10B2" w:rsidRDefault="0070308D" w:rsidP="0070308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2.1. Иные межбюджетные трансферты предоставляются из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715353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27400F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A10B2">
        <w:rPr>
          <w:rFonts w:ascii="Times New Roman" w:hAnsi="Times New Roman" w:cs="Times New Roman"/>
          <w:sz w:val="28"/>
          <w:szCs w:val="28"/>
        </w:rPr>
        <w:t xml:space="preserve">при условии заключения  соглашения о предоставлении из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020AA7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иных межбюджетных трансфертов бюджетам поселений за счет 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020AA7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20AA7" w:rsidRPr="00AA10B2">
        <w:rPr>
          <w:rFonts w:ascii="Times New Roman" w:hAnsi="Times New Roman" w:cs="Times New Roman"/>
          <w:sz w:val="28"/>
          <w:szCs w:val="28"/>
        </w:rPr>
        <w:lastRenderedPageBreak/>
        <w:t xml:space="preserve">и имеющих целевое назначение </w:t>
      </w:r>
      <w:r w:rsidRPr="00AA10B2">
        <w:rPr>
          <w:rFonts w:ascii="Times New Roman" w:hAnsi="Times New Roman" w:cs="Times New Roman"/>
          <w:sz w:val="28"/>
          <w:szCs w:val="28"/>
        </w:rPr>
        <w:t>(далее - Соглашение)</w:t>
      </w:r>
      <w:r w:rsidR="00A430C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2.2. Финансов</w:t>
      </w:r>
      <w:r w:rsidR="008A3271" w:rsidRPr="00AA10B2">
        <w:rPr>
          <w:rFonts w:ascii="Times New Roman" w:hAnsi="Times New Roman" w:cs="Times New Roman"/>
          <w:sz w:val="28"/>
          <w:szCs w:val="28"/>
        </w:rPr>
        <w:t xml:space="preserve">ый </w:t>
      </w:r>
      <w:r w:rsidR="0082764A" w:rsidRPr="00AA10B2">
        <w:rPr>
          <w:rFonts w:ascii="Times New Roman" w:hAnsi="Times New Roman" w:cs="Times New Roman"/>
          <w:sz w:val="28"/>
          <w:szCs w:val="28"/>
        </w:rPr>
        <w:t>отдел</w:t>
      </w:r>
      <w:r w:rsidR="008A3271" w:rsidRPr="00AA10B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8A3271" w:rsidRPr="00AA10B2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DA3918" w:rsidRPr="00AA10B2">
        <w:rPr>
          <w:rFonts w:ascii="Times New Roman" w:hAnsi="Times New Roman" w:cs="Times New Roman"/>
          <w:sz w:val="28"/>
          <w:szCs w:val="28"/>
        </w:rPr>
        <w:t>но</w:t>
      </w:r>
      <w:r w:rsidR="008A3271" w:rsidRPr="00AA10B2">
        <w:rPr>
          <w:rFonts w:ascii="Times New Roman" w:hAnsi="Times New Roman" w:cs="Times New Roman"/>
          <w:sz w:val="28"/>
          <w:szCs w:val="28"/>
        </w:rPr>
        <w:t>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 (далее </w:t>
      </w:r>
      <w:r w:rsidR="0082764A" w:rsidRPr="00AA10B2">
        <w:rPr>
          <w:rFonts w:ascii="Times New Roman" w:hAnsi="Times New Roman" w:cs="Times New Roman"/>
          <w:sz w:val="28"/>
          <w:szCs w:val="28"/>
        </w:rPr>
        <w:t>–</w:t>
      </w:r>
      <w:r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82764A" w:rsidRPr="00AA10B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AA10B2">
        <w:rPr>
          <w:rFonts w:ascii="Times New Roman" w:hAnsi="Times New Roman" w:cs="Times New Roman"/>
          <w:sz w:val="28"/>
          <w:szCs w:val="28"/>
        </w:rPr>
        <w:t xml:space="preserve">) осуществляет внесение изменений в сводную бюджетную роспись и кассовый план по доходам и расходам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1934F7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 и направляет в органы местного самоуправления поселений уведомления по взаимным расчетам между бюджетами по межбюджетным трансфертам и кассовый план по расходам в соответствии с порядками, установленным </w:t>
      </w:r>
      <w:r w:rsidR="0082764A" w:rsidRPr="00AA10B2">
        <w:rPr>
          <w:rFonts w:ascii="Times New Roman" w:hAnsi="Times New Roman" w:cs="Times New Roman"/>
          <w:sz w:val="28"/>
          <w:szCs w:val="28"/>
        </w:rPr>
        <w:t>финансовым отдел</w:t>
      </w:r>
      <w:r w:rsidR="001934F7" w:rsidRPr="00AA10B2">
        <w:rPr>
          <w:rFonts w:ascii="Times New Roman" w:hAnsi="Times New Roman" w:cs="Times New Roman"/>
          <w:sz w:val="28"/>
          <w:szCs w:val="28"/>
        </w:rPr>
        <w:t>ом</w:t>
      </w:r>
      <w:r w:rsidRPr="00AA10B2">
        <w:rPr>
          <w:rFonts w:ascii="Times New Roman" w:hAnsi="Times New Roman" w:cs="Times New Roman"/>
          <w:sz w:val="28"/>
          <w:szCs w:val="28"/>
        </w:rPr>
        <w:t>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2.3. Иные межбюджетные трансферты предоставляются в пределах бюджетных ассигнований и лимитов бюджетных обязательств, утвержденных в сводной бюджетной росписи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3874DC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района, на цели, указанные</w:t>
      </w:r>
      <w:r w:rsidR="005C17C2" w:rsidRPr="00AA10B2">
        <w:rPr>
          <w:rFonts w:ascii="Times New Roman" w:hAnsi="Times New Roman" w:cs="Times New Roman"/>
          <w:sz w:val="28"/>
          <w:szCs w:val="28"/>
        </w:rPr>
        <w:t xml:space="preserve"> в распоряжениях правительства Воронежской области, в соответствии с которыми выделяются бюджетные кредиты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5C17C2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A10B2">
        <w:rPr>
          <w:rFonts w:ascii="Times New Roman" w:hAnsi="Times New Roman" w:cs="Times New Roman"/>
          <w:sz w:val="28"/>
          <w:szCs w:val="28"/>
        </w:rPr>
        <w:t>.</w:t>
      </w:r>
    </w:p>
    <w:p w:rsidR="00967096" w:rsidRDefault="0070308D" w:rsidP="0007572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2.4. Иные</w:t>
      </w:r>
      <w:r w:rsidR="00967096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 xml:space="preserve"> межбюджетные трансферты перечисляются в сроки, установленные в Соглашении, </w:t>
      </w:r>
      <w:r w:rsidR="00075726" w:rsidRPr="00075726">
        <w:rPr>
          <w:rFonts w:ascii="Times New Roman" w:hAnsi="Times New Roman" w:cs="Times New Roman"/>
          <w:sz w:val="28"/>
          <w:szCs w:val="28"/>
        </w:rPr>
        <w:t>в бюджет Муниципального образования на лицевой счет Муниципального образования, открытый на балансовом счете № 40204 «Средств местных бюджетов» в территориальном органе Федерального казначейства</w:t>
      </w:r>
      <w:r w:rsidR="00075726">
        <w:rPr>
          <w:rFonts w:ascii="Times New Roman" w:hAnsi="Times New Roman" w:cs="Times New Roman"/>
          <w:sz w:val="28"/>
          <w:szCs w:val="28"/>
        </w:rPr>
        <w:t>.</w:t>
      </w:r>
    </w:p>
    <w:p w:rsidR="00075726" w:rsidRPr="00AA10B2" w:rsidRDefault="00075726" w:rsidP="0007572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9561F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III. Порядок представления отчетности об использовании иных</w:t>
      </w:r>
    </w:p>
    <w:p w:rsidR="0070308D" w:rsidRPr="00AA10B2" w:rsidRDefault="0070308D" w:rsidP="009561F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межбюджетных трансфертов и контроль за соблюдением условий</w:t>
      </w:r>
    </w:p>
    <w:p w:rsidR="0070308D" w:rsidRPr="00AA10B2" w:rsidRDefault="0070308D" w:rsidP="009561F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предоставления, расходованием иных межбюджетных трансфертов</w:t>
      </w:r>
    </w:p>
    <w:p w:rsidR="0070308D" w:rsidRPr="00AA10B2" w:rsidRDefault="0070308D" w:rsidP="009561F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3.1. Органы местного самоуправления поселений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FD1AF9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A10B2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144313" w:rsidRPr="00AA10B2">
        <w:rPr>
          <w:rFonts w:ascii="Times New Roman" w:hAnsi="Times New Roman" w:cs="Times New Roman"/>
          <w:sz w:val="28"/>
          <w:szCs w:val="28"/>
        </w:rPr>
        <w:t>ф</w:t>
      </w:r>
      <w:r w:rsidR="0082764A" w:rsidRPr="00AA10B2">
        <w:rPr>
          <w:rFonts w:ascii="Times New Roman" w:hAnsi="Times New Roman" w:cs="Times New Roman"/>
          <w:sz w:val="28"/>
          <w:szCs w:val="28"/>
        </w:rPr>
        <w:t>инансовый отдел</w:t>
      </w:r>
      <w:r w:rsidR="00A430CF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 xml:space="preserve">ежемесячно, до 10-го числа месяца, следующего за отчетным месяцем, </w:t>
      </w:r>
      <w:hyperlink r:id="rId10" w:history="1">
        <w:r w:rsidRPr="00AA10B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A10B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A430CF">
        <w:rPr>
          <w:rFonts w:ascii="Times New Roman" w:hAnsi="Times New Roman" w:cs="Times New Roman"/>
          <w:sz w:val="28"/>
          <w:szCs w:val="28"/>
        </w:rPr>
        <w:t xml:space="preserve"> №</w:t>
      </w:r>
      <w:r w:rsidRPr="00AA10B2">
        <w:rPr>
          <w:rFonts w:ascii="Times New Roman" w:hAnsi="Times New Roman" w:cs="Times New Roman"/>
          <w:sz w:val="28"/>
          <w:szCs w:val="28"/>
        </w:rPr>
        <w:t xml:space="preserve"> 2 к настоящему Порядку</w:t>
      </w:r>
      <w:r w:rsidR="009A1069" w:rsidRPr="00AA10B2">
        <w:rPr>
          <w:rFonts w:ascii="Times New Roman" w:hAnsi="Times New Roman" w:cs="Times New Roman"/>
          <w:sz w:val="28"/>
          <w:szCs w:val="28"/>
        </w:rPr>
        <w:t>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3.2. Органы местного самоуправления поселений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FD1AF9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A10B2">
        <w:rPr>
          <w:rFonts w:ascii="Times New Roman" w:hAnsi="Times New Roman" w:cs="Times New Roman"/>
          <w:sz w:val="28"/>
          <w:szCs w:val="28"/>
        </w:rPr>
        <w:t>несут ответственность за недостоверность представляемых отчетных сведений.</w:t>
      </w:r>
    </w:p>
    <w:p w:rsidR="0070308D" w:rsidRPr="00AA10B2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3.3. Контроль за соблюдением условий предоставления и целевым использованием иных межбюджетных трансфертов осуществляется </w:t>
      </w:r>
      <w:r w:rsidR="00144313" w:rsidRPr="00AA10B2">
        <w:rPr>
          <w:rFonts w:ascii="Times New Roman" w:hAnsi="Times New Roman" w:cs="Times New Roman"/>
          <w:sz w:val="28"/>
          <w:szCs w:val="28"/>
        </w:rPr>
        <w:t>ф</w:t>
      </w:r>
      <w:r w:rsidR="0082764A" w:rsidRPr="00AA10B2">
        <w:rPr>
          <w:rFonts w:ascii="Times New Roman" w:hAnsi="Times New Roman" w:cs="Times New Roman"/>
          <w:sz w:val="28"/>
          <w:szCs w:val="28"/>
        </w:rPr>
        <w:t>инансовы</w:t>
      </w:r>
      <w:r w:rsidR="00144313" w:rsidRPr="00AA10B2">
        <w:rPr>
          <w:rFonts w:ascii="Times New Roman" w:hAnsi="Times New Roman" w:cs="Times New Roman"/>
          <w:sz w:val="28"/>
          <w:szCs w:val="28"/>
        </w:rPr>
        <w:t>м</w:t>
      </w:r>
      <w:r w:rsidR="0082764A" w:rsidRPr="00AA10B2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8A5428" w:rsidRPr="00AA10B2">
        <w:rPr>
          <w:rFonts w:ascii="Times New Roman" w:hAnsi="Times New Roman" w:cs="Times New Roman"/>
          <w:sz w:val="28"/>
          <w:szCs w:val="28"/>
        </w:rPr>
        <w:t>ом</w:t>
      </w:r>
      <w:r w:rsidRPr="00AA10B2">
        <w:rPr>
          <w:rFonts w:ascii="Times New Roman" w:hAnsi="Times New Roman" w:cs="Times New Roman"/>
          <w:sz w:val="28"/>
          <w:szCs w:val="28"/>
        </w:rPr>
        <w:t xml:space="preserve">  в соответствии с  компетенцией.</w:t>
      </w:r>
    </w:p>
    <w:p w:rsidR="0070308D" w:rsidRDefault="0070308D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3.4. В случае выявления факта нецелевого использования иных межбюджетных трансфертов, а также нарушения условий их предоставления иные межбюджетные трансферты подлежат возврату в бюджет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8A5428" w:rsidRPr="00AA10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75726" w:rsidRDefault="00075726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C24D4" w:rsidRDefault="003C24D4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C24D4" w:rsidRDefault="003C24D4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5726" w:rsidRPr="00AA10B2" w:rsidRDefault="00075726" w:rsidP="007030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A430CF" w:rsidP="00A430CF">
      <w:pPr>
        <w:pStyle w:val="ConsPlusNormal"/>
        <w:spacing w:line="240" w:lineRule="exact"/>
        <w:ind w:left="4111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0308D" w:rsidRPr="00AA10B2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70308D" w:rsidRPr="00AA10B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0308D" w:rsidRPr="00AA10B2" w:rsidRDefault="0070308D" w:rsidP="003C24D4">
      <w:pPr>
        <w:pStyle w:val="ConsPlusNormal"/>
        <w:spacing w:line="240" w:lineRule="exact"/>
        <w:ind w:left="4536" w:firstLine="0"/>
        <w:outlineLvl w:val="1"/>
        <w:rPr>
          <w:rFonts w:ascii="Times New Roman" w:hAnsi="Times New Roman" w:cs="Times New Roman"/>
        </w:rPr>
      </w:pPr>
      <w:r w:rsidRPr="00AA10B2">
        <w:rPr>
          <w:rFonts w:ascii="Times New Roman" w:hAnsi="Times New Roman" w:cs="Times New Roman"/>
          <w:sz w:val="24"/>
          <w:szCs w:val="24"/>
        </w:rPr>
        <w:t>к Порядку</w:t>
      </w:r>
      <w:r w:rsidR="00FD1AF9"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Pr="00AA10B2">
        <w:rPr>
          <w:rFonts w:ascii="Times New Roman" w:hAnsi="Times New Roman" w:cs="Times New Roman"/>
          <w:sz w:val="24"/>
          <w:szCs w:val="24"/>
        </w:rPr>
        <w:t xml:space="preserve">предоставления из бюджета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FD1AF9" w:rsidRPr="00AA10B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01519" w:rsidRPr="00AA10B2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526CE1" w:rsidRPr="00AA10B2">
        <w:rPr>
          <w:rFonts w:ascii="Times New Roman" w:hAnsi="Times New Roman" w:cs="Times New Roman"/>
          <w:sz w:val="24"/>
          <w:szCs w:val="24"/>
        </w:rPr>
        <w:t>иных</w:t>
      </w:r>
      <w:r w:rsidR="00FD1AF9" w:rsidRPr="00AA10B2">
        <w:rPr>
          <w:rFonts w:ascii="Times New Roman" w:hAnsi="Times New Roman" w:cs="Times New Roman"/>
          <w:sz w:val="24"/>
          <w:szCs w:val="24"/>
        </w:rPr>
        <w:t xml:space="preserve">  </w:t>
      </w:r>
      <w:r w:rsidR="00526CE1" w:rsidRPr="00AA10B2">
        <w:rPr>
          <w:rFonts w:ascii="Times New Roman" w:hAnsi="Times New Roman" w:cs="Times New Roman"/>
          <w:sz w:val="24"/>
          <w:szCs w:val="24"/>
        </w:rPr>
        <w:t xml:space="preserve">межбюджетных трансфертов бюджетам поселений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FD1AF9" w:rsidRPr="00AA10B2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r w:rsidR="00526CE1" w:rsidRPr="00AA10B2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1623C9" w:rsidRPr="001623C9"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left:0;text-align:left;flip:x;z-index:251668480;mso-position-horizontal-relative:text;mso-position-vertical-relative:page" from="197.75pt,-5.25pt" to="206.7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left:0;text-align:left;z-index:251667456;mso-position-horizontal-relative:text;mso-position-vertical-relative:page" from="206.75pt,-5.25pt" to="206.75pt,3.75pt">
            <w10:wrap anchory="page"/>
          </v:line>
        </w:pict>
      </w:r>
      <w:r w:rsidR="001623C9" w:rsidRPr="001623C9"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left:0;text-align:left;z-index:251666432;mso-position-horizontal-relative:text;mso-position-vertical-relative:page" from="-9.25pt,-5.25pt" to="-.2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noProof/>
          <w:sz w:val="24"/>
          <w:szCs w:val="24"/>
        </w:rPr>
        <w:pict>
          <v:line id="_x0000_s1030" style="position:absolute;left:0;text-align:left;z-index:251665408;mso-position-horizontal-relative:text;mso-position-vertical-relative:page" from="-9.25pt,-5.25pt" to="-9.25pt,3.75pt">
            <w10:wrap anchory="page"/>
          </v:line>
        </w:pict>
      </w:r>
      <w:r w:rsidR="00526CE1" w:rsidRPr="00AA10B2">
        <w:rPr>
          <w:rFonts w:ascii="Times New Roman" w:hAnsi="Times New Roman" w:cs="Times New Roman"/>
          <w:sz w:val="24"/>
          <w:szCs w:val="24"/>
        </w:rPr>
        <w:t>бюджетных</w:t>
      </w:r>
      <w:r w:rsidR="00FD1AF9"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526CE1" w:rsidRPr="00AA10B2">
        <w:rPr>
          <w:rFonts w:ascii="Times New Roman" w:hAnsi="Times New Roman" w:cs="Times New Roman"/>
          <w:sz w:val="24"/>
          <w:szCs w:val="24"/>
        </w:rPr>
        <w:t xml:space="preserve">кредитов, предоставленных бюджету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526CE1"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0E2E75">
        <w:rPr>
          <w:rFonts w:ascii="Times New Roman" w:hAnsi="Times New Roman" w:cs="Times New Roman"/>
          <w:sz w:val="24"/>
          <w:szCs w:val="24"/>
        </w:rPr>
        <w:t xml:space="preserve">и </w:t>
      </w:r>
      <w:r w:rsidR="00B53600" w:rsidRPr="00AA10B2">
        <w:rPr>
          <w:rFonts w:ascii="Times New Roman" w:hAnsi="Times New Roman" w:cs="Times New Roman"/>
          <w:sz w:val="24"/>
          <w:szCs w:val="24"/>
        </w:rPr>
        <w:t>имеющих целевое назначение</w:t>
      </w:r>
    </w:p>
    <w:p w:rsidR="0070308D" w:rsidRPr="00AA10B2" w:rsidRDefault="0070308D" w:rsidP="0070308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Соглашение № _______</w:t>
      </w:r>
    </w:p>
    <w:p w:rsidR="0070308D" w:rsidRPr="00AA10B2" w:rsidRDefault="0070308D" w:rsidP="00694028">
      <w:pPr>
        <w:pStyle w:val="ConsPlusTitle"/>
        <w:spacing w:line="240" w:lineRule="exact"/>
        <w:ind w:left="-1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из бюджета </w:t>
      </w:r>
      <w:r w:rsidR="00D526B9" w:rsidRPr="00AA10B2">
        <w:rPr>
          <w:rFonts w:ascii="Times New Roman" w:hAnsi="Times New Roman" w:cs="Times New Roman"/>
          <w:b w:val="0"/>
          <w:sz w:val="28"/>
          <w:szCs w:val="28"/>
        </w:rPr>
        <w:t>Подгоренского</w:t>
      </w:r>
      <w:r w:rsidR="00401519" w:rsidRPr="00AA10B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Pr="00AA10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6CE1" w:rsidRPr="00AA10B2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D526B9" w:rsidRPr="00AA10B2">
        <w:rPr>
          <w:rFonts w:ascii="Times New Roman" w:hAnsi="Times New Roman" w:cs="Times New Roman"/>
          <w:b w:val="0"/>
          <w:sz w:val="28"/>
          <w:szCs w:val="28"/>
        </w:rPr>
        <w:t>Подгоренского</w:t>
      </w:r>
      <w:r w:rsidR="00FD1AF9" w:rsidRPr="00AA10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4028" w:rsidRPr="00AA10B2">
        <w:rPr>
          <w:rFonts w:ascii="Times New Roman" w:hAnsi="Times New Roman" w:cs="Times New Roman"/>
          <w:b w:val="0"/>
          <w:sz w:val="28"/>
          <w:szCs w:val="28"/>
        </w:rPr>
        <w:t>м</w:t>
      </w:r>
      <w:r w:rsidR="00FD1AF9" w:rsidRPr="00AA10B2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 </w:t>
      </w:r>
      <w:r w:rsidR="00526CE1" w:rsidRPr="00AA10B2">
        <w:rPr>
          <w:rFonts w:ascii="Times New Roman" w:hAnsi="Times New Roman" w:cs="Times New Roman"/>
          <w:b w:val="0"/>
          <w:sz w:val="28"/>
          <w:szCs w:val="28"/>
        </w:rPr>
        <w:t xml:space="preserve">за счет </w:t>
      </w:r>
      <w:r w:rsidR="001623C9" w:rsidRPr="001623C9">
        <w:rPr>
          <w:rFonts w:ascii="Times New Roman" w:hAnsi="Times New Roman" w:cs="Times New Roman"/>
          <w:b w:val="0"/>
          <w:noProof/>
          <w:sz w:val="28"/>
          <w:szCs w:val="28"/>
        </w:rPr>
        <w:pict>
          <v:line id="_x0000_s1037" style="position:absolute;left:0;text-align:left;flip:x;z-index:251673600;mso-position-horizontal-relative:text;mso-position-vertical-relative:page" from="197.75pt,-5.25pt" to="206.7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b w:val="0"/>
          <w:noProof/>
          <w:sz w:val="28"/>
          <w:szCs w:val="28"/>
        </w:rPr>
        <w:pict>
          <v:line id="_x0000_s1036" style="position:absolute;left:0;text-align:left;z-index:251672576;mso-position-horizontal-relative:text;mso-position-vertical-relative:page" from="206.75pt,-5.25pt" to="206.75pt,3.75pt">
            <w10:wrap anchory="page"/>
          </v:line>
        </w:pict>
      </w:r>
      <w:r w:rsidR="001623C9" w:rsidRPr="001623C9">
        <w:rPr>
          <w:rFonts w:ascii="Times New Roman" w:hAnsi="Times New Roman" w:cs="Times New Roman"/>
          <w:b w:val="0"/>
          <w:noProof/>
          <w:sz w:val="28"/>
          <w:szCs w:val="28"/>
        </w:rPr>
        <w:pict>
          <v:line id="_x0000_s1035" style="position:absolute;left:0;text-align:left;z-index:251671552;mso-position-horizontal-relative:text;mso-position-vertical-relative:page" from="-9.25pt,-5.25pt" to="-.25pt,-5.25pt">
            <w10:wrap anchory="page"/>
          </v:line>
        </w:pict>
      </w:r>
      <w:r w:rsidR="001623C9" w:rsidRPr="001623C9">
        <w:rPr>
          <w:rFonts w:ascii="Times New Roman" w:hAnsi="Times New Roman" w:cs="Times New Roman"/>
          <w:b w:val="0"/>
          <w:noProof/>
          <w:sz w:val="28"/>
          <w:szCs w:val="28"/>
        </w:rPr>
        <w:pict>
          <v:line id="_x0000_s1034" style="position:absolute;left:0;text-align:left;z-index:251670528;mso-position-horizontal-relative:text;mso-position-vertical-relative:page" from="-9.25pt,-5.25pt" to="-9.25pt,3.75pt">
            <w10:wrap anchory="page"/>
          </v:line>
        </w:pict>
      </w:r>
      <w:r w:rsidR="00526CE1" w:rsidRPr="00AA10B2">
        <w:rPr>
          <w:rFonts w:ascii="Times New Roman" w:hAnsi="Times New Roman" w:cs="Times New Roman"/>
          <w:b w:val="0"/>
          <w:sz w:val="28"/>
          <w:szCs w:val="28"/>
        </w:rPr>
        <w:t xml:space="preserve">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b w:val="0"/>
          <w:sz w:val="28"/>
          <w:szCs w:val="28"/>
        </w:rPr>
        <w:t>Подгоренского</w:t>
      </w:r>
      <w:r w:rsidR="00526CE1" w:rsidRPr="00AA10B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3120DB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AA10B2">
        <w:rPr>
          <w:rFonts w:ascii="Times New Roman" w:hAnsi="Times New Roman" w:cs="Times New Roman"/>
          <w:b w:val="0"/>
          <w:sz w:val="28"/>
          <w:szCs w:val="28"/>
        </w:rPr>
        <w:t>имеющих целевое назначение</w:t>
      </w:r>
    </w:p>
    <w:p w:rsidR="0070308D" w:rsidRPr="00AA10B2" w:rsidRDefault="0070308D" w:rsidP="0070308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B71B71" w:rsidP="0070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пгт. Подгоренский                                                    </w:t>
      </w:r>
      <w:r w:rsidR="0070308D" w:rsidRPr="00AA10B2">
        <w:rPr>
          <w:rFonts w:ascii="Times New Roman" w:hAnsi="Times New Roman" w:cs="Times New Roman"/>
          <w:sz w:val="28"/>
          <w:szCs w:val="28"/>
        </w:rPr>
        <w:t>"___" _____________ 20__ г</w:t>
      </w:r>
      <w:r w:rsidR="0070308D" w:rsidRPr="00AA10B2">
        <w:rPr>
          <w:rFonts w:ascii="Times New Roman" w:hAnsi="Times New Roman" w:cs="Times New Roman"/>
          <w:sz w:val="24"/>
          <w:szCs w:val="24"/>
        </w:rPr>
        <w:t>.</w:t>
      </w:r>
    </w:p>
    <w:p w:rsidR="0070308D" w:rsidRPr="00AA10B2" w:rsidRDefault="0070308D" w:rsidP="007030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16239C">
      <w:pPr>
        <w:jc w:val="both"/>
        <w:rPr>
          <w:sz w:val="24"/>
          <w:szCs w:val="24"/>
        </w:rPr>
      </w:pPr>
      <w:r w:rsidRPr="00AA10B2">
        <w:rPr>
          <w:sz w:val="24"/>
          <w:szCs w:val="24"/>
        </w:rPr>
        <w:tab/>
      </w:r>
      <w:r w:rsidR="006954F1" w:rsidRPr="00AA10B2">
        <w:rPr>
          <w:sz w:val="28"/>
          <w:szCs w:val="28"/>
        </w:rPr>
        <w:t xml:space="preserve">Администрация </w:t>
      </w:r>
      <w:r w:rsidR="00D526B9" w:rsidRPr="00AA10B2">
        <w:rPr>
          <w:sz w:val="28"/>
          <w:szCs w:val="28"/>
        </w:rPr>
        <w:t>Подгоренского</w:t>
      </w:r>
      <w:r w:rsidR="006954F1" w:rsidRPr="00AA10B2">
        <w:rPr>
          <w:sz w:val="28"/>
          <w:szCs w:val="28"/>
        </w:rPr>
        <w:t xml:space="preserve"> муниципального района</w:t>
      </w:r>
      <w:r w:rsidR="00B53600" w:rsidRPr="00AA10B2">
        <w:rPr>
          <w:sz w:val="28"/>
          <w:szCs w:val="28"/>
        </w:rPr>
        <w:t>,</w:t>
      </w:r>
      <w:r w:rsidRPr="00AA10B2">
        <w:rPr>
          <w:sz w:val="28"/>
          <w:szCs w:val="28"/>
        </w:rPr>
        <w:t xml:space="preserve">    </w:t>
      </w:r>
      <w:r w:rsidR="00B53600" w:rsidRPr="00AA10B2">
        <w:rPr>
          <w:sz w:val="28"/>
          <w:szCs w:val="28"/>
        </w:rPr>
        <w:t xml:space="preserve"> именуемая</w:t>
      </w:r>
      <w:r w:rsidRPr="00AA10B2">
        <w:rPr>
          <w:sz w:val="28"/>
          <w:szCs w:val="28"/>
        </w:rPr>
        <w:t xml:space="preserve">  в дальнейшем</w:t>
      </w:r>
      <w:r w:rsidR="00144313" w:rsidRPr="00AA10B2">
        <w:rPr>
          <w:sz w:val="28"/>
          <w:szCs w:val="28"/>
        </w:rPr>
        <w:t xml:space="preserve"> </w:t>
      </w:r>
      <w:r w:rsidR="003120DB">
        <w:rPr>
          <w:sz w:val="28"/>
          <w:szCs w:val="28"/>
        </w:rPr>
        <w:t>«</w:t>
      </w:r>
      <w:r w:rsidR="006954F1" w:rsidRPr="00AA10B2">
        <w:rPr>
          <w:sz w:val="28"/>
          <w:szCs w:val="28"/>
        </w:rPr>
        <w:t>Администрация»</w:t>
      </w:r>
      <w:r w:rsidRPr="00AA10B2">
        <w:rPr>
          <w:sz w:val="28"/>
          <w:szCs w:val="28"/>
        </w:rPr>
        <w:t xml:space="preserve"> в лице главы </w:t>
      </w:r>
      <w:r w:rsidR="006954F1" w:rsidRPr="00AA10B2">
        <w:rPr>
          <w:sz w:val="28"/>
          <w:szCs w:val="28"/>
        </w:rPr>
        <w:t xml:space="preserve">администрации </w:t>
      </w:r>
      <w:r w:rsidR="00D526B9" w:rsidRPr="00AA10B2">
        <w:rPr>
          <w:sz w:val="28"/>
          <w:szCs w:val="28"/>
        </w:rPr>
        <w:t>Подгоренского</w:t>
      </w:r>
      <w:r w:rsidR="006954F1" w:rsidRPr="00AA10B2">
        <w:rPr>
          <w:sz w:val="28"/>
          <w:szCs w:val="28"/>
        </w:rPr>
        <w:t xml:space="preserve"> муниципального</w:t>
      </w:r>
      <w:r w:rsidR="000E2E75">
        <w:rPr>
          <w:sz w:val="28"/>
          <w:szCs w:val="28"/>
        </w:rPr>
        <w:t xml:space="preserve"> </w:t>
      </w:r>
      <w:r w:rsidRPr="00AA10B2">
        <w:rPr>
          <w:sz w:val="28"/>
          <w:szCs w:val="28"/>
        </w:rPr>
        <w:t>района</w:t>
      </w:r>
      <w:r w:rsidR="00A42F0E" w:rsidRPr="00AA10B2">
        <w:rPr>
          <w:sz w:val="28"/>
          <w:szCs w:val="28"/>
        </w:rPr>
        <w:t xml:space="preserve"> </w:t>
      </w:r>
      <w:r w:rsidR="00B71B71" w:rsidRPr="00AA10B2">
        <w:rPr>
          <w:sz w:val="28"/>
          <w:szCs w:val="28"/>
        </w:rPr>
        <w:t>Воронежской области Береснева Романа Николаевича, действующего на основании Устава Подгоренского муниципального района Воронежской области, с одно</w:t>
      </w:r>
      <w:r w:rsidR="00594ACB" w:rsidRPr="00AA10B2">
        <w:rPr>
          <w:sz w:val="28"/>
          <w:szCs w:val="28"/>
        </w:rPr>
        <w:t xml:space="preserve">й стороны и ___________________ </w:t>
      </w:r>
      <w:r w:rsidR="00B71B71" w:rsidRPr="00AA10B2">
        <w:rPr>
          <w:sz w:val="28"/>
          <w:szCs w:val="28"/>
        </w:rPr>
        <w:t xml:space="preserve"> поселение Подгоренского муниципального района, именуемое  в  дальнейшем </w:t>
      </w:r>
      <w:r w:rsidR="003120DB">
        <w:rPr>
          <w:sz w:val="28"/>
          <w:szCs w:val="28"/>
        </w:rPr>
        <w:t>«</w:t>
      </w:r>
      <w:r w:rsidR="00B71B71" w:rsidRPr="00AA10B2">
        <w:rPr>
          <w:sz w:val="28"/>
          <w:szCs w:val="28"/>
        </w:rPr>
        <w:t>Получатель</w:t>
      </w:r>
      <w:r w:rsidR="003120DB">
        <w:rPr>
          <w:sz w:val="28"/>
          <w:szCs w:val="28"/>
        </w:rPr>
        <w:t>»</w:t>
      </w:r>
      <w:r w:rsidR="00B71B71" w:rsidRPr="00AA10B2">
        <w:rPr>
          <w:sz w:val="28"/>
          <w:szCs w:val="28"/>
        </w:rPr>
        <w:t>, в  лице главы</w:t>
      </w:r>
      <w:r w:rsidR="003C4DB9" w:rsidRPr="00AA10B2">
        <w:rPr>
          <w:sz w:val="28"/>
          <w:szCs w:val="28"/>
        </w:rPr>
        <w:t xml:space="preserve"> </w:t>
      </w:r>
      <w:r w:rsidR="00A264BB" w:rsidRPr="00AA10B2">
        <w:rPr>
          <w:sz w:val="28"/>
          <w:szCs w:val="28"/>
        </w:rPr>
        <w:t>____________</w:t>
      </w:r>
      <w:r w:rsidR="00B53600" w:rsidRPr="00AA10B2">
        <w:rPr>
          <w:sz w:val="28"/>
          <w:szCs w:val="28"/>
        </w:rPr>
        <w:t>______</w:t>
      </w:r>
      <w:r w:rsidR="0079561B" w:rsidRPr="00AA10B2">
        <w:rPr>
          <w:sz w:val="28"/>
          <w:szCs w:val="28"/>
        </w:rPr>
        <w:t xml:space="preserve"> поселения______________</w:t>
      </w:r>
      <w:r w:rsidR="00B53600" w:rsidRPr="00AA10B2">
        <w:rPr>
          <w:sz w:val="28"/>
          <w:szCs w:val="28"/>
        </w:rPr>
        <w:t xml:space="preserve">, </w:t>
      </w:r>
      <w:r w:rsidRPr="00AA10B2">
        <w:rPr>
          <w:sz w:val="28"/>
          <w:szCs w:val="28"/>
        </w:rPr>
        <w:t>действующего на основани</w:t>
      </w:r>
      <w:r w:rsidR="003C4DB9" w:rsidRPr="00AA10B2">
        <w:rPr>
          <w:sz w:val="28"/>
          <w:szCs w:val="28"/>
        </w:rPr>
        <w:t xml:space="preserve">и Устава </w:t>
      </w:r>
      <w:r w:rsidR="00B53600" w:rsidRPr="00AA10B2">
        <w:rPr>
          <w:sz w:val="28"/>
          <w:szCs w:val="28"/>
        </w:rPr>
        <w:t>_______________</w:t>
      </w:r>
      <w:r w:rsidR="001508B3" w:rsidRPr="00AA10B2">
        <w:rPr>
          <w:sz w:val="28"/>
          <w:szCs w:val="28"/>
        </w:rPr>
        <w:t xml:space="preserve"> </w:t>
      </w:r>
      <w:r w:rsidR="003C4DB9" w:rsidRPr="00AA10B2">
        <w:rPr>
          <w:sz w:val="28"/>
          <w:szCs w:val="28"/>
        </w:rPr>
        <w:t xml:space="preserve">поселения </w:t>
      </w:r>
      <w:r w:rsidR="00D526B9" w:rsidRPr="00AA10B2">
        <w:rPr>
          <w:sz w:val="28"/>
          <w:szCs w:val="28"/>
        </w:rPr>
        <w:t>Подгоренского</w:t>
      </w:r>
      <w:r w:rsidR="00FD1AF9" w:rsidRPr="00AA10B2">
        <w:rPr>
          <w:sz w:val="28"/>
          <w:szCs w:val="28"/>
        </w:rPr>
        <w:t xml:space="preserve"> муниципального района</w:t>
      </w:r>
      <w:r w:rsidR="00FD1AF9" w:rsidRPr="00AA10B2">
        <w:rPr>
          <w:b/>
          <w:sz w:val="28"/>
          <w:szCs w:val="28"/>
        </w:rPr>
        <w:t xml:space="preserve"> </w:t>
      </w:r>
      <w:r w:rsidRPr="00AA10B2">
        <w:rPr>
          <w:sz w:val="28"/>
          <w:szCs w:val="28"/>
        </w:rPr>
        <w:t>с другой стороны,</w:t>
      </w:r>
      <w:r w:rsidR="00B53600" w:rsidRPr="00AA10B2">
        <w:rPr>
          <w:sz w:val="28"/>
          <w:szCs w:val="28"/>
        </w:rPr>
        <w:t xml:space="preserve"> </w:t>
      </w:r>
      <w:r w:rsidRPr="00AA10B2">
        <w:rPr>
          <w:sz w:val="28"/>
          <w:szCs w:val="28"/>
        </w:rPr>
        <w:t xml:space="preserve">далее при совместном  упоминании  именуемые  </w:t>
      </w:r>
      <w:r w:rsidR="003120DB">
        <w:rPr>
          <w:sz w:val="28"/>
          <w:szCs w:val="28"/>
        </w:rPr>
        <w:t>«</w:t>
      </w:r>
      <w:r w:rsidRPr="00AA10B2">
        <w:rPr>
          <w:sz w:val="28"/>
          <w:szCs w:val="28"/>
        </w:rPr>
        <w:t>Стороны</w:t>
      </w:r>
      <w:r w:rsidR="003120DB">
        <w:rPr>
          <w:sz w:val="28"/>
          <w:szCs w:val="28"/>
        </w:rPr>
        <w:t>»</w:t>
      </w:r>
      <w:r w:rsidRPr="00AA10B2">
        <w:rPr>
          <w:sz w:val="28"/>
          <w:szCs w:val="28"/>
        </w:rPr>
        <w:t>,  в  соответствии  с</w:t>
      </w:r>
      <w:r w:rsidR="003C4DB9" w:rsidRPr="00AA10B2">
        <w:rPr>
          <w:sz w:val="28"/>
          <w:szCs w:val="28"/>
        </w:rPr>
        <w:t xml:space="preserve"> </w:t>
      </w:r>
      <w:r w:rsidRPr="00AA10B2">
        <w:rPr>
          <w:sz w:val="28"/>
          <w:szCs w:val="28"/>
        </w:rPr>
        <w:t xml:space="preserve">Порядком   предоставления  из  бюджета  </w:t>
      </w:r>
      <w:r w:rsidR="00D526B9" w:rsidRPr="00AA10B2">
        <w:rPr>
          <w:sz w:val="28"/>
          <w:szCs w:val="28"/>
        </w:rPr>
        <w:t>Подгоренского</w:t>
      </w:r>
      <w:r w:rsidR="003C4DB9" w:rsidRPr="00AA10B2">
        <w:rPr>
          <w:sz w:val="28"/>
          <w:szCs w:val="28"/>
        </w:rPr>
        <w:t xml:space="preserve"> муниципального района  </w:t>
      </w:r>
      <w:r w:rsidRPr="00AA10B2">
        <w:rPr>
          <w:sz w:val="28"/>
          <w:szCs w:val="28"/>
        </w:rPr>
        <w:t xml:space="preserve">иных  </w:t>
      </w:r>
      <w:r w:rsidR="00B53600" w:rsidRPr="00AA10B2">
        <w:rPr>
          <w:sz w:val="28"/>
          <w:szCs w:val="28"/>
        </w:rPr>
        <w:t xml:space="preserve">межбюджетных трансфертов бюджетам поселений </w:t>
      </w:r>
      <w:r w:rsidR="00D526B9" w:rsidRPr="00AA10B2">
        <w:rPr>
          <w:sz w:val="28"/>
          <w:szCs w:val="28"/>
        </w:rPr>
        <w:t>Подгоренского</w:t>
      </w:r>
      <w:r w:rsidR="00FD1AF9" w:rsidRPr="00AA10B2">
        <w:rPr>
          <w:sz w:val="28"/>
          <w:szCs w:val="28"/>
        </w:rPr>
        <w:t xml:space="preserve"> муниципального района</w:t>
      </w:r>
      <w:r w:rsidR="00FD1AF9" w:rsidRPr="00AA10B2">
        <w:rPr>
          <w:b/>
          <w:sz w:val="28"/>
          <w:szCs w:val="28"/>
        </w:rPr>
        <w:t xml:space="preserve"> </w:t>
      </w:r>
      <w:r w:rsidR="00B53600" w:rsidRPr="00AA10B2">
        <w:rPr>
          <w:sz w:val="28"/>
          <w:szCs w:val="28"/>
        </w:rPr>
        <w:t xml:space="preserve">за счет </w:t>
      </w:r>
      <w:r w:rsidR="001623C9" w:rsidRPr="001623C9">
        <w:rPr>
          <w:noProof/>
          <w:sz w:val="28"/>
          <w:szCs w:val="28"/>
          <w:lang w:eastAsia="en-US"/>
        </w:rPr>
        <w:pict>
          <v:line id="_x0000_s1045" style="position:absolute;left:0;text-align:left;flip:x;z-index:251678720;mso-position-horizontal-relative:text;mso-position-vertical-relative:page" from="197.75pt,-5.25pt" to="206.75pt,-5.25pt">
            <w10:wrap anchory="page"/>
          </v:line>
        </w:pict>
      </w:r>
      <w:r w:rsidR="001623C9" w:rsidRPr="001623C9">
        <w:rPr>
          <w:noProof/>
          <w:sz w:val="28"/>
          <w:szCs w:val="28"/>
          <w:lang w:eastAsia="en-US"/>
        </w:rPr>
        <w:pict>
          <v:line id="_x0000_s1044" style="position:absolute;left:0;text-align:left;z-index:251677696;mso-position-horizontal-relative:text;mso-position-vertical-relative:page" from="206.75pt,-5.25pt" to="206.75pt,3.75pt">
            <w10:wrap anchory="page"/>
          </v:line>
        </w:pict>
      </w:r>
      <w:r w:rsidR="001623C9" w:rsidRPr="001623C9">
        <w:rPr>
          <w:noProof/>
          <w:sz w:val="28"/>
          <w:szCs w:val="28"/>
          <w:lang w:eastAsia="en-US"/>
        </w:rPr>
        <w:pict>
          <v:line id="_x0000_s1043" style="position:absolute;left:0;text-align:left;z-index:251676672;mso-position-horizontal-relative:text;mso-position-vertical-relative:page" from="-9.25pt,-5.25pt" to="-.25pt,-5.25pt">
            <w10:wrap anchory="page"/>
          </v:line>
        </w:pict>
      </w:r>
      <w:r w:rsidR="001623C9" w:rsidRPr="001623C9">
        <w:rPr>
          <w:noProof/>
          <w:sz w:val="28"/>
          <w:szCs w:val="28"/>
          <w:lang w:eastAsia="en-US"/>
        </w:rPr>
        <w:pict>
          <v:line id="_x0000_s1042" style="position:absolute;left:0;text-align:left;z-index:251675648;mso-position-horizontal-relative:text;mso-position-vertical-relative:page" from="-9.25pt,-5.25pt" to="-9.25pt,3.75pt">
            <w10:wrap anchory="page"/>
          </v:line>
        </w:pict>
      </w:r>
      <w:r w:rsidR="00B53600" w:rsidRPr="00AA10B2">
        <w:rPr>
          <w:sz w:val="28"/>
          <w:szCs w:val="28"/>
        </w:rPr>
        <w:t>бюджетных</w:t>
      </w:r>
      <w:r w:rsidR="00B53600" w:rsidRPr="00AA10B2">
        <w:rPr>
          <w:b/>
          <w:sz w:val="28"/>
          <w:szCs w:val="28"/>
        </w:rPr>
        <w:t xml:space="preserve"> </w:t>
      </w:r>
      <w:r w:rsidR="00B53600" w:rsidRPr="00AA10B2">
        <w:rPr>
          <w:sz w:val="28"/>
          <w:szCs w:val="28"/>
        </w:rPr>
        <w:t xml:space="preserve">кредитов, предоставленных бюджету </w:t>
      </w:r>
      <w:r w:rsidR="00D526B9" w:rsidRPr="00AA10B2">
        <w:rPr>
          <w:sz w:val="28"/>
          <w:szCs w:val="28"/>
        </w:rPr>
        <w:t>Подгоренского</w:t>
      </w:r>
      <w:r w:rsidR="00B53600" w:rsidRPr="00AA10B2">
        <w:rPr>
          <w:sz w:val="28"/>
          <w:szCs w:val="28"/>
        </w:rPr>
        <w:t xml:space="preserve"> муниципального района</w:t>
      </w:r>
      <w:r w:rsidR="003120DB">
        <w:rPr>
          <w:sz w:val="28"/>
          <w:szCs w:val="28"/>
        </w:rPr>
        <w:t xml:space="preserve"> и</w:t>
      </w:r>
      <w:r w:rsidR="00B53600" w:rsidRPr="00AA10B2">
        <w:rPr>
          <w:sz w:val="28"/>
          <w:szCs w:val="28"/>
        </w:rPr>
        <w:t xml:space="preserve"> имеющих целевое назначение</w:t>
      </w:r>
      <w:r w:rsidRPr="00AA10B2">
        <w:rPr>
          <w:sz w:val="28"/>
          <w:szCs w:val="28"/>
        </w:rPr>
        <w:t>,</w:t>
      </w:r>
      <w:r w:rsidR="003120DB">
        <w:rPr>
          <w:sz w:val="28"/>
          <w:szCs w:val="28"/>
        </w:rPr>
        <w:t xml:space="preserve"> утвержденный решением Совета народных депутатов</w:t>
      </w:r>
      <w:r w:rsidR="0016239C">
        <w:rPr>
          <w:sz w:val="28"/>
          <w:szCs w:val="28"/>
        </w:rPr>
        <w:t xml:space="preserve"> </w:t>
      </w:r>
      <w:r w:rsidR="0016239C" w:rsidRPr="0016239C">
        <w:rPr>
          <w:sz w:val="28"/>
          <w:szCs w:val="28"/>
        </w:rPr>
        <w:t xml:space="preserve">от  </w:t>
      </w:r>
      <w:r w:rsidR="009032B0" w:rsidRPr="00AA10B2">
        <w:rPr>
          <w:sz w:val="28"/>
          <w:szCs w:val="28"/>
        </w:rPr>
        <w:t>"___" _____________</w:t>
      </w:r>
      <w:r w:rsidR="0016239C" w:rsidRPr="0016239C">
        <w:rPr>
          <w:sz w:val="28"/>
          <w:szCs w:val="28"/>
        </w:rPr>
        <w:t>2017 года  №</w:t>
      </w:r>
      <w:r w:rsidR="0016239C">
        <w:rPr>
          <w:sz w:val="28"/>
          <w:szCs w:val="28"/>
        </w:rPr>
        <w:t xml:space="preserve"> </w:t>
      </w:r>
      <w:r w:rsidR="003120DB">
        <w:rPr>
          <w:sz w:val="28"/>
          <w:szCs w:val="28"/>
        </w:rPr>
        <w:t xml:space="preserve"> </w:t>
      </w:r>
      <w:r w:rsidRPr="00AA10B2">
        <w:rPr>
          <w:sz w:val="28"/>
          <w:szCs w:val="28"/>
        </w:rPr>
        <w:t xml:space="preserve"> </w:t>
      </w:r>
      <w:r w:rsidR="0016239C">
        <w:rPr>
          <w:sz w:val="28"/>
          <w:szCs w:val="28"/>
        </w:rPr>
        <w:t xml:space="preserve">    </w:t>
      </w:r>
      <w:r w:rsidRPr="00AA10B2">
        <w:rPr>
          <w:sz w:val="28"/>
          <w:szCs w:val="28"/>
        </w:rPr>
        <w:t>заключили настоящее Соглашение о нижеследующем.</w:t>
      </w:r>
    </w:p>
    <w:p w:rsidR="0070308D" w:rsidRPr="00AA10B2" w:rsidRDefault="0070308D" w:rsidP="0070308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70308D" w:rsidRPr="00AA10B2" w:rsidRDefault="0070308D" w:rsidP="0070308D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5B7D5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1.1.  Предметом  настоящего  Соглашения  является  предоставление  иных</w:t>
      </w:r>
      <w:r w:rsidR="005B7D54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 xml:space="preserve">межбюджетных трансфертов бюджету </w:t>
      </w:r>
      <w:r w:rsidR="001508B3" w:rsidRPr="00AA10B2">
        <w:rPr>
          <w:rFonts w:ascii="Times New Roman" w:hAnsi="Times New Roman" w:cs="Times New Roman"/>
          <w:sz w:val="28"/>
          <w:szCs w:val="28"/>
        </w:rPr>
        <w:t>___________</w:t>
      </w:r>
      <w:r w:rsidRPr="00AA10B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FD1AF9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A10B2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3C4DB9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508B3" w:rsidRPr="00AA10B2">
        <w:rPr>
          <w:rFonts w:ascii="Times New Roman" w:hAnsi="Times New Roman" w:cs="Times New Roman"/>
          <w:sz w:val="28"/>
          <w:szCs w:val="28"/>
        </w:rPr>
        <w:t>в</w:t>
      </w:r>
      <w:r w:rsidR="00A264BB" w:rsidRPr="00AA10B2">
        <w:rPr>
          <w:rFonts w:ascii="Times New Roman" w:hAnsi="Times New Roman" w:cs="Times New Roman"/>
          <w:sz w:val="28"/>
          <w:szCs w:val="28"/>
        </w:rPr>
        <w:t xml:space="preserve"> сумм</w:t>
      </w:r>
      <w:r w:rsidR="002A2C2B" w:rsidRPr="00AA10B2">
        <w:rPr>
          <w:rFonts w:ascii="Times New Roman" w:hAnsi="Times New Roman" w:cs="Times New Roman"/>
          <w:sz w:val="28"/>
          <w:szCs w:val="28"/>
        </w:rPr>
        <w:t>е</w:t>
      </w:r>
      <w:r w:rsidR="00A264BB" w:rsidRPr="00AA10B2">
        <w:rPr>
          <w:rFonts w:ascii="Times New Roman" w:hAnsi="Times New Roman" w:cs="Times New Roman"/>
          <w:sz w:val="28"/>
          <w:szCs w:val="28"/>
        </w:rPr>
        <w:t xml:space="preserve"> _________(_____________</w:t>
      </w:r>
      <w:r w:rsidRPr="00AA10B2">
        <w:rPr>
          <w:rFonts w:ascii="Times New Roman" w:hAnsi="Times New Roman" w:cs="Times New Roman"/>
          <w:sz w:val="28"/>
          <w:szCs w:val="28"/>
        </w:rPr>
        <w:t>_</w:t>
      </w:r>
      <w:r w:rsidR="00A264BB" w:rsidRPr="00AA10B2">
        <w:rPr>
          <w:rFonts w:ascii="Times New Roman" w:hAnsi="Times New Roman" w:cs="Times New Roman"/>
          <w:sz w:val="28"/>
          <w:szCs w:val="28"/>
        </w:rPr>
        <w:t>________)</w:t>
      </w:r>
      <w:r w:rsidRPr="00AA10B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264BB" w:rsidRPr="00AA10B2">
        <w:rPr>
          <w:rFonts w:ascii="Times New Roman" w:hAnsi="Times New Roman" w:cs="Times New Roman"/>
          <w:sz w:val="28"/>
          <w:szCs w:val="28"/>
        </w:rPr>
        <w:t xml:space="preserve"> (сумма прописью).</w:t>
      </w:r>
      <w:r w:rsidRPr="00AA10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A264BB" w:rsidRPr="00AA10B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0308D" w:rsidRPr="00AA10B2" w:rsidRDefault="0070308D" w:rsidP="0053760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1.2. Иные межбюджетные трансферты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5B7D54" w:rsidRPr="00AA10B2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AA10B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B7D54" w:rsidRPr="00AA10B2">
        <w:rPr>
          <w:rFonts w:ascii="Times New Roman" w:hAnsi="Times New Roman" w:cs="Times New Roman"/>
          <w:sz w:val="28"/>
          <w:szCs w:val="28"/>
        </w:rPr>
        <w:t>у</w:t>
      </w:r>
      <w:r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3C4DB9" w:rsidRPr="00AA10B2">
        <w:rPr>
          <w:rFonts w:ascii="Times New Roman" w:hAnsi="Times New Roman" w:cs="Times New Roman"/>
          <w:sz w:val="28"/>
          <w:szCs w:val="28"/>
        </w:rPr>
        <w:t>«Получателя»</w:t>
      </w:r>
      <w:r w:rsidR="001508B3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5B7D54" w:rsidRPr="00AA10B2">
        <w:rPr>
          <w:rFonts w:ascii="Times New Roman" w:hAnsi="Times New Roman" w:cs="Times New Roman"/>
          <w:sz w:val="28"/>
          <w:szCs w:val="28"/>
        </w:rPr>
        <w:t>на _____________.</w:t>
      </w:r>
    </w:p>
    <w:p w:rsidR="003C24D4" w:rsidRDefault="003C24D4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C24D4" w:rsidRDefault="003C24D4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lastRenderedPageBreak/>
        <w:t>2. Права и обязанности Сторон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2.1. </w:t>
      </w:r>
      <w:r w:rsidR="00D90A03" w:rsidRPr="00AA10B2">
        <w:rPr>
          <w:rFonts w:ascii="Times New Roman" w:hAnsi="Times New Roman" w:cs="Times New Roman"/>
          <w:sz w:val="28"/>
          <w:szCs w:val="28"/>
        </w:rPr>
        <w:t>«Получатель»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D90A03" w:rsidRPr="00AA10B2">
        <w:rPr>
          <w:rFonts w:ascii="Times New Roman" w:hAnsi="Times New Roman" w:cs="Times New Roman"/>
          <w:sz w:val="28"/>
          <w:szCs w:val="28"/>
        </w:rPr>
        <w:t>обязан</w:t>
      </w:r>
      <w:r w:rsidRPr="00AA10B2">
        <w:rPr>
          <w:rFonts w:ascii="Times New Roman" w:hAnsi="Times New Roman" w:cs="Times New Roman"/>
          <w:sz w:val="28"/>
          <w:szCs w:val="28"/>
        </w:rPr>
        <w:t>: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2.1.</w:t>
      </w:r>
      <w:r w:rsidR="0027400F" w:rsidRPr="00AA10B2">
        <w:rPr>
          <w:rFonts w:ascii="Times New Roman" w:hAnsi="Times New Roman" w:cs="Times New Roman"/>
          <w:sz w:val="28"/>
          <w:szCs w:val="28"/>
        </w:rPr>
        <w:t>1</w:t>
      </w:r>
      <w:r w:rsidRPr="00AA10B2">
        <w:rPr>
          <w:rFonts w:ascii="Times New Roman" w:hAnsi="Times New Roman" w:cs="Times New Roman"/>
          <w:sz w:val="28"/>
          <w:szCs w:val="28"/>
        </w:rPr>
        <w:t xml:space="preserve">. использовать иные межбюджетные трансферты на цели, указанные в </w:t>
      </w:r>
      <w:hyperlink r:id="rId11" w:history="1">
        <w:r w:rsidRPr="00AA10B2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AA10B2">
        <w:rPr>
          <w:rFonts w:ascii="Times New Roman" w:hAnsi="Times New Roman" w:cs="Times New Roman"/>
          <w:sz w:val="28"/>
          <w:szCs w:val="28"/>
        </w:rPr>
        <w:t xml:space="preserve"> к настоящему Соглашению;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2.1.</w:t>
      </w:r>
      <w:r w:rsidR="0027400F" w:rsidRPr="00AA10B2">
        <w:rPr>
          <w:rFonts w:ascii="Times New Roman" w:hAnsi="Times New Roman" w:cs="Times New Roman"/>
          <w:sz w:val="28"/>
          <w:szCs w:val="28"/>
        </w:rPr>
        <w:t>2</w:t>
      </w:r>
      <w:r w:rsidRPr="00AA10B2">
        <w:rPr>
          <w:rFonts w:ascii="Times New Roman" w:hAnsi="Times New Roman" w:cs="Times New Roman"/>
          <w:sz w:val="28"/>
          <w:szCs w:val="28"/>
        </w:rPr>
        <w:t xml:space="preserve">. представлять в </w:t>
      </w:r>
      <w:r w:rsidR="0079561B" w:rsidRPr="00AA10B2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Подгоренского муниципального района </w:t>
      </w:r>
      <w:r w:rsidRPr="00AA10B2">
        <w:rPr>
          <w:rFonts w:ascii="Times New Roman" w:hAnsi="Times New Roman" w:cs="Times New Roman"/>
          <w:sz w:val="28"/>
          <w:szCs w:val="28"/>
        </w:rPr>
        <w:t xml:space="preserve">ежемесячно, до 10-го числа месяца, следующего за отчетным, </w:t>
      </w:r>
      <w:hyperlink r:id="rId12" w:history="1">
        <w:r w:rsidRPr="00AA10B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A10B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5E294E">
        <w:rPr>
          <w:rFonts w:ascii="Times New Roman" w:hAnsi="Times New Roman" w:cs="Times New Roman"/>
          <w:sz w:val="28"/>
          <w:szCs w:val="28"/>
        </w:rPr>
        <w:t xml:space="preserve">№ </w:t>
      </w:r>
      <w:r w:rsidRPr="00AA10B2">
        <w:rPr>
          <w:rFonts w:ascii="Times New Roman" w:hAnsi="Times New Roman" w:cs="Times New Roman"/>
          <w:sz w:val="28"/>
          <w:szCs w:val="28"/>
        </w:rPr>
        <w:t>2 к Порядку предоставления иных межбюджетных трансфертов</w:t>
      </w:r>
      <w:r w:rsidR="0079561B" w:rsidRPr="00AA10B2">
        <w:rPr>
          <w:rFonts w:ascii="Times New Roman" w:hAnsi="Times New Roman" w:cs="Times New Roman"/>
          <w:sz w:val="28"/>
          <w:szCs w:val="28"/>
        </w:rPr>
        <w:t>.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2.2. 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D90A03" w:rsidRPr="00AA10B2">
        <w:rPr>
          <w:rFonts w:ascii="Times New Roman" w:hAnsi="Times New Roman" w:cs="Times New Roman"/>
          <w:sz w:val="28"/>
          <w:szCs w:val="28"/>
        </w:rPr>
        <w:t xml:space="preserve">«Получатель» </w:t>
      </w:r>
      <w:r w:rsidRPr="00AA10B2">
        <w:rPr>
          <w:rFonts w:ascii="Times New Roman" w:hAnsi="Times New Roman" w:cs="Times New Roman"/>
          <w:sz w:val="28"/>
          <w:szCs w:val="28"/>
        </w:rPr>
        <w:t>имеет право: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2.2.1. требовать своевременного перечисления 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за счет </w:t>
      </w:r>
      <w:r w:rsidR="001623C9" w:rsidRPr="001623C9">
        <w:rPr>
          <w:rFonts w:ascii="Times New Roman" w:eastAsiaTheme="minorHAnsi" w:hAnsi="Times New Roman" w:cs="Times New Roman"/>
          <w:sz w:val="28"/>
          <w:szCs w:val="28"/>
        </w:rPr>
        <w:pict>
          <v:line id="_x0000_s1049" style="position:absolute;left:0;text-align:left;flip:x;z-index:251683840;mso-position-horizontal-relative:text;mso-position-vertical-relative:page" from="197.75pt,-5.25pt" to="206.75pt,-5.2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48" style="position:absolute;left:0;text-align:left;z-index:251682816;mso-position-horizontal-relative:text;mso-position-vertical-relative:page" from="206.75pt,-5.25pt" to="206.75pt,3.7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47" style="position:absolute;left:0;text-align:left;z-index:251681792;mso-position-horizontal-relative:text;mso-position-vertical-relative:page" from="-9.25pt,-5.25pt" to="-.25pt,-5.2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46" style="position:absolute;left:0;text-align:left;z-index:251680768;mso-position-horizontal-relative:text;mso-position-vertical-relative:page" from="-9.25pt,-5.25pt" to="-9.25pt,3.75pt">
            <w10:wrap anchory="page"/>
          </v:line>
        </w:pict>
      </w:r>
      <w:r w:rsidR="00ED61B4" w:rsidRPr="00AA10B2">
        <w:rPr>
          <w:rFonts w:ascii="Times New Roman" w:hAnsi="Times New Roman" w:cs="Times New Roman"/>
          <w:sz w:val="28"/>
          <w:szCs w:val="28"/>
        </w:rPr>
        <w:t>бюджетных</w:t>
      </w:r>
      <w:r w:rsidR="00ED61B4" w:rsidRPr="00AA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кредитов, предоставленных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 имеющих целевое назначение</w:t>
      </w:r>
      <w:r w:rsidRPr="00AA10B2">
        <w:rPr>
          <w:rFonts w:ascii="Times New Roman" w:hAnsi="Times New Roman" w:cs="Times New Roman"/>
          <w:sz w:val="28"/>
          <w:szCs w:val="28"/>
        </w:rPr>
        <w:t xml:space="preserve">, в размерах, предусмотренных 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Pr="00AA10B2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2.2.2. </w:t>
      </w:r>
      <w:r w:rsidR="00ED61B4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 xml:space="preserve">обращаться в </w:t>
      </w:r>
      <w:r w:rsidR="00D90A03" w:rsidRPr="00AA10B2">
        <w:rPr>
          <w:rFonts w:ascii="Times New Roman" w:hAnsi="Times New Roman" w:cs="Times New Roman"/>
          <w:sz w:val="28"/>
          <w:szCs w:val="28"/>
        </w:rPr>
        <w:t xml:space="preserve">«Администрацию» </w:t>
      </w:r>
      <w:r w:rsidRPr="00AA10B2">
        <w:rPr>
          <w:rFonts w:ascii="Times New Roman" w:hAnsi="Times New Roman" w:cs="Times New Roman"/>
          <w:sz w:val="28"/>
          <w:szCs w:val="28"/>
        </w:rPr>
        <w:t xml:space="preserve"> за разъяснениями и рекомендациями по вопросам использования иных межбюджетных трансфертов и представления отчетности, связанными с исполнением Соглашения.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2.3. </w:t>
      </w:r>
      <w:r w:rsidR="00D90A03" w:rsidRPr="00AA10B2">
        <w:rPr>
          <w:rFonts w:ascii="Times New Roman" w:hAnsi="Times New Roman" w:cs="Times New Roman"/>
          <w:sz w:val="28"/>
          <w:szCs w:val="28"/>
        </w:rPr>
        <w:t>«Администраци</w:t>
      </w:r>
      <w:r w:rsidR="004470A1" w:rsidRPr="00AA10B2">
        <w:rPr>
          <w:rFonts w:ascii="Times New Roman" w:hAnsi="Times New Roman" w:cs="Times New Roman"/>
          <w:sz w:val="28"/>
          <w:szCs w:val="28"/>
        </w:rPr>
        <w:t>я</w:t>
      </w:r>
      <w:r w:rsidR="00D90A03" w:rsidRPr="00AA10B2">
        <w:rPr>
          <w:rFonts w:ascii="Times New Roman" w:hAnsi="Times New Roman" w:cs="Times New Roman"/>
          <w:sz w:val="28"/>
          <w:szCs w:val="28"/>
        </w:rPr>
        <w:t>»</w:t>
      </w:r>
      <w:r w:rsidRPr="00AA10B2">
        <w:rPr>
          <w:rFonts w:ascii="Times New Roman" w:hAnsi="Times New Roman" w:cs="Times New Roman"/>
          <w:sz w:val="28"/>
          <w:szCs w:val="28"/>
        </w:rPr>
        <w:t>:</w:t>
      </w:r>
    </w:p>
    <w:p w:rsidR="0070308D" w:rsidRPr="00AA10B2" w:rsidRDefault="0070308D" w:rsidP="0070308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2.3.</w:t>
      </w:r>
      <w:r w:rsidR="004470A1" w:rsidRPr="00AA10B2">
        <w:rPr>
          <w:rFonts w:ascii="Times New Roman" w:hAnsi="Times New Roman" w:cs="Times New Roman"/>
          <w:sz w:val="28"/>
          <w:szCs w:val="28"/>
        </w:rPr>
        <w:t>1</w:t>
      </w:r>
      <w:r w:rsidRPr="00AA10B2">
        <w:rPr>
          <w:rFonts w:ascii="Times New Roman" w:hAnsi="Times New Roman" w:cs="Times New Roman"/>
          <w:sz w:val="28"/>
          <w:szCs w:val="28"/>
        </w:rPr>
        <w:t xml:space="preserve">. перечисляет </w:t>
      </w:r>
      <w:r w:rsidR="00D90A03" w:rsidRPr="00AA10B2">
        <w:rPr>
          <w:rFonts w:ascii="Times New Roman" w:hAnsi="Times New Roman" w:cs="Times New Roman"/>
          <w:sz w:val="28"/>
          <w:szCs w:val="28"/>
        </w:rPr>
        <w:t xml:space="preserve">«Получателю» </w:t>
      </w:r>
      <w:r w:rsidR="008F2CDF" w:rsidRPr="00AA10B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 за счет </w:t>
      </w:r>
      <w:r w:rsidR="001623C9" w:rsidRPr="001623C9">
        <w:rPr>
          <w:rFonts w:ascii="Times New Roman" w:eastAsiaTheme="minorHAnsi" w:hAnsi="Times New Roman" w:cs="Times New Roman"/>
          <w:sz w:val="28"/>
          <w:szCs w:val="28"/>
        </w:rPr>
        <w:pict>
          <v:line id="_x0000_s1053" style="position:absolute;left:0;text-align:left;flip:x;z-index:251688960;mso-position-horizontal-relative:text;mso-position-vertical-relative:page" from="197.75pt,-5.25pt" to="206.75pt,-5.2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52" style="position:absolute;left:0;text-align:left;z-index:251687936;mso-position-horizontal-relative:text;mso-position-vertical-relative:page" from="206.75pt,-5.25pt" to="206.75pt,3.7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51" style="position:absolute;left:0;text-align:left;z-index:251686912;mso-position-horizontal-relative:text;mso-position-vertical-relative:page" from="-9.25pt,-5.25pt" to="-.25pt,-5.25pt">
            <w10:wrap anchory="page"/>
          </v:line>
        </w:pict>
      </w:r>
      <w:r w:rsidR="001623C9">
        <w:rPr>
          <w:rFonts w:ascii="Times New Roman" w:hAnsi="Times New Roman" w:cs="Times New Roman"/>
          <w:noProof/>
          <w:sz w:val="28"/>
          <w:szCs w:val="28"/>
        </w:rPr>
        <w:pict>
          <v:line id="_x0000_s1050" style="position:absolute;left:0;text-align:left;z-index:251685888;mso-position-horizontal-relative:text;mso-position-vertical-relative:page" from="-9.25pt,-5.25pt" to="-9.25pt,3.75pt">
            <w10:wrap anchory="page"/>
          </v:line>
        </w:pict>
      </w:r>
      <w:r w:rsidR="008F2CDF" w:rsidRPr="00AA10B2">
        <w:rPr>
          <w:rFonts w:ascii="Times New Roman" w:hAnsi="Times New Roman" w:cs="Times New Roman"/>
          <w:sz w:val="28"/>
          <w:szCs w:val="28"/>
        </w:rPr>
        <w:t>бюджетных</w:t>
      </w:r>
      <w:r w:rsidR="008F2CDF" w:rsidRPr="00AA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CDF" w:rsidRPr="00AA10B2">
        <w:rPr>
          <w:rFonts w:ascii="Times New Roman" w:hAnsi="Times New Roman" w:cs="Times New Roman"/>
          <w:sz w:val="28"/>
          <w:szCs w:val="28"/>
        </w:rPr>
        <w:t xml:space="preserve">кредитов, предоставленных бюджету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8F2CDF" w:rsidRPr="00AA10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E294E">
        <w:rPr>
          <w:rFonts w:ascii="Times New Roman" w:hAnsi="Times New Roman" w:cs="Times New Roman"/>
          <w:sz w:val="28"/>
          <w:szCs w:val="28"/>
        </w:rPr>
        <w:t xml:space="preserve"> и </w:t>
      </w:r>
      <w:r w:rsidR="008F2CDF" w:rsidRPr="00AA10B2">
        <w:rPr>
          <w:rFonts w:ascii="Times New Roman" w:hAnsi="Times New Roman" w:cs="Times New Roman"/>
          <w:sz w:val="28"/>
          <w:szCs w:val="28"/>
        </w:rPr>
        <w:t>имеющих целевое назначение</w:t>
      </w:r>
      <w:r w:rsidRPr="00AA10B2">
        <w:rPr>
          <w:rFonts w:ascii="Times New Roman" w:hAnsi="Times New Roman" w:cs="Times New Roman"/>
          <w:sz w:val="28"/>
          <w:szCs w:val="28"/>
        </w:rPr>
        <w:t xml:space="preserve"> в размерах, предусмотренных Соглашением;</w:t>
      </w:r>
    </w:p>
    <w:p w:rsidR="00537601" w:rsidRPr="00AA10B2" w:rsidRDefault="0070308D" w:rsidP="00D90A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2.3.</w:t>
      </w:r>
      <w:r w:rsidR="004470A1" w:rsidRPr="00AA10B2">
        <w:rPr>
          <w:rFonts w:ascii="Times New Roman" w:hAnsi="Times New Roman" w:cs="Times New Roman"/>
          <w:sz w:val="28"/>
          <w:szCs w:val="28"/>
        </w:rPr>
        <w:t>2</w:t>
      </w:r>
      <w:r w:rsidRPr="00AA10B2">
        <w:rPr>
          <w:rFonts w:ascii="Times New Roman" w:hAnsi="Times New Roman" w:cs="Times New Roman"/>
          <w:sz w:val="28"/>
          <w:szCs w:val="28"/>
        </w:rPr>
        <w:t xml:space="preserve">. осуществляет контроль за целевым использованием иных межбюджетных трансфертов, указанных в </w:t>
      </w:r>
      <w:hyperlink r:id="rId13" w:history="1">
        <w:r w:rsidRPr="00AA10B2">
          <w:rPr>
            <w:rFonts w:ascii="Times New Roman" w:hAnsi="Times New Roman" w:cs="Times New Roman"/>
            <w:sz w:val="28"/>
            <w:szCs w:val="28"/>
          </w:rPr>
          <w:t>пункте 1.</w:t>
        </w:r>
        <w:r w:rsidR="008F2CDF" w:rsidRPr="00AA10B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A10B2">
        <w:rPr>
          <w:rFonts w:ascii="Times New Roman" w:hAnsi="Times New Roman" w:cs="Times New Roman"/>
          <w:sz w:val="28"/>
          <w:szCs w:val="28"/>
        </w:rPr>
        <w:t xml:space="preserve"> настоящего Соглашения, переданных в бюджет </w:t>
      </w:r>
      <w:r w:rsidR="00D90A03" w:rsidRPr="00AA10B2">
        <w:rPr>
          <w:rFonts w:ascii="Times New Roman" w:hAnsi="Times New Roman" w:cs="Times New Roman"/>
          <w:sz w:val="28"/>
          <w:szCs w:val="28"/>
        </w:rPr>
        <w:t>«Получателя»</w:t>
      </w:r>
      <w:r w:rsidR="00FF6777" w:rsidRPr="00AA10B2">
        <w:rPr>
          <w:rFonts w:ascii="Times New Roman" w:hAnsi="Times New Roman" w:cs="Times New Roman"/>
          <w:sz w:val="28"/>
          <w:szCs w:val="28"/>
        </w:rPr>
        <w:t>.</w:t>
      </w:r>
    </w:p>
    <w:p w:rsidR="00537601" w:rsidRPr="00AA10B2" w:rsidRDefault="00537601" w:rsidP="00D90A0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3. Ответственность Сторон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3.1.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3.2. </w:t>
      </w:r>
      <w:r w:rsidR="00D90A03" w:rsidRPr="00AA10B2">
        <w:rPr>
          <w:rFonts w:ascii="Times New Roman" w:hAnsi="Times New Roman" w:cs="Times New Roman"/>
          <w:sz w:val="28"/>
          <w:szCs w:val="28"/>
        </w:rPr>
        <w:t xml:space="preserve">«Получатель» </w:t>
      </w:r>
      <w:r w:rsidRPr="00AA10B2">
        <w:rPr>
          <w:rFonts w:ascii="Times New Roman" w:hAnsi="Times New Roman" w:cs="Times New Roman"/>
          <w:sz w:val="28"/>
          <w:szCs w:val="28"/>
        </w:rPr>
        <w:t>несет ответственность за нецелевое использование иных межбюджетных трансфертов.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3.3. В случае выявления факта нецелевого использования иных межбюджетных трансфертов </w:t>
      </w:r>
      <w:r w:rsidR="00D90A03" w:rsidRPr="00AA10B2">
        <w:rPr>
          <w:rFonts w:ascii="Times New Roman" w:hAnsi="Times New Roman" w:cs="Times New Roman"/>
          <w:sz w:val="28"/>
          <w:szCs w:val="28"/>
        </w:rPr>
        <w:t xml:space="preserve">«Получатель» </w:t>
      </w:r>
      <w:r w:rsidRPr="00AA10B2">
        <w:rPr>
          <w:rFonts w:ascii="Times New Roman" w:hAnsi="Times New Roman" w:cs="Times New Roman"/>
          <w:sz w:val="28"/>
          <w:szCs w:val="28"/>
        </w:rPr>
        <w:t xml:space="preserve">возвращает иные межбюджетные трансферты в бюджет </w:t>
      </w:r>
      <w:r w:rsidR="00D526B9" w:rsidRPr="00AA10B2">
        <w:rPr>
          <w:rFonts w:ascii="Times New Roman" w:hAnsi="Times New Roman" w:cs="Times New Roman"/>
          <w:sz w:val="28"/>
          <w:szCs w:val="28"/>
        </w:rPr>
        <w:t>Подгоренского</w:t>
      </w:r>
      <w:r w:rsidR="006954F1" w:rsidRPr="00AA10B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A10B2">
        <w:rPr>
          <w:rFonts w:ascii="Times New Roman" w:hAnsi="Times New Roman" w:cs="Times New Roman"/>
          <w:sz w:val="28"/>
          <w:szCs w:val="28"/>
        </w:rPr>
        <w:t>района.</w:t>
      </w:r>
    </w:p>
    <w:p w:rsidR="00C561D4" w:rsidRDefault="0070308D" w:rsidP="00C561D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 xml:space="preserve">3.4. Возврат иных межбюджетных трансфертов осуществляется в порядке, предусмотренном </w:t>
      </w:r>
      <w:hyperlink r:id="rId14" w:history="1">
        <w:r w:rsidRPr="00AA10B2">
          <w:rPr>
            <w:rFonts w:ascii="Times New Roman" w:hAnsi="Times New Roman" w:cs="Times New Roman"/>
            <w:sz w:val="28"/>
            <w:szCs w:val="28"/>
          </w:rPr>
          <w:t>пунктом 3.</w:t>
        </w:r>
        <w:r w:rsidR="001134BD" w:rsidRPr="00AA10B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A10B2">
        <w:rPr>
          <w:rFonts w:ascii="Times New Roman" w:hAnsi="Times New Roman" w:cs="Times New Roman"/>
          <w:sz w:val="28"/>
          <w:szCs w:val="28"/>
        </w:rPr>
        <w:t xml:space="preserve"> Порядка предоставления иных межбюджетных трансфертов.</w:t>
      </w:r>
    </w:p>
    <w:p w:rsidR="00C561D4" w:rsidRPr="00AA10B2" w:rsidRDefault="00C561D4" w:rsidP="00C561D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0308D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4. Разрешение споров</w:t>
      </w:r>
    </w:p>
    <w:p w:rsidR="009032B0" w:rsidRPr="00AA10B2" w:rsidRDefault="009032B0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4.1. Все споры и</w:t>
      </w:r>
      <w:r w:rsidR="00FD1AF9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>(или) разногласия, возникающие между Сторонами по настоящему Соглашению или в связи с ним, разрешаются путем переговоров.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lastRenderedPageBreak/>
        <w:t>4.2. Неурегулированные Сторонами споры и</w:t>
      </w:r>
      <w:r w:rsidR="008F2CDF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Pr="00AA10B2">
        <w:rPr>
          <w:rFonts w:ascii="Times New Roman" w:hAnsi="Times New Roman" w:cs="Times New Roman"/>
          <w:sz w:val="28"/>
          <w:szCs w:val="28"/>
        </w:rPr>
        <w:t>(или) разногласия разрешаются в установленном законодательством Российской Федерации порядке.</w:t>
      </w:r>
    </w:p>
    <w:p w:rsidR="00537601" w:rsidRPr="00AA10B2" w:rsidRDefault="00537601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53760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10B2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A264BB" w:rsidRPr="00AA10B2" w:rsidRDefault="00A264BB" w:rsidP="0053760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5.1. Настоящее Соглашение вступает в силу со дня его подписания Сторонами и действует до полного исполнения обязательств по настоящему Соглашению.</w:t>
      </w:r>
    </w:p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5.2. Соглашение составлено на ______ листах в 2 экземплярах, включая приложение, имеющих равную юридическую силу, по одному для каждой из Сторон.</w:t>
      </w:r>
    </w:p>
    <w:p w:rsidR="0070308D" w:rsidRPr="00AA10B2" w:rsidRDefault="0070308D" w:rsidP="006954F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5.3. Перечисление иных межбюджетных трансфертов</w:t>
      </w:r>
      <w:r w:rsidR="008F2CDF" w:rsidRPr="00AA10B2">
        <w:rPr>
          <w:rFonts w:ascii="Times New Roman" w:hAnsi="Times New Roman" w:cs="Times New Roman"/>
          <w:sz w:val="28"/>
          <w:szCs w:val="28"/>
        </w:rPr>
        <w:t>_____________</w:t>
      </w:r>
      <w:r w:rsidRPr="00AA10B2">
        <w:rPr>
          <w:rFonts w:ascii="Times New Roman" w:hAnsi="Times New Roman" w:cs="Times New Roman"/>
          <w:sz w:val="28"/>
          <w:szCs w:val="28"/>
        </w:rPr>
        <w:t xml:space="preserve"> посе</w:t>
      </w:r>
      <w:r w:rsidR="00752C64" w:rsidRPr="00AA10B2">
        <w:rPr>
          <w:rFonts w:ascii="Times New Roman" w:hAnsi="Times New Roman" w:cs="Times New Roman"/>
          <w:sz w:val="28"/>
          <w:szCs w:val="28"/>
        </w:rPr>
        <w:t>лению осуществляется на счет 40</w:t>
      </w:r>
      <w:r w:rsidR="003F08B3" w:rsidRPr="00AA10B2">
        <w:rPr>
          <w:rFonts w:ascii="Times New Roman" w:hAnsi="Times New Roman" w:cs="Times New Roman"/>
          <w:sz w:val="28"/>
          <w:szCs w:val="28"/>
        </w:rPr>
        <w:t>101</w:t>
      </w:r>
      <w:r w:rsidR="00752C64" w:rsidRPr="00AA10B2">
        <w:rPr>
          <w:rFonts w:ascii="Times New Roman" w:hAnsi="Times New Roman" w:cs="Times New Roman"/>
          <w:sz w:val="28"/>
          <w:szCs w:val="28"/>
        </w:rPr>
        <w:t>,</w:t>
      </w:r>
      <w:r w:rsidRPr="00AA10B2">
        <w:rPr>
          <w:rFonts w:ascii="Times New Roman" w:hAnsi="Times New Roman" w:cs="Times New Roman"/>
          <w:sz w:val="28"/>
          <w:szCs w:val="28"/>
        </w:rPr>
        <w:t xml:space="preserve"> открытый </w:t>
      </w:r>
      <w:r w:rsidR="002E4BBB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8F203B" w:rsidRPr="00AA10B2">
        <w:rPr>
          <w:rFonts w:ascii="Times New Roman" w:hAnsi="Times New Roman" w:cs="Times New Roman"/>
          <w:sz w:val="28"/>
          <w:szCs w:val="28"/>
        </w:rPr>
        <w:t xml:space="preserve">в </w:t>
      </w:r>
      <w:r w:rsidR="0082764A" w:rsidRPr="00AA10B2">
        <w:rPr>
          <w:rFonts w:ascii="Times New Roman" w:hAnsi="Times New Roman" w:cs="Times New Roman"/>
          <w:sz w:val="28"/>
          <w:szCs w:val="28"/>
        </w:rPr>
        <w:t>отдел</w:t>
      </w:r>
      <w:r w:rsidR="00752C64" w:rsidRPr="00AA10B2">
        <w:rPr>
          <w:rFonts w:ascii="Times New Roman" w:hAnsi="Times New Roman" w:cs="Times New Roman"/>
          <w:sz w:val="28"/>
          <w:szCs w:val="28"/>
        </w:rPr>
        <w:t>ении Воронеж</w:t>
      </w:r>
      <w:r w:rsidR="00CB6963" w:rsidRPr="00AA10B2">
        <w:rPr>
          <w:rFonts w:ascii="Times New Roman" w:hAnsi="Times New Roman" w:cs="Times New Roman"/>
          <w:sz w:val="28"/>
          <w:szCs w:val="28"/>
        </w:rPr>
        <w:t xml:space="preserve"> </w:t>
      </w:r>
      <w:r w:rsidR="008F203B" w:rsidRPr="00AA10B2">
        <w:rPr>
          <w:rFonts w:ascii="Times New Roman" w:hAnsi="Times New Roman" w:cs="Times New Roman"/>
          <w:sz w:val="28"/>
          <w:szCs w:val="28"/>
        </w:rPr>
        <w:t>г.</w:t>
      </w:r>
      <w:r w:rsidR="00752C64" w:rsidRPr="00AA10B2">
        <w:rPr>
          <w:rFonts w:ascii="Times New Roman" w:hAnsi="Times New Roman" w:cs="Times New Roman"/>
          <w:sz w:val="28"/>
          <w:szCs w:val="28"/>
        </w:rPr>
        <w:t>Воронеж.</w:t>
      </w:r>
      <w:r w:rsidR="006954F1" w:rsidRPr="00AA1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2F1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10B2">
        <w:rPr>
          <w:rFonts w:ascii="Times New Roman" w:hAnsi="Times New Roman" w:cs="Times New Roman"/>
          <w:sz w:val="28"/>
          <w:szCs w:val="28"/>
        </w:rPr>
        <w:t>5.4. Все изменения и дополнения к Соглашению действительны лишь в том случае, если они имеют ссылку на Соглашение, совершены в письменной форме и подписаны уполномоченными на то представителями обеих Сторон.</w:t>
      </w:r>
    </w:p>
    <w:p w:rsidR="000522F1" w:rsidRPr="00AA10B2" w:rsidRDefault="000522F1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0308D" w:rsidRPr="005E294E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E294E">
        <w:rPr>
          <w:rFonts w:ascii="Times New Roman" w:hAnsi="Times New Roman" w:cs="Times New Roman"/>
          <w:b/>
          <w:sz w:val="28"/>
          <w:szCs w:val="28"/>
        </w:rPr>
        <w:t>6. Юридические адреса и реквизиты Сторон</w:t>
      </w:r>
    </w:p>
    <w:p w:rsidR="0070308D" w:rsidRPr="00AA10B2" w:rsidRDefault="0070308D" w:rsidP="0070308D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F3D2A" w:rsidRPr="00AA10B2" w:rsidRDefault="003F3D2A" w:rsidP="0070308D">
      <w:pPr>
        <w:pStyle w:val="ConsPlusNormal"/>
        <w:spacing w:line="240" w:lineRule="exact"/>
        <w:ind w:left="6521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946"/>
        <w:gridCol w:w="4730"/>
      </w:tblGrid>
      <w:tr w:rsidR="003F08B3" w:rsidRPr="00AA10B2" w:rsidTr="003F08B3">
        <w:trPr>
          <w:trHeight w:val="3782"/>
        </w:trPr>
        <w:tc>
          <w:tcPr>
            <w:tcW w:w="5148" w:type="dxa"/>
          </w:tcPr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Администрация Подгоренского муниципального района Воронежской     области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396560, Воронежская область</w:t>
            </w:r>
          </w:p>
          <w:p w:rsidR="00537601" w:rsidRPr="00AA10B2" w:rsidRDefault="003F08B3" w:rsidP="00200C2F">
            <w:pPr>
              <w:pStyle w:val="ConsPlusNonformat"/>
              <w:tabs>
                <w:tab w:val="left" w:pos="593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Подгоренский район, </w:t>
            </w:r>
          </w:p>
          <w:p w:rsidR="003F08B3" w:rsidRPr="00AA10B2" w:rsidRDefault="003F08B3" w:rsidP="00200C2F">
            <w:pPr>
              <w:pStyle w:val="ConsPlusNonformat"/>
              <w:tabs>
                <w:tab w:val="left" w:pos="593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п.г.т. Подгоренский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ул. Первомайская, д. 58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Плательщик: </w:t>
            </w:r>
            <w:r w:rsidR="0082764A" w:rsidRPr="00AA10B2"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Подгоренского муниципального района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ИНН 3624001843 КПП362401001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р/с 40204810300000000551 </w:t>
            </w:r>
            <w:r w:rsidR="0082764A" w:rsidRPr="00AA10B2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ения Воронеж г. Воронеж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л/сч 02313000012 в УФК по Воронежской области 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ОКТМО 206410000  БИК 042007001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Глава  администрации Подгоренского муниципального района 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______________________Р.Н. Береснев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           М.П.</w:t>
            </w:r>
          </w:p>
        </w:tc>
        <w:tc>
          <w:tcPr>
            <w:tcW w:w="4809" w:type="dxa"/>
          </w:tcPr>
          <w:p w:rsidR="009E7CD6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Администрация __________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Подгоренского муниципального района Воронежской области</w:t>
            </w:r>
            <w:r w:rsidR="00537601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адрес:3965__, Воронежская область, Подгоренский район, ____________, </w:t>
            </w:r>
          </w:p>
          <w:p w:rsidR="00FC0202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FC0202" w:rsidRPr="00AA10B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Получатель:</w:t>
            </w:r>
            <w:r w:rsidR="00537601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____________ 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Подгоренского муниципального района</w:t>
            </w:r>
            <w:r w:rsidR="00537601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ИНН 362400</w:t>
            </w:r>
            <w:r w:rsidR="00537601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КПП 362401001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р/с 40101810500000010004 </w:t>
            </w:r>
            <w:r w:rsidR="0082764A" w:rsidRPr="00AA10B2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ения Воронеж в г. Воронеж</w:t>
            </w:r>
          </w:p>
          <w:p w:rsidR="003F08B3" w:rsidRPr="00AA10B2" w:rsidRDefault="003F08B3" w:rsidP="00200C2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л/сч</w:t>
            </w:r>
            <w:r w:rsidR="00537601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___________ 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в УФК по Воронежской области</w:t>
            </w:r>
          </w:p>
          <w:p w:rsidR="009E7CD6" w:rsidRPr="00AA10B2" w:rsidRDefault="003F08B3" w:rsidP="009E7CD6">
            <w:pPr>
              <w:pStyle w:val="ConsPlusNonformat"/>
              <w:tabs>
                <w:tab w:val="left" w:pos="593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ОКТМО 2064</w:t>
            </w:r>
            <w:r w:rsidR="009E7CD6" w:rsidRPr="00AA10B2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 БИК 042007001</w:t>
            </w:r>
          </w:p>
          <w:p w:rsidR="003F08B3" w:rsidRDefault="003F08B3" w:rsidP="005A230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Глава ______________ сельского поселения</w:t>
            </w:r>
          </w:p>
          <w:p w:rsidR="000E2E75" w:rsidRDefault="000E2E75" w:rsidP="005A230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E75" w:rsidRPr="00AA10B2" w:rsidRDefault="000E2E75" w:rsidP="005A230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3B" w:rsidRPr="00AA10B2" w:rsidRDefault="005A2304" w:rsidP="005A230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8F203B" w:rsidRPr="00AA10B2" w:rsidRDefault="00C561D4" w:rsidP="00C561D4">
            <w:pPr>
              <w:pStyle w:val="ConsPlusNormal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03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2B0" w:rsidRPr="00AA10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70308D" w:rsidRPr="00AA10B2" w:rsidRDefault="005A2304" w:rsidP="00057B61">
      <w:pPr>
        <w:pStyle w:val="ConsPlusNormal"/>
        <w:spacing w:line="240" w:lineRule="exac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057B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0308D" w:rsidRPr="00AA10B2">
        <w:rPr>
          <w:rFonts w:ascii="Times New Roman" w:hAnsi="Times New Roman" w:cs="Times New Roman"/>
          <w:sz w:val="24"/>
          <w:szCs w:val="24"/>
        </w:rPr>
        <w:t>Приложение</w:t>
      </w:r>
    </w:p>
    <w:p w:rsidR="0070308D" w:rsidRPr="00AA10B2" w:rsidRDefault="0070308D" w:rsidP="0070308D">
      <w:pPr>
        <w:pStyle w:val="ConsPlusNormal"/>
        <w:spacing w:line="240" w:lineRule="exact"/>
        <w:ind w:left="6521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70308D" w:rsidRPr="00AA10B2" w:rsidRDefault="0070308D" w:rsidP="0070308D">
      <w:pPr>
        <w:pStyle w:val="ConsPlusNormal"/>
        <w:spacing w:line="240" w:lineRule="exact"/>
        <w:ind w:left="6521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от ________ № ________</w:t>
      </w:r>
    </w:p>
    <w:p w:rsidR="0070308D" w:rsidRPr="00AA10B2" w:rsidRDefault="0070308D" w:rsidP="0070308D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Виды работ,</w:t>
      </w: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финансируемых за счет средств иных межбюджетных трансфертов,</w:t>
      </w: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предоставленных из бюджета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A10B2">
        <w:rPr>
          <w:rFonts w:ascii="Times New Roman" w:hAnsi="Times New Roman" w:cs="Times New Roman"/>
          <w:sz w:val="24"/>
          <w:szCs w:val="24"/>
        </w:rPr>
        <w:t xml:space="preserve"> района бюджету</w:t>
      </w:r>
    </w:p>
    <w:p w:rsidR="0070308D" w:rsidRPr="00AA10B2" w:rsidRDefault="0070308D" w:rsidP="0070308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____________________ поселения</w:t>
      </w:r>
      <w:r w:rsidR="00AB36E0"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AB36E0"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70308D" w:rsidRPr="00AA10B2" w:rsidRDefault="00CD3295" w:rsidP="00CD3295">
      <w:pPr>
        <w:pStyle w:val="ConsPlusTitle"/>
        <w:spacing w:line="240" w:lineRule="exact"/>
        <w:ind w:left="-10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A10B2">
        <w:rPr>
          <w:rFonts w:ascii="Times New Roman" w:hAnsi="Times New Roman" w:cs="Times New Roman"/>
          <w:b w:val="0"/>
          <w:sz w:val="24"/>
          <w:szCs w:val="24"/>
        </w:rPr>
        <w:t xml:space="preserve">за счет </w:t>
      </w:r>
      <w:r w:rsidR="001623C9">
        <w:rPr>
          <w:rFonts w:ascii="Times New Roman" w:hAnsi="Times New Roman" w:cs="Times New Roman"/>
          <w:b w:val="0"/>
          <w:noProof/>
          <w:sz w:val="24"/>
          <w:szCs w:val="24"/>
        </w:rPr>
        <w:pict>
          <v:line id="_x0000_s1061" style="position:absolute;left:0;text-align:left;flip:x;z-index:251694080;mso-position-horizontal-relative:text;mso-position-vertical-relative:page" from="197.75pt,-5.25pt" to="206.75pt,-5.25pt">
            <w10:wrap anchory="page"/>
          </v:line>
        </w:pict>
      </w:r>
      <w:r w:rsidR="001623C9">
        <w:rPr>
          <w:rFonts w:ascii="Times New Roman" w:hAnsi="Times New Roman" w:cs="Times New Roman"/>
          <w:b w:val="0"/>
          <w:noProof/>
          <w:sz w:val="24"/>
          <w:szCs w:val="24"/>
        </w:rPr>
        <w:pict>
          <v:line id="_x0000_s1060" style="position:absolute;left:0;text-align:left;z-index:251693056;mso-position-horizontal-relative:text;mso-position-vertical-relative:page" from="206.75pt,-5.25pt" to="206.75pt,3.75pt">
            <w10:wrap anchory="page"/>
          </v:line>
        </w:pict>
      </w:r>
      <w:r w:rsidR="001623C9">
        <w:rPr>
          <w:rFonts w:ascii="Times New Roman" w:hAnsi="Times New Roman" w:cs="Times New Roman"/>
          <w:b w:val="0"/>
          <w:noProof/>
          <w:sz w:val="24"/>
          <w:szCs w:val="24"/>
        </w:rPr>
        <w:pict>
          <v:line id="_x0000_s1059" style="position:absolute;left:0;text-align:left;z-index:251692032;mso-position-horizontal-relative:text;mso-position-vertical-relative:page" from="-9.25pt,-5.25pt" to="-.25pt,-5.25pt">
            <w10:wrap anchory="page"/>
          </v:line>
        </w:pict>
      </w:r>
      <w:r w:rsidR="001623C9">
        <w:rPr>
          <w:rFonts w:ascii="Times New Roman" w:hAnsi="Times New Roman" w:cs="Times New Roman"/>
          <w:b w:val="0"/>
          <w:noProof/>
          <w:sz w:val="24"/>
          <w:szCs w:val="24"/>
        </w:rPr>
        <w:pict>
          <v:line id="_x0000_s1058" style="position:absolute;left:0;text-align:left;z-index:251691008;mso-position-horizontal-relative:text;mso-position-vertical-relative:page" from="-9.25pt,-5.25pt" to="-9.25pt,3.75pt">
            <w10:wrap anchory="page"/>
          </v:line>
        </w:pict>
      </w:r>
      <w:r w:rsidRPr="00AA10B2">
        <w:rPr>
          <w:rFonts w:ascii="Times New Roman" w:hAnsi="Times New Roman" w:cs="Times New Roman"/>
          <w:b w:val="0"/>
          <w:sz w:val="24"/>
          <w:szCs w:val="24"/>
        </w:rPr>
        <w:t xml:space="preserve">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b w:val="0"/>
          <w:sz w:val="24"/>
          <w:szCs w:val="24"/>
        </w:rPr>
        <w:t>Подгоренского</w:t>
      </w:r>
      <w:r w:rsidRPr="00AA10B2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</w:p>
    <w:p w:rsidR="00CD3295" w:rsidRPr="00AA10B2" w:rsidRDefault="00CD3295" w:rsidP="00CD3295">
      <w:pPr>
        <w:pStyle w:val="ConsPlusTitle"/>
        <w:spacing w:line="240" w:lineRule="exact"/>
        <w:ind w:left="-108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835"/>
        <w:gridCol w:w="1620"/>
        <w:gridCol w:w="2025"/>
        <w:gridCol w:w="2970"/>
      </w:tblGrid>
      <w:tr w:rsidR="0070308D" w:rsidRPr="00AA10B2" w:rsidTr="002656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Вид работ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Объем 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руб.)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Срок исполнения работ</w:t>
            </w:r>
          </w:p>
        </w:tc>
      </w:tr>
      <w:tr w:rsidR="0070308D" w:rsidRPr="00AA10B2" w:rsidTr="00265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A2C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A2C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A2C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A2C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A2C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308D" w:rsidRPr="00AA10B2" w:rsidTr="00265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08D" w:rsidRPr="00AA10B2" w:rsidTr="002656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08D" w:rsidRPr="00AA10B2" w:rsidRDefault="0070308D" w:rsidP="0070308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904F1" w:rsidRPr="00AA10B2" w:rsidRDefault="0070308D" w:rsidP="0070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6"/>
        <w:gridCol w:w="4584"/>
      </w:tblGrid>
      <w:tr w:rsidR="004D2A91" w:rsidRPr="00AA10B2" w:rsidTr="002A2C2B">
        <w:tc>
          <w:tcPr>
            <w:tcW w:w="5495" w:type="dxa"/>
          </w:tcPr>
          <w:p w:rsidR="002A2C2B" w:rsidRPr="00AA10B2" w:rsidRDefault="001F6E1D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Подгоренского </w:t>
            </w:r>
          </w:p>
          <w:p w:rsidR="001F6E1D" w:rsidRPr="00AA10B2" w:rsidRDefault="001F6E1D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</w:p>
          <w:p w:rsidR="001F6E1D" w:rsidRPr="00AA10B2" w:rsidRDefault="001F6E1D" w:rsidP="001F6E1D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Подгоренского</w:t>
            </w:r>
          </w:p>
          <w:p w:rsidR="001F6E1D" w:rsidRPr="00AA10B2" w:rsidRDefault="001F6E1D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                                                         </w:t>
            </w:r>
          </w:p>
          <w:p w:rsidR="002A2C2B" w:rsidRPr="00AA10B2" w:rsidRDefault="002A2C2B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1D" w:rsidRPr="00AA10B2" w:rsidRDefault="001F6E1D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A2C2B" w:rsidRPr="00AA10B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___Р.Н. Береснев                                         </w:t>
            </w:r>
          </w:p>
          <w:p w:rsidR="002A2C2B" w:rsidRPr="00AA10B2" w:rsidRDefault="002A2C2B" w:rsidP="001F6E1D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1D" w:rsidRPr="00AA10B2" w:rsidRDefault="001F6E1D" w:rsidP="001F6E1D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_____________________201__г.</w:t>
            </w:r>
          </w:p>
          <w:p w:rsidR="001F6E1D" w:rsidRPr="00AA10B2" w:rsidRDefault="001F6E1D" w:rsidP="001F6E1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        М.П.                                                                                                 </w:t>
            </w:r>
          </w:p>
          <w:p w:rsidR="004D2A91" w:rsidRPr="00AA10B2" w:rsidRDefault="001F6E1D" w:rsidP="001F6E1D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4642" w:type="dxa"/>
          </w:tcPr>
          <w:p w:rsidR="004D2A91" w:rsidRPr="00AA10B2" w:rsidRDefault="001F6E1D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  <w:p w:rsidR="002A2C2B" w:rsidRPr="00AA10B2" w:rsidRDefault="002A2C2B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1F6E1D" w:rsidRPr="00AA10B2" w:rsidRDefault="001F6E1D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2A2C2B" w:rsidRPr="00AA10B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2A2C2B" w:rsidRPr="00AA10B2" w:rsidRDefault="002A2C2B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E1D" w:rsidRPr="00AA10B2" w:rsidRDefault="001F6E1D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1F6E1D" w:rsidRPr="00AA10B2" w:rsidRDefault="001F6E1D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инициалы)</w:t>
            </w:r>
          </w:p>
          <w:p w:rsidR="001F6E1D" w:rsidRPr="00AA10B2" w:rsidRDefault="002A2C2B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_____________________201__г.</w:t>
            </w:r>
          </w:p>
          <w:p w:rsidR="004D57F0" w:rsidRPr="00AA10B2" w:rsidRDefault="002A2C2B" w:rsidP="002A2C2B">
            <w:pPr>
              <w:pStyle w:val="ConsPlusNonformat"/>
              <w:tabs>
                <w:tab w:val="left" w:pos="6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</w:tr>
    </w:tbl>
    <w:p w:rsidR="00CF6AFD" w:rsidRPr="00AA10B2" w:rsidRDefault="004D2A91" w:rsidP="004D2A91">
      <w:pPr>
        <w:pStyle w:val="ConsPlusNonformat"/>
        <w:tabs>
          <w:tab w:val="left" w:pos="6218"/>
        </w:tabs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ab/>
      </w:r>
    </w:p>
    <w:p w:rsidR="0070308D" w:rsidRPr="00AA10B2" w:rsidRDefault="009D752A" w:rsidP="0070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 </w:t>
      </w:r>
      <w:r w:rsidR="0070308D" w:rsidRPr="00AA10B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0308D" w:rsidRPr="00AA10B2" w:rsidRDefault="0070308D" w:rsidP="0070308D">
      <w:pPr>
        <w:rPr>
          <w:sz w:val="28"/>
        </w:rPr>
      </w:pPr>
    </w:p>
    <w:p w:rsidR="0070308D" w:rsidRPr="00AA10B2" w:rsidRDefault="0070308D" w:rsidP="0070308D">
      <w:pPr>
        <w:rPr>
          <w:sz w:val="28"/>
        </w:rPr>
      </w:pPr>
      <w:bookmarkStart w:id="0" w:name="_GoBack"/>
      <w:bookmarkEnd w:id="0"/>
    </w:p>
    <w:p w:rsidR="0070308D" w:rsidRPr="00AA10B2" w:rsidRDefault="0070308D" w:rsidP="0070308D">
      <w:pPr>
        <w:rPr>
          <w:sz w:val="28"/>
        </w:rPr>
      </w:pPr>
    </w:p>
    <w:p w:rsidR="0070308D" w:rsidRPr="00AA10B2" w:rsidRDefault="0070308D" w:rsidP="0070308D">
      <w:pPr>
        <w:rPr>
          <w:sz w:val="28"/>
        </w:rPr>
      </w:pPr>
    </w:p>
    <w:p w:rsidR="0070308D" w:rsidRPr="00AA10B2" w:rsidRDefault="0070308D" w:rsidP="0070308D">
      <w:pPr>
        <w:rPr>
          <w:sz w:val="28"/>
        </w:rPr>
      </w:pPr>
    </w:p>
    <w:p w:rsidR="0070308D" w:rsidRPr="00AA10B2" w:rsidRDefault="0070308D" w:rsidP="0070308D">
      <w:pPr>
        <w:rPr>
          <w:sz w:val="28"/>
        </w:rPr>
        <w:sectPr w:rsidR="0070308D" w:rsidRPr="00AA10B2" w:rsidSect="00CA52C3">
          <w:headerReference w:type="even" r:id="rId15"/>
          <w:headerReference w:type="first" r:id="rId16"/>
          <w:pgSz w:w="11906" w:h="16838" w:code="9"/>
          <w:pgMar w:top="1134" w:right="851" w:bottom="1134" w:left="1701" w:header="567" w:footer="567" w:gutter="0"/>
          <w:cols w:space="720"/>
          <w:docGrid w:linePitch="272"/>
        </w:sectPr>
      </w:pPr>
    </w:p>
    <w:p w:rsidR="0070308D" w:rsidRPr="00AA10B2" w:rsidRDefault="0070308D" w:rsidP="0070308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70308D" w:rsidRPr="00AA10B2" w:rsidRDefault="0070308D" w:rsidP="0070308D">
      <w:pPr>
        <w:pStyle w:val="ConsPlusNormal"/>
        <w:spacing w:line="240" w:lineRule="exact"/>
        <w:ind w:left="6237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E294E">
        <w:rPr>
          <w:rFonts w:ascii="Times New Roman" w:hAnsi="Times New Roman" w:cs="Times New Roman"/>
          <w:sz w:val="24"/>
          <w:szCs w:val="24"/>
        </w:rPr>
        <w:t xml:space="preserve">№ </w:t>
      </w:r>
      <w:r w:rsidRPr="00AA10B2">
        <w:rPr>
          <w:rFonts w:ascii="Times New Roman" w:hAnsi="Times New Roman" w:cs="Times New Roman"/>
          <w:sz w:val="24"/>
          <w:szCs w:val="24"/>
        </w:rPr>
        <w:t>2 к Порядку</w:t>
      </w:r>
    </w:p>
    <w:p w:rsidR="0070308D" w:rsidRPr="00AA10B2" w:rsidRDefault="0070308D" w:rsidP="00CD3295">
      <w:pPr>
        <w:pStyle w:val="ConsPlusNormal"/>
        <w:spacing w:line="240" w:lineRule="exact"/>
        <w:ind w:left="6237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предоставления из бюджета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A10B2">
        <w:rPr>
          <w:rFonts w:ascii="Times New Roman" w:hAnsi="Times New Roman" w:cs="Times New Roman"/>
          <w:sz w:val="24"/>
          <w:szCs w:val="24"/>
        </w:rPr>
        <w:t xml:space="preserve"> района иных межбюджетных трансфертов бюджета</w:t>
      </w:r>
      <w:r w:rsidR="00CD3295" w:rsidRPr="00AA10B2">
        <w:rPr>
          <w:rFonts w:ascii="Times New Roman" w:hAnsi="Times New Roman" w:cs="Times New Roman"/>
          <w:sz w:val="24"/>
          <w:szCs w:val="24"/>
        </w:rPr>
        <w:t>м</w:t>
      </w:r>
      <w:r w:rsidRPr="00AA10B2">
        <w:rPr>
          <w:rFonts w:ascii="Times New Roman" w:hAnsi="Times New Roman" w:cs="Times New Roman"/>
          <w:sz w:val="24"/>
          <w:szCs w:val="24"/>
        </w:rPr>
        <w:t xml:space="preserve"> поселений за счет 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36918">
        <w:rPr>
          <w:rFonts w:ascii="Times New Roman" w:hAnsi="Times New Roman" w:cs="Times New Roman"/>
          <w:sz w:val="24"/>
          <w:szCs w:val="24"/>
        </w:rPr>
        <w:t xml:space="preserve"> и</w:t>
      </w:r>
      <w:r w:rsidRPr="00AA10B2">
        <w:rPr>
          <w:rFonts w:ascii="Times New Roman" w:hAnsi="Times New Roman" w:cs="Times New Roman"/>
          <w:sz w:val="24"/>
          <w:szCs w:val="24"/>
        </w:rPr>
        <w:t xml:space="preserve"> имеющих целевое назначение</w:t>
      </w:r>
    </w:p>
    <w:p w:rsidR="0070308D" w:rsidRPr="00AA10B2" w:rsidRDefault="0070308D" w:rsidP="0070308D">
      <w:pPr>
        <w:pStyle w:val="ConsPlusNormal"/>
        <w:spacing w:line="240" w:lineRule="exact"/>
        <w:ind w:left="7938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70308D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Отчет</w:t>
      </w:r>
    </w:p>
    <w:p w:rsidR="00CD3295" w:rsidRPr="00AA10B2" w:rsidRDefault="0070308D" w:rsidP="00CD3295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о расходовании 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 предоставленных бюджетам поселений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AB36E0"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за счет бюджетных кредитов, предоставленных бюджету </w:t>
      </w:r>
      <w:r w:rsidR="00D526B9" w:rsidRPr="00AA10B2">
        <w:rPr>
          <w:rFonts w:ascii="Times New Roman" w:hAnsi="Times New Roman" w:cs="Times New Roman"/>
          <w:sz w:val="24"/>
          <w:szCs w:val="24"/>
        </w:rPr>
        <w:t>Подгоренского</w:t>
      </w:r>
      <w:r w:rsidR="00CD3295" w:rsidRPr="00AA10B2">
        <w:rPr>
          <w:rFonts w:ascii="Times New Roman" w:hAnsi="Times New Roman" w:cs="Times New Roman"/>
          <w:sz w:val="24"/>
          <w:szCs w:val="24"/>
        </w:rPr>
        <w:t xml:space="preserve"> муниципального района, имеющих целевое назначение</w:t>
      </w:r>
    </w:p>
    <w:p w:rsidR="0070308D" w:rsidRPr="00AA10B2" w:rsidRDefault="0070308D" w:rsidP="00CD3295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70308D" w:rsidRPr="00AA10B2" w:rsidRDefault="0070308D" w:rsidP="0070308D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70308D" w:rsidRPr="00AA10B2" w:rsidRDefault="0070308D" w:rsidP="0070308D">
      <w:pPr>
        <w:pStyle w:val="ConsPlusNormal"/>
        <w:spacing w:line="240" w:lineRule="exact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C47811" w:rsidRPr="00AA10B2">
        <w:rPr>
          <w:rFonts w:ascii="Times New Roman" w:hAnsi="Times New Roman" w:cs="Times New Roman"/>
          <w:sz w:val="24"/>
          <w:szCs w:val="24"/>
        </w:rPr>
        <w:t xml:space="preserve">на </w:t>
      </w:r>
      <w:r w:rsidRPr="00AA10B2">
        <w:rPr>
          <w:rFonts w:ascii="Times New Roman" w:hAnsi="Times New Roman" w:cs="Times New Roman"/>
          <w:sz w:val="24"/>
          <w:szCs w:val="24"/>
        </w:rPr>
        <w:t>01 ___________ 2</w:t>
      </w:r>
      <w:r w:rsidR="00C47811" w:rsidRPr="00AA10B2">
        <w:rPr>
          <w:rFonts w:ascii="Times New Roman" w:hAnsi="Times New Roman" w:cs="Times New Roman"/>
          <w:sz w:val="24"/>
          <w:szCs w:val="24"/>
        </w:rPr>
        <w:t>01</w:t>
      </w:r>
      <w:r w:rsidR="00A42F0E" w:rsidRPr="00AA10B2">
        <w:rPr>
          <w:rFonts w:ascii="Times New Roman" w:hAnsi="Times New Roman" w:cs="Times New Roman"/>
          <w:sz w:val="24"/>
          <w:szCs w:val="24"/>
        </w:rPr>
        <w:t>__</w:t>
      </w:r>
      <w:r w:rsidRPr="00AA10B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0308D" w:rsidRPr="00AA10B2" w:rsidRDefault="0070308D" w:rsidP="00C4781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810"/>
        <w:gridCol w:w="1080"/>
        <w:gridCol w:w="1202"/>
        <w:gridCol w:w="1276"/>
        <w:gridCol w:w="850"/>
        <w:gridCol w:w="1559"/>
        <w:gridCol w:w="1843"/>
        <w:gridCol w:w="3260"/>
      </w:tblGrid>
      <w:tr w:rsidR="0070308D" w:rsidRPr="00AA10B2" w:rsidTr="000522F1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объекта</w:t>
            </w:r>
          </w:p>
        </w:tc>
        <w:tc>
          <w:tcPr>
            <w:tcW w:w="3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факти-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выпол-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ненных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&lt;*&gt;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руб.)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Объем оплаченных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работ (тыс. руб.)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Остаток 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иным 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межбюджетным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трансфертам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(10 = 4 - 8)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70308D" w:rsidRPr="00AA10B2" w:rsidTr="000522F1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В том числе за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счет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В том числе за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счет</w:t>
            </w:r>
          </w:p>
        </w:tc>
        <w:tc>
          <w:tcPr>
            <w:tcW w:w="3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08D" w:rsidRPr="00AA10B2" w:rsidTr="000522F1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иных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межбюд-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жетных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транс-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фертов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иных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источ-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ников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иных 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межбюд-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жетных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транс-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фертов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 xml:space="preserve">иных  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источ-</w:t>
            </w:r>
            <w:r w:rsidRPr="00AA10B2">
              <w:rPr>
                <w:rFonts w:ascii="Times New Roman" w:hAnsi="Times New Roman" w:cs="Times New Roman"/>
                <w:sz w:val="24"/>
                <w:szCs w:val="24"/>
              </w:rPr>
              <w:br/>
              <w:t>ников</w:t>
            </w:r>
          </w:p>
        </w:tc>
        <w:tc>
          <w:tcPr>
            <w:tcW w:w="3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08D" w:rsidRPr="00AA10B2" w:rsidTr="000522F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FD5AA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308D" w:rsidRPr="00AA10B2" w:rsidTr="000522F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08D" w:rsidRPr="00AA10B2" w:rsidTr="000522F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08D" w:rsidRPr="00AA10B2" w:rsidRDefault="0070308D" w:rsidP="002656F4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08D" w:rsidRPr="00AA10B2" w:rsidRDefault="0070308D" w:rsidP="0070308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4"/>
          <w:szCs w:val="24"/>
        </w:rPr>
        <w:t xml:space="preserve">    </w:t>
      </w:r>
      <w:r w:rsidRPr="00AA10B2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 xml:space="preserve">    &lt;*&gt;  К  отчету  прилагается  пояснительная  записка с указанием перечня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>выполненных работ.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>Глава  поселения                 _________________________________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 xml:space="preserve">                                             (подпись, фамилия, инициалы)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>Исполнитель                               _________________________________</w:t>
      </w:r>
    </w:p>
    <w:p w:rsidR="0070308D" w:rsidRPr="00AA10B2" w:rsidRDefault="0070308D" w:rsidP="0070308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A10B2">
        <w:rPr>
          <w:rFonts w:ascii="Times New Roman" w:hAnsi="Times New Roman" w:cs="Times New Roman"/>
          <w:sz w:val="22"/>
          <w:szCs w:val="22"/>
        </w:rPr>
        <w:t xml:space="preserve">                                             (подпись, фамилия, инициалы)</w:t>
      </w:r>
    </w:p>
    <w:p w:rsidR="00800BD7" w:rsidRPr="00AA10B2" w:rsidRDefault="0070308D" w:rsidP="00A42F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10B2">
        <w:rPr>
          <w:rFonts w:ascii="Times New Roman" w:hAnsi="Times New Roman" w:cs="Times New Roman"/>
          <w:sz w:val="22"/>
          <w:szCs w:val="22"/>
        </w:rPr>
        <w:t>М.П.</w:t>
      </w:r>
    </w:p>
    <w:sectPr w:rsidR="00800BD7" w:rsidRPr="00AA10B2" w:rsidSect="002656F4">
      <w:pgSz w:w="16838" w:h="11906" w:orient="landscape" w:code="9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EF6" w:rsidRDefault="00265EF6" w:rsidP="00450E47">
      <w:r>
        <w:separator/>
      </w:r>
    </w:p>
  </w:endnote>
  <w:endnote w:type="continuationSeparator" w:id="1">
    <w:p w:rsidR="00265EF6" w:rsidRDefault="00265EF6" w:rsidP="00450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EF6" w:rsidRDefault="00265EF6" w:rsidP="00450E47">
      <w:r>
        <w:separator/>
      </w:r>
    </w:p>
  </w:footnote>
  <w:footnote w:type="continuationSeparator" w:id="1">
    <w:p w:rsidR="00265EF6" w:rsidRDefault="00265EF6" w:rsidP="00450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23" w:rsidRDefault="001623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31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3123" w:rsidRDefault="002231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123" w:rsidRDefault="00223123">
    <w:pPr>
      <w:pStyle w:val="a3"/>
    </w:pPr>
    <w:r>
      <w:t xml:space="preserve">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031D"/>
    <w:multiLevelType w:val="hybridMultilevel"/>
    <w:tmpl w:val="2CE4AA5E"/>
    <w:lvl w:ilvl="0" w:tplc="788C2BB6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08D"/>
    <w:rsid w:val="0001071A"/>
    <w:rsid w:val="00010C59"/>
    <w:rsid w:val="00020AA7"/>
    <w:rsid w:val="000259CA"/>
    <w:rsid w:val="000522F1"/>
    <w:rsid w:val="00057B61"/>
    <w:rsid w:val="00065C0F"/>
    <w:rsid w:val="00075726"/>
    <w:rsid w:val="00081809"/>
    <w:rsid w:val="0009027A"/>
    <w:rsid w:val="000D0389"/>
    <w:rsid w:val="000E2E75"/>
    <w:rsid w:val="000E423C"/>
    <w:rsid w:val="000E7A37"/>
    <w:rsid w:val="001134BD"/>
    <w:rsid w:val="00144313"/>
    <w:rsid w:val="001508B3"/>
    <w:rsid w:val="00154C80"/>
    <w:rsid w:val="0016239C"/>
    <w:rsid w:val="001623C9"/>
    <w:rsid w:val="00170730"/>
    <w:rsid w:val="00172D1E"/>
    <w:rsid w:val="001934F7"/>
    <w:rsid w:val="001A180A"/>
    <w:rsid w:val="001C652B"/>
    <w:rsid w:val="001D19A7"/>
    <w:rsid w:val="001F5D73"/>
    <w:rsid w:val="001F6E1D"/>
    <w:rsid w:val="00223123"/>
    <w:rsid w:val="0022487F"/>
    <w:rsid w:val="002472FF"/>
    <w:rsid w:val="00257F2E"/>
    <w:rsid w:val="002656F4"/>
    <w:rsid w:val="00265EF6"/>
    <w:rsid w:val="0027400F"/>
    <w:rsid w:val="00286AB3"/>
    <w:rsid w:val="0029457A"/>
    <w:rsid w:val="002A2C2B"/>
    <w:rsid w:val="002A4431"/>
    <w:rsid w:val="002A50EB"/>
    <w:rsid w:val="002D2183"/>
    <w:rsid w:val="002E4BBB"/>
    <w:rsid w:val="00303890"/>
    <w:rsid w:val="003120DB"/>
    <w:rsid w:val="003820E3"/>
    <w:rsid w:val="003874DC"/>
    <w:rsid w:val="00387659"/>
    <w:rsid w:val="003C24D4"/>
    <w:rsid w:val="003C4DB9"/>
    <w:rsid w:val="003D41B2"/>
    <w:rsid w:val="003E622C"/>
    <w:rsid w:val="003F08B3"/>
    <w:rsid w:val="003F3D2A"/>
    <w:rsid w:val="00401519"/>
    <w:rsid w:val="00404C87"/>
    <w:rsid w:val="0043020C"/>
    <w:rsid w:val="00432163"/>
    <w:rsid w:val="00432389"/>
    <w:rsid w:val="004470A1"/>
    <w:rsid w:val="00450E47"/>
    <w:rsid w:val="00451395"/>
    <w:rsid w:val="004646E8"/>
    <w:rsid w:val="00487ED1"/>
    <w:rsid w:val="004B3E7D"/>
    <w:rsid w:val="004D2A91"/>
    <w:rsid w:val="004D2F1C"/>
    <w:rsid w:val="004D57F0"/>
    <w:rsid w:val="004E394F"/>
    <w:rsid w:val="004E483E"/>
    <w:rsid w:val="00504C14"/>
    <w:rsid w:val="00526CE1"/>
    <w:rsid w:val="005334C5"/>
    <w:rsid w:val="00537601"/>
    <w:rsid w:val="005904F1"/>
    <w:rsid w:val="00593E26"/>
    <w:rsid w:val="00594070"/>
    <w:rsid w:val="00594ACB"/>
    <w:rsid w:val="005A2304"/>
    <w:rsid w:val="005A49A7"/>
    <w:rsid w:val="005A49A9"/>
    <w:rsid w:val="005B7D54"/>
    <w:rsid w:val="005C17C2"/>
    <w:rsid w:val="005C4BA4"/>
    <w:rsid w:val="005C59BC"/>
    <w:rsid w:val="005E0AE7"/>
    <w:rsid w:val="005E294E"/>
    <w:rsid w:val="005F51A9"/>
    <w:rsid w:val="005F6FA4"/>
    <w:rsid w:val="0061712B"/>
    <w:rsid w:val="00670A53"/>
    <w:rsid w:val="00682BA8"/>
    <w:rsid w:val="00682EEE"/>
    <w:rsid w:val="00694028"/>
    <w:rsid w:val="006954F1"/>
    <w:rsid w:val="006A350D"/>
    <w:rsid w:val="006B4BE7"/>
    <w:rsid w:val="006D0649"/>
    <w:rsid w:val="006F1C11"/>
    <w:rsid w:val="006F5E2D"/>
    <w:rsid w:val="0070308D"/>
    <w:rsid w:val="00715353"/>
    <w:rsid w:val="00726A17"/>
    <w:rsid w:val="0073135A"/>
    <w:rsid w:val="00752C64"/>
    <w:rsid w:val="007545C6"/>
    <w:rsid w:val="0077381A"/>
    <w:rsid w:val="0079561B"/>
    <w:rsid w:val="007B4C0D"/>
    <w:rsid w:val="007C616D"/>
    <w:rsid w:val="007D38D5"/>
    <w:rsid w:val="007E7318"/>
    <w:rsid w:val="00800BD7"/>
    <w:rsid w:val="0082764A"/>
    <w:rsid w:val="00840D30"/>
    <w:rsid w:val="008A3271"/>
    <w:rsid w:val="008A5428"/>
    <w:rsid w:val="008F0923"/>
    <w:rsid w:val="008F203B"/>
    <w:rsid w:val="008F2CDF"/>
    <w:rsid w:val="009032B0"/>
    <w:rsid w:val="00930622"/>
    <w:rsid w:val="00953173"/>
    <w:rsid w:val="009561F1"/>
    <w:rsid w:val="00967096"/>
    <w:rsid w:val="00996DAF"/>
    <w:rsid w:val="009A1069"/>
    <w:rsid w:val="009D61CD"/>
    <w:rsid w:val="009D752A"/>
    <w:rsid w:val="009E7CD6"/>
    <w:rsid w:val="00A15318"/>
    <w:rsid w:val="00A264BB"/>
    <w:rsid w:val="00A41B1D"/>
    <w:rsid w:val="00A42D82"/>
    <w:rsid w:val="00A42F0E"/>
    <w:rsid w:val="00A430CF"/>
    <w:rsid w:val="00A75096"/>
    <w:rsid w:val="00AA10B2"/>
    <w:rsid w:val="00AA5278"/>
    <w:rsid w:val="00AB36E0"/>
    <w:rsid w:val="00AD0965"/>
    <w:rsid w:val="00AD77CD"/>
    <w:rsid w:val="00AF7826"/>
    <w:rsid w:val="00B079AC"/>
    <w:rsid w:val="00B150C1"/>
    <w:rsid w:val="00B40C32"/>
    <w:rsid w:val="00B438F6"/>
    <w:rsid w:val="00B53600"/>
    <w:rsid w:val="00B543D8"/>
    <w:rsid w:val="00B64299"/>
    <w:rsid w:val="00B71B71"/>
    <w:rsid w:val="00B82640"/>
    <w:rsid w:val="00B941E5"/>
    <w:rsid w:val="00BA05A9"/>
    <w:rsid w:val="00BA0C7C"/>
    <w:rsid w:val="00BA7247"/>
    <w:rsid w:val="00BD6BB2"/>
    <w:rsid w:val="00BE0499"/>
    <w:rsid w:val="00BE5492"/>
    <w:rsid w:val="00BE7CAB"/>
    <w:rsid w:val="00BF34D6"/>
    <w:rsid w:val="00C1551B"/>
    <w:rsid w:val="00C22E9A"/>
    <w:rsid w:val="00C439CF"/>
    <w:rsid w:val="00C46808"/>
    <w:rsid w:val="00C47811"/>
    <w:rsid w:val="00C561D4"/>
    <w:rsid w:val="00C753B3"/>
    <w:rsid w:val="00C80CCD"/>
    <w:rsid w:val="00C856B7"/>
    <w:rsid w:val="00C95485"/>
    <w:rsid w:val="00CA1825"/>
    <w:rsid w:val="00CA52C3"/>
    <w:rsid w:val="00CB6963"/>
    <w:rsid w:val="00CD3295"/>
    <w:rsid w:val="00CE4F35"/>
    <w:rsid w:val="00CF6AFD"/>
    <w:rsid w:val="00CF6C94"/>
    <w:rsid w:val="00D36918"/>
    <w:rsid w:val="00D526B9"/>
    <w:rsid w:val="00D56465"/>
    <w:rsid w:val="00D604A0"/>
    <w:rsid w:val="00D90A03"/>
    <w:rsid w:val="00D91C7A"/>
    <w:rsid w:val="00DA3918"/>
    <w:rsid w:val="00DB2741"/>
    <w:rsid w:val="00DE2EF3"/>
    <w:rsid w:val="00DE75D1"/>
    <w:rsid w:val="00DF3AB9"/>
    <w:rsid w:val="00E0400F"/>
    <w:rsid w:val="00E227F9"/>
    <w:rsid w:val="00E26A0B"/>
    <w:rsid w:val="00E333C9"/>
    <w:rsid w:val="00E45567"/>
    <w:rsid w:val="00E87902"/>
    <w:rsid w:val="00E90AC8"/>
    <w:rsid w:val="00E90ACE"/>
    <w:rsid w:val="00ED61B4"/>
    <w:rsid w:val="00F60074"/>
    <w:rsid w:val="00F642DF"/>
    <w:rsid w:val="00F72235"/>
    <w:rsid w:val="00F779C0"/>
    <w:rsid w:val="00F976F3"/>
    <w:rsid w:val="00FC0202"/>
    <w:rsid w:val="00FD1AF9"/>
    <w:rsid w:val="00FD5AA5"/>
    <w:rsid w:val="00FE2505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08D"/>
    <w:pPr>
      <w:keepNext/>
      <w:spacing w:line="312" w:lineRule="auto"/>
      <w:jc w:val="center"/>
      <w:outlineLvl w:val="0"/>
    </w:pPr>
    <w:rPr>
      <w:rFonts w:ascii="Tahoma" w:hAnsi="Tahoma" w:cs="Tahoma"/>
      <w:b/>
      <w:spacing w:val="80"/>
      <w:sz w:val="48"/>
    </w:rPr>
  </w:style>
  <w:style w:type="paragraph" w:styleId="5">
    <w:name w:val="heading 5"/>
    <w:basedOn w:val="a"/>
    <w:next w:val="a"/>
    <w:link w:val="50"/>
    <w:qFormat/>
    <w:rsid w:val="00CF6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CF6A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08D"/>
    <w:rPr>
      <w:rFonts w:ascii="Tahoma" w:eastAsia="Times New Roman" w:hAnsi="Tahoma" w:cs="Tahoma"/>
      <w:b/>
      <w:spacing w:val="80"/>
      <w:sz w:val="48"/>
      <w:szCs w:val="20"/>
      <w:lang w:eastAsia="ru-RU"/>
    </w:rPr>
  </w:style>
  <w:style w:type="paragraph" w:styleId="a3">
    <w:name w:val="header"/>
    <w:basedOn w:val="a"/>
    <w:link w:val="a4"/>
    <w:semiHidden/>
    <w:rsid w:val="00703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7030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70308D"/>
  </w:style>
  <w:style w:type="paragraph" w:customStyle="1" w:styleId="ConsPlusTitle">
    <w:name w:val="ConsPlusTitle"/>
    <w:uiPriority w:val="99"/>
    <w:rsid w:val="007030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rsid w:val="007030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308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6">
    <w:name w:val="footer"/>
    <w:basedOn w:val="a"/>
    <w:link w:val="a7"/>
    <w:unhideWhenUsed/>
    <w:rsid w:val="00B642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42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F6AF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CF6AFD"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6A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6A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caption"/>
    <w:basedOn w:val="a"/>
    <w:next w:val="a"/>
    <w:qFormat/>
    <w:rsid w:val="003D41B2"/>
    <w:pPr>
      <w:jc w:val="both"/>
    </w:pPr>
    <w:rPr>
      <w:b/>
      <w:sz w:val="24"/>
    </w:rPr>
  </w:style>
  <w:style w:type="paragraph" w:customStyle="1" w:styleId="ab">
    <w:name w:val="Знак Знак Знак Знак Знак Знак Знак Знак Знак Знак"/>
    <w:basedOn w:val="a"/>
    <w:rsid w:val="003D41B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c">
    <w:name w:val="Знак"/>
    <w:basedOn w:val="a"/>
    <w:rsid w:val="0082764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d">
    <w:name w:val="Table Grid"/>
    <w:basedOn w:val="a1"/>
    <w:uiPriority w:val="59"/>
    <w:rsid w:val="004D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7B4C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5D236A68C9139DBF987AE1EF5416BBFB8BD3888A42E418D3E2D65EB8A48A07A5ACA859F5F1F9A775AF4AAS9Z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D236A68C9139DBF987AE1EF5416BBFB8BD3888A42E418D3E2D65EB8A48A07A5ACA859F5F1F9A775AF4A7S9ZA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D236A68C9139DBF987AE1EF5416BBFB8BD3888A42E418D3E2D65EB8A48A07A5ACA859F5F1F9A775AF4A6S9ZC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5D236A68C9139DBF987AE1EF5416BBFB8BD3888A42E418D3E2D65EB8A48A07A5ACA859F5F1F9A775AF4A7S9Z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D236A68C9139DBF987AE1EF5416BBFB8BD3888A42E418D3E2D65EB8A48A07A5ACA859F5F1F9A775AF4AFS9Z9F" TargetMode="External"/><Relationship Id="rId14" Type="http://schemas.openxmlformats.org/officeDocument/2006/relationships/hyperlink" Target="consultantplus://offline/ref=C5D236A68C9139DBF987AE1EF5416BBFB8BD3888A42E418D3E2D65EB8A48A07A5ACA859F5F1F9A775AF4ADS9Z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6651-704D-4964-8B86-9C3ADEFD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Дудченко Татьяна</cp:lastModifiedBy>
  <cp:revision>5</cp:revision>
  <cp:lastPrinted>2017-06-27T06:44:00Z</cp:lastPrinted>
  <dcterms:created xsi:type="dcterms:W3CDTF">2017-07-24T12:19:00Z</dcterms:created>
  <dcterms:modified xsi:type="dcterms:W3CDTF">2017-07-27T07:57:00Z</dcterms:modified>
</cp:coreProperties>
</file>