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1BE" w:rsidRPr="006D0D9E" w:rsidRDefault="006871BE" w:rsidP="006871BE">
      <w:pPr>
        <w:suppressAutoHyphens/>
        <w:ind w:firstLine="0"/>
        <w:jc w:val="center"/>
        <w:outlineLvl w:val="0"/>
        <w:rPr>
          <w:rFonts w:eastAsia="Times New Roman"/>
          <w:b/>
          <w:bCs/>
          <w:spacing w:val="20"/>
          <w:szCs w:val="28"/>
          <w:lang w:eastAsia="ar-SA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 wp14:anchorId="61A4A3F7" wp14:editId="04332A3A">
            <wp:simplePos x="0" y="0"/>
            <wp:positionH relativeFrom="column">
              <wp:align>center</wp:align>
            </wp:positionH>
            <wp:positionV relativeFrom="page">
              <wp:posOffset>175260</wp:posOffset>
            </wp:positionV>
            <wp:extent cx="488315" cy="612140"/>
            <wp:effectExtent l="0" t="0" r="698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0D9E">
        <w:rPr>
          <w:rFonts w:eastAsia="Times New Roman"/>
          <w:b/>
          <w:bCs/>
          <w:spacing w:val="20"/>
          <w:szCs w:val="28"/>
          <w:lang w:eastAsia="ar-SA"/>
        </w:rPr>
        <w:t>АДМИНИСТРАЦИЯ</w:t>
      </w:r>
    </w:p>
    <w:p w:rsidR="006871BE" w:rsidRPr="006D0D9E" w:rsidRDefault="006871BE" w:rsidP="006871BE">
      <w:pPr>
        <w:suppressAutoHyphens/>
        <w:ind w:firstLine="0"/>
        <w:jc w:val="center"/>
        <w:rPr>
          <w:rFonts w:eastAsia="Times New Roman"/>
          <w:b/>
          <w:bCs/>
          <w:spacing w:val="20"/>
          <w:szCs w:val="28"/>
          <w:lang w:eastAsia="ar-SA"/>
        </w:rPr>
      </w:pPr>
      <w:r w:rsidRPr="006D0D9E">
        <w:rPr>
          <w:rFonts w:eastAsia="Times New Roman"/>
          <w:b/>
          <w:bCs/>
          <w:spacing w:val="20"/>
          <w:szCs w:val="28"/>
          <w:lang w:eastAsia="ar-SA"/>
        </w:rPr>
        <w:t>ПОДГОРЕНСКОГО МУНИЦИПАЛЬНОГО РАЙОНА</w:t>
      </w:r>
    </w:p>
    <w:p w:rsidR="006871BE" w:rsidRPr="006D0D9E" w:rsidRDefault="006871BE" w:rsidP="006871BE">
      <w:pPr>
        <w:suppressAutoHyphens/>
        <w:ind w:firstLine="0"/>
        <w:jc w:val="center"/>
        <w:rPr>
          <w:rFonts w:eastAsia="Times New Roman"/>
          <w:b/>
          <w:bCs/>
          <w:spacing w:val="20"/>
          <w:szCs w:val="28"/>
          <w:lang w:eastAsia="ar-SA"/>
        </w:rPr>
      </w:pPr>
      <w:r w:rsidRPr="006D0D9E">
        <w:rPr>
          <w:rFonts w:eastAsia="Times New Roman"/>
          <w:b/>
          <w:bCs/>
          <w:spacing w:val="20"/>
          <w:szCs w:val="28"/>
          <w:lang w:eastAsia="ar-SA"/>
        </w:rPr>
        <w:t>ВОРОНЕЖСКОЙ ОБЛАСТИ</w:t>
      </w:r>
    </w:p>
    <w:p w:rsidR="006871BE" w:rsidRPr="006D0D9E" w:rsidRDefault="006871BE" w:rsidP="006871BE">
      <w:pPr>
        <w:suppressAutoHyphens/>
        <w:spacing w:before="240"/>
        <w:ind w:firstLine="0"/>
        <w:jc w:val="center"/>
        <w:outlineLvl w:val="0"/>
        <w:rPr>
          <w:rFonts w:eastAsia="Times New Roman"/>
          <w:b/>
          <w:bCs/>
          <w:spacing w:val="20"/>
          <w:sz w:val="32"/>
          <w:szCs w:val="32"/>
          <w:lang w:eastAsia="ar-SA"/>
        </w:rPr>
      </w:pPr>
      <w:r>
        <w:rPr>
          <w:rFonts w:eastAsia="Times New Roman"/>
          <w:b/>
          <w:bCs/>
          <w:spacing w:val="20"/>
          <w:sz w:val="32"/>
          <w:szCs w:val="32"/>
          <w:lang w:eastAsia="ar-SA"/>
        </w:rPr>
        <w:t>РАСПОРЯЖЕНИЕ</w:t>
      </w:r>
    </w:p>
    <w:p w:rsidR="006871BE" w:rsidRPr="006D0D9E" w:rsidRDefault="006871BE" w:rsidP="006871BE">
      <w:pPr>
        <w:suppressAutoHyphens/>
        <w:spacing w:before="480"/>
        <w:ind w:firstLine="0"/>
        <w:jc w:val="left"/>
        <w:outlineLvl w:val="0"/>
        <w:rPr>
          <w:rFonts w:eastAsia="Times New Roman"/>
          <w:bCs/>
          <w:szCs w:val="28"/>
          <w:u w:val="single"/>
          <w:lang w:eastAsia="ar-SA"/>
        </w:rPr>
      </w:pPr>
      <w:r>
        <w:rPr>
          <w:rFonts w:eastAsia="Times New Roman"/>
          <w:bCs/>
          <w:noProof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E7B156" wp14:editId="088B07E9">
                <wp:simplePos x="0" y="0"/>
                <wp:positionH relativeFrom="column">
                  <wp:posOffset>2187162</wp:posOffset>
                </wp:positionH>
                <wp:positionV relativeFrom="paragraph">
                  <wp:posOffset>488315</wp:posOffset>
                </wp:positionV>
                <wp:extent cx="538716" cy="0"/>
                <wp:effectExtent l="0" t="0" r="1397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71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2pt,38.45pt" to="214.6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"/>
            </w:pict>
          </mc:Fallback>
        </mc:AlternateContent>
      </w:r>
      <w:r>
        <w:rPr>
          <w:rFonts w:eastAsia="Times New Roman"/>
          <w:bCs/>
          <w:noProof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BB3D0D" wp14:editId="2221F989">
                <wp:simplePos x="0" y="0"/>
                <wp:positionH relativeFrom="column">
                  <wp:posOffset>1244688</wp:posOffset>
                </wp:positionH>
                <wp:positionV relativeFrom="paragraph">
                  <wp:posOffset>488064</wp:posOffset>
                </wp:positionV>
                <wp:extent cx="474345" cy="1"/>
                <wp:effectExtent l="0" t="0" r="2095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4345" cy="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8pt,38.45pt" to="135.35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"/>
            </w:pict>
          </mc:Fallback>
        </mc:AlternateContent>
      </w:r>
      <w:r w:rsidRPr="006D0D9E">
        <w:rPr>
          <w:rFonts w:eastAsia="Times New Roman"/>
          <w:bCs/>
          <w:szCs w:val="28"/>
          <w:u w:val="single"/>
          <w:lang w:eastAsia="ar-SA"/>
        </w:rPr>
        <w:t xml:space="preserve">от </w:t>
      </w:r>
      <w:r>
        <w:rPr>
          <w:rFonts w:eastAsia="Times New Roman"/>
          <w:bCs/>
          <w:szCs w:val="28"/>
          <w:u w:val="single"/>
          <w:lang w:eastAsia="ar-SA"/>
        </w:rPr>
        <w:t xml:space="preserve">                       2024 года №        </w:t>
      </w:r>
      <w:proofErr w:type="gramStart"/>
      <w:r>
        <w:rPr>
          <w:rFonts w:eastAsia="Times New Roman"/>
          <w:bCs/>
          <w:szCs w:val="28"/>
          <w:u w:val="single"/>
          <w:lang w:eastAsia="ar-SA"/>
        </w:rPr>
        <w:t>-р</w:t>
      </w:r>
      <w:proofErr w:type="gramEnd"/>
      <w:r>
        <w:rPr>
          <w:rFonts w:eastAsia="Times New Roman"/>
          <w:bCs/>
          <w:szCs w:val="28"/>
          <w:u w:val="single"/>
          <w:lang w:eastAsia="ar-SA"/>
        </w:rPr>
        <w:t xml:space="preserve">      </w:t>
      </w:r>
      <w:r w:rsidRPr="006D0D9E">
        <w:rPr>
          <w:rFonts w:eastAsia="Times New Roman"/>
          <w:bCs/>
          <w:szCs w:val="28"/>
          <w:u w:val="single"/>
          <w:lang w:eastAsia="ar-SA"/>
        </w:rPr>
        <w:t xml:space="preserve">        </w:t>
      </w:r>
    </w:p>
    <w:p w:rsidR="006871BE" w:rsidRPr="006D0D9E" w:rsidRDefault="006871BE" w:rsidP="006871BE">
      <w:pPr>
        <w:suppressAutoHyphens/>
        <w:ind w:right="5387" w:firstLine="0"/>
        <w:jc w:val="center"/>
        <w:outlineLvl w:val="0"/>
        <w:rPr>
          <w:rFonts w:eastAsia="Times New Roman"/>
          <w:b/>
          <w:sz w:val="20"/>
          <w:szCs w:val="20"/>
          <w:lang w:eastAsia="ar-SA"/>
        </w:rPr>
      </w:pPr>
      <w:r>
        <w:rPr>
          <w:rFonts w:eastAsia="Times New Roman"/>
          <w:b/>
          <w:sz w:val="20"/>
          <w:szCs w:val="20"/>
          <w:lang w:eastAsia="ar-SA"/>
        </w:rPr>
        <w:t xml:space="preserve">                </w:t>
      </w:r>
      <w:r w:rsidRPr="006D0D9E">
        <w:rPr>
          <w:rFonts w:eastAsia="Times New Roman"/>
          <w:b/>
          <w:sz w:val="20"/>
          <w:szCs w:val="20"/>
          <w:lang w:eastAsia="ar-SA"/>
        </w:rPr>
        <w:t>пгт. Подгоренский</w:t>
      </w:r>
    </w:p>
    <w:p w:rsidR="006871BE" w:rsidRDefault="006871BE" w:rsidP="006871BE">
      <w:pPr>
        <w:tabs>
          <w:tab w:val="left" w:pos="4820"/>
          <w:tab w:val="left" w:pos="9355"/>
        </w:tabs>
        <w:ind w:right="4253" w:firstLine="0"/>
        <w:rPr>
          <w:b/>
          <w:sz w:val="26"/>
          <w:szCs w:val="26"/>
        </w:rPr>
      </w:pPr>
    </w:p>
    <w:p w:rsidR="006871BE" w:rsidRDefault="006871BE" w:rsidP="00C94600">
      <w:pPr>
        <w:tabs>
          <w:tab w:val="left" w:pos="4820"/>
          <w:tab w:val="left" w:pos="5387"/>
        </w:tabs>
        <w:ind w:right="3685" w:firstLine="0"/>
        <w:jc w:val="left"/>
        <w:rPr>
          <w:rFonts w:eastAsiaTheme="minorHAnsi"/>
          <w:b/>
          <w:sz w:val="26"/>
          <w:szCs w:val="26"/>
        </w:rPr>
      </w:pPr>
      <w:r w:rsidRPr="00BA75D6">
        <w:rPr>
          <w:rFonts w:eastAsiaTheme="minorHAnsi"/>
          <w:b/>
          <w:sz w:val="26"/>
          <w:szCs w:val="26"/>
        </w:rPr>
        <w:t>О внесении изменений в распоряжение администрации Подгоренского муниципального района</w:t>
      </w:r>
      <w:r>
        <w:rPr>
          <w:rFonts w:eastAsiaTheme="minorHAnsi"/>
          <w:b/>
          <w:sz w:val="26"/>
          <w:szCs w:val="26"/>
        </w:rPr>
        <w:t xml:space="preserve"> </w:t>
      </w:r>
      <w:r w:rsidRPr="00C94600">
        <w:rPr>
          <w:rFonts w:eastAsiaTheme="minorHAnsi"/>
          <w:b/>
          <w:sz w:val="26"/>
          <w:szCs w:val="26"/>
        </w:rPr>
        <w:t>от 06.09.2022 года       №</w:t>
      </w:r>
      <w:r w:rsidRPr="00C94600">
        <w:rPr>
          <w:rFonts w:eastAsiaTheme="minorHAnsi"/>
          <w:b/>
          <w:sz w:val="26"/>
          <w:szCs w:val="26"/>
        </w:rPr>
        <w:softHyphen/>
      </w:r>
      <w:r w:rsidRPr="00C94600">
        <w:rPr>
          <w:rFonts w:eastAsiaTheme="minorHAnsi"/>
          <w:b/>
          <w:sz w:val="26"/>
          <w:szCs w:val="26"/>
        </w:rPr>
        <w:softHyphen/>
      </w:r>
      <w:r w:rsidRPr="00C94600">
        <w:rPr>
          <w:rFonts w:eastAsiaTheme="minorHAnsi"/>
          <w:b/>
          <w:sz w:val="26"/>
          <w:szCs w:val="26"/>
        </w:rPr>
        <w:softHyphen/>
        <w:t xml:space="preserve"> 209-р</w:t>
      </w:r>
      <w:r w:rsidRPr="00BA75D6">
        <w:rPr>
          <w:rFonts w:eastAsiaTheme="minorHAnsi"/>
          <w:b/>
          <w:sz w:val="26"/>
          <w:szCs w:val="26"/>
        </w:rPr>
        <w:t xml:space="preserve"> «Об  утверждении состава Комиссии  по соблюдению требований к служебному поведению муниципальных</w:t>
      </w:r>
      <w:r w:rsidR="00983993">
        <w:rPr>
          <w:rFonts w:eastAsiaTheme="minorHAnsi"/>
          <w:b/>
          <w:sz w:val="26"/>
          <w:szCs w:val="26"/>
        </w:rPr>
        <w:t xml:space="preserve"> </w:t>
      </w:r>
      <w:r w:rsidRPr="00BA75D6">
        <w:rPr>
          <w:rFonts w:eastAsiaTheme="minorHAnsi"/>
          <w:b/>
          <w:sz w:val="26"/>
          <w:szCs w:val="26"/>
        </w:rPr>
        <w:t>служащих и урегулированию конфликта интересов»</w:t>
      </w:r>
    </w:p>
    <w:p w:rsidR="006871BE" w:rsidRPr="00BA75D6" w:rsidRDefault="006871BE" w:rsidP="006871BE">
      <w:pPr>
        <w:tabs>
          <w:tab w:val="left" w:pos="4820"/>
        </w:tabs>
        <w:ind w:right="3685" w:firstLine="0"/>
        <w:jc w:val="left"/>
        <w:rPr>
          <w:rFonts w:eastAsiaTheme="minorHAnsi"/>
          <w:b/>
          <w:sz w:val="26"/>
          <w:szCs w:val="26"/>
        </w:rPr>
      </w:pPr>
    </w:p>
    <w:p w:rsidR="006871BE" w:rsidRPr="00C94600" w:rsidRDefault="006871BE" w:rsidP="006871BE">
      <w:pPr>
        <w:spacing w:line="360" w:lineRule="auto"/>
        <w:rPr>
          <w:szCs w:val="26"/>
        </w:rPr>
      </w:pPr>
      <w:proofErr w:type="gramStart"/>
      <w:r w:rsidRPr="00C94600">
        <w:rPr>
          <w:szCs w:val="26"/>
        </w:rPr>
        <w:t>В соответствии с</w:t>
      </w:r>
      <w:r w:rsidR="00971A4B" w:rsidRPr="00971A4B">
        <w:rPr>
          <w:szCs w:val="26"/>
        </w:rPr>
        <w:t xml:space="preserve"> </w:t>
      </w:r>
      <w:r w:rsidR="00971A4B" w:rsidRPr="00C94600">
        <w:rPr>
          <w:szCs w:val="26"/>
        </w:rPr>
        <w:t xml:space="preserve">Указом Президента Российской Федерации </w:t>
      </w:r>
      <w:r w:rsidR="00CD40FC">
        <w:rPr>
          <w:szCs w:val="26"/>
        </w:rPr>
        <w:t xml:space="preserve">                              </w:t>
      </w:r>
      <w:r w:rsidR="00971A4B" w:rsidRPr="00C94600">
        <w:rPr>
          <w:szCs w:val="26"/>
        </w:rPr>
        <w:t>от 01.07.2010 №821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971A4B">
        <w:rPr>
          <w:szCs w:val="26"/>
        </w:rPr>
        <w:t>,</w:t>
      </w:r>
      <w:r w:rsidRPr="00C94600">
        <w:rPr>
          <w:szCs w:val="26"/>
        </w:rPr>
        <w:t xml:space="preserve"> Федеральным законом от 25.12.2008 №273-ФЗ                                 «О противодействии коррупции</w:t>
      </w:r>
      <w:r w:rsidR="00C94600">
        <w:rPr>
          <w:szCs w:val="26"/>
        </w:rPr>
        <w:t>»</w:t>
      </w:r>
      <w:r w:rsidRPr="00C94600">
        <w:rPr>
          <w:szCs w:val="26"/>
        </w:rPr>
        <w:t>, постановлением администрации Подгоренского муниципального района от  06.</w:t>
      </w:r>
      <w:bookmarkStart w:id="0" w:name="_GoBack"/>
      <w:bookmarkEnd w:id="0"/>
      <w:r w:rsidRPr="00C94600">
        <w:rPr>
          <w:szCs w:val="26"/>
        </w:rPr>
        <w:t>04.2022 № 108 «Об утверждении Положения о комиссии по соблюдению требований к служебному поведению муниципальных служащих и урегулированию конфликта интересов»:</w:t>
      </w:r>
      <w:proofErr w:type="gramEnd"/>
    </w:p>
    <w:p w:rsidR="006871BE" w:rsidRPr="00C94600" w:rsidRDefault="006871BE" w:rsidP="006C2F8C">
      <w:pPr>
        <w:pStyle w:val="a3"/>
        <w:numPr>
          <w:ilvl w:val="0"/>
          <w:numId w:val="1"/>
        </w:numPr>
        <w:spacing w:line="360" w:lineRule="auto"/>
        <w:ind w:left="0" w:firstLine="709"/>
        <w:rPr>
          <w:szCs w:val="26"/>
        </w:rPr>
      </w:pPr>
      <w:r w:rsidRPr="00C94600">
        <w:rPr>
          <w:szCs w:val="26"/>
        </w:rPr>
        <w:t xml:space="preserve"> Внести в распоряжение администрации Подгоренского муниципального района от 06.09.2022 года №</w:t>
      </w:r>
      <w:r w:rsidRPr="00C94600">
        <w:rPr>
          <w:szCs w:val="26"/>
        </w:rPr>
        <w:softHyphen/>
      </w:r>
      <w:r w:rsidRPr="00C94600">
        <w:rPr>
          <w:szCs w:val="26"/>
        </w:rPr>
        <w:softHyphen/>
      </w:r>
      <w:r w:rsidRPr="00C94600">
        <w:rPr>
          <w:szCs w:val="26"/>
        </w:rPr>
        <w:softHyphen/>
        <w:t xml:space="preserve"> 209-р «Об  утверждении состава  Комиссии  по соблюдению требований к служебному поведению</w:t>
      </w:r>
      <w:r w:rsidR="009A10F4" w:rsidRPr="00C94600">
        <w:rPr>
          <w:szCs w:val="26"/>
        </w:rPr>
        <w:t xml:space="preserve"> </w:t>
      </w:r>
      <w:r w:rsidRPr="00C94600">
        <w:rPr>
          <w:szCs w:val="26"/>
        </w:rPr>
        <w:t>муниципальных</w:t>
      </w:r>
      <w:r w:rsidR="009A10F4" w:rsidRPr="00C94600">
        <w:rPr>
          <w:szCs w:val="26"/>
        </w:rPr>
        <w:t xml:space="preserve"> </w:t>
      </w:r>
      <w:r w:rsidRPr="00C94600">
        <w:rPr>
          <w:szCs w:val="26"/>
        </w:rPr>
        <w:t>служащих и урегулированию конфликта интересов»</w:t>
      </w:r>
      <w:r w:rsidR="00A17C02" w:rsidRPr="00C94600">
        <w:rPr>
          <w:szCs w:val="26"/>
        </w:rPr>
        <w:t>,</w:t>
      </w:r>
      <w:r w:rsidR="007F4131" w:rsidRPr="00C94600">
        <w:rPr>
          <w:szCs w:val="26"/>
        </w:rPr>
        <w:t xml:space="preserve"> следующие изменения:</w:t>
      </w:r>
    </w:p>
    <w:p w:rsidR="00A17C02" w:rsidRPr="00C94600" w:rsidRDefault="00A17C02" w:rsidP="00A17C02">
      <w:pPr>
        <w:spacing w:line="360" w:lineRule="auto"/>
        <w:rPr>
          <w:szCs w:val="26"/>
        </w:rPr>
      </w:pPr>
      <w:r w:rsidRPr="00C94600">
        <w:rPr>
          <w:szCs w:val="26"/>
        </w:rPr>
        <w:t>1.1.</w:t>
      </w:r>
      <w:r w:rsidRPr="00C94600">
        <w:rPr>
          <w:szCs w:val="26"/>
        </w:rPr>
        <w:tab/>
        <w:t xml:space="preserve">Вывести из состава Комиссии: </w:t>
      </w:r>
    </w:p>
    <w:p w:rsidR="00A17C02" w:rsidRPr="00C94600" w:rsidRDefault="00A17C02" w:rsidP="00E464EC">
      <w:pPr>
        <w:spacing w:line="360" w:lineRule="auto"/>
        <w:ind w:firstLine="709"/>
        <w:rPr>
          <w:szCs w:val="26"/>
        </w:rPr>
      </w:pPr>
      <w:r w:rsidRPr="00C94600">
        <w:rPr>
          <w:szCs w:val="26"/>
        </w:rPr>
        <w:t>-</w:t>
      </w:r>
      <w:r w:rsidR="00E464EC" w:rsidRPr="00C94600">
        <w:rPr>
          <w:szCs w:val="26"/>
        </w:rPr>
        <w:t xml:space="preserve"> Жильцову Татьяну Васильевну – руководителя отдела образования администрации Подгоренского муниципального района</w:t>
      </w:r>
      <w:r w:rsidRPr="00C94600">
        <w:rPr>
          <w:szCs w:val="26"/>
        </w:rPr>
        <w:t>;</w:t>
      </w:r>
    </w:p>
    <w:p w:rsidR="00A17C02" w:rsidRPr="00C94600" w:rsidRDefault="00A17C02" w:rsidP="00E464EC">
      <w:pPr>
        <w:spacing w:line="360" w:lineRule="auto"/>
        <w:ind w:firstLine="709"/>
        <w:rPr>
          <w:szCs w:val="26"/>
        </w:rPr>
      </w:pPr>
      <w:r w:rsidRPr="00C94600">
        <w:rPr>
          <w:szCs w:val="26"/>
        </w:rPr>
        <w:t>-</w:t>
      </w:r>
      <w:r w:rsidR="00E329F4">
        <w:rPr>
          <w:szCs w:val="26"/>
        </w:rPr>
        <w:t xml:space="preserve"> </w:t>
      </w:r>
      <w:r w:rsidRPr="00C94600">
        <w:rPr>
          <w:szCs w:val="26"/>
        </w:rPr>
        <w:t>Тобратову Любовь Сергеевну – руководителя Общественной приемной  губернатора Воронежской области</w:t>
      </w:r>
      <w:r w:rsidR="00E464EC" w:rsidRPr="00C94600">
        <w:rPr>
          <w:szCs w:val="26"/>
        </w:rPr>
        <w:t>.</w:t>
      </w:r>
    </w:p>
    <w:p w:rsidR="00A17C02" w:rsidRPr="00C94600" w:rsidRDefault="00A17C02" w:rsidP="00A17C02">
      <w:pPr>
        <w:spacing w:line="360" w:lineRule="auto"/>
        <w:rPr>
          <w:szCs w:val="26"/>
        </w:rPr>
      </w:pPr>
      <w:r w:rsidRPr="00C94600">
        <w:rPr>
          <w:szCs w:val="26"/>
        </w:rPr>
        <w:lastRenderedPageBreak/>
        <w:t>1.2.</w:t>
      </w:r>
      <w:r w:rsidRPr="00C94600">
        <w:rPr>
          <w:szCs w:val="26"/>
        </w:rPr>
        <w:tab/>
        <w:t>Ввести в состав Комиссии:</w:t>
      </w:r>
    </w:p>
    <w:p w:rsidR="00A17C02" w:rsidRPr="00C94600" w:rsidRDefault="00A17C02" w:rsidP="00A17C02">
      <w:pPr>
        <w:spacing w:line="360" w:lineRule="auto"/>
        <w:rPr>
          <w:szCs w:val="26"/>
        </w:rPr>
      </w:pPr>
      <w:r w:rsidRPr="00C94600">
        <w:rPr>
          <w:szCs w:val="26"/>
        </w:rPr>
        <w:t>-</w:t>
      </w:r>
      <w:r w:rsidR="00E464EC" w:rsidRPr="00C94600">
        <w:rPr>
          <w:szCs w:val="26"/>
        </w:rPr>
        <w:t xml:space="preserve"> Алфёрову Анну Владимировну – руководителя отдела образования администрации Подгоренского муниципального района</w:t>
      </w:r>
      <w:r w:rsidRPr="00C94600">
        <w:rPr>
          <w:szCs w:val="26"/>
        </w:rPr>
        <w:t>;</w:t>
      </w:r>
    </w:p>
    <w:p w:rsidR="00A17C02" w:rsidRPr="00C94600" w:rsidRDefault="00A17C02" w:rsidP="00CD40FC">
      <w:pPr>
        <w:spacing w:line="360" w:lineRule="auto"/>
        <w:rPr>
          <w:szCs w:val="26"/>
        </w:rPr>
      </w:pPr>
      <w:r w:rsidRPr="00C94600">
        <w:rPr>
          <w:szCs w:val="26"/>
        </w:rPr>
        <w:t>-</w:t>
      </w:r>
      <w:r w:rsidR="00E464EC" w:rsidRPr="00C94600">
        <w:rPr>
          <w:szCs w:val="26"/>
        </w:rPr>
        <w:t xml:space="preserve"> Гриценко Татьяну Сергеевну – руководителя Общественной приемной  губернатора Воронежской области</w:t>
      </w:r>
      <w:r w:rsidRPr="00C94600">
        <w:rPr>
          <w:szCs w:val="26"/>
        </w:rPr>
        <w:t>.</w:t>
      </w:r>
    </w:p>
    <w:p w:rsidR="00E6506B" w:rsidRPr="00C94600" w:rsidRDefault="00E6506B" w:rsidP="00CD40FC">
      <w:pPr>
        <w:pStyle w:val="a3"/>
        <w:numPr>
          <w:ilvl w:val="0"/>
          <w:numId w:val="1"/>
        </w:numPr>
        <w:spacing w:line="360" w:lineRule="auto"/>
        <w:ind w:left="0" w:firstLine="709"/>
        <w:rPr>
          <w:sz w:val="24"/>
          <w:szCs w:val="26"/>
        </w:rPr>
      </w:pPr>
      <w:proofErr w:type="gramStart"/>
      <w:r w:rsidRPr="00C94600">
        <w:rPr>
          <w:szCs w:val="26"/>
        </w:rPr>
        <w:t>Контроль за</w:t>
      </w:r>
      <w:proofErr w:type="gramEnd"/>
      <w:r w:rsidRPr="00C94600">
        <w:rPr>
          <w:szCs w:val="26"/>
        </w:rPr>
        <w:t xml:space="preserve"> исполнением настоящего распоряжения возложить на руководителя аппарата администрации Подгоренского муниципального района И.С. Супрунова.</w:t>
      </w:r>
    </w:p>
    <w:p w:rsidR="00E6506B" w:rsidRDefault="00E6506B" w:rsidP="00CD40FC">
      <w:pPr>
        <w:spacing w:line="360" w:lineRule="auto"/>
        <w:ind w:firstLine="0"/>
        <w:rPr>
          <w:szCs w:val="28"/>
        </w:rPr>
      </w:pPr>
    </w:p>
    <w:p w:rsidR="00E6506B" w:rsidRDefault="00E6506B" w:rsidP="00CD40FC">
      <w:pPr>
        <w:spacing w:line="360" w:lineRule="auto"/>
        <w:ind w:firstLine="0"/>
        <w:rPr>
          <w:szCs w:val="28"/>
        </w:rPr>
      </w:pPr>
    </w:p>
    <w:p w:rsidR="00E6506B" w:rsidRPr="00CD40FC" w:rsidRDefault="00E6506B" w:rsidP="00CD40FC">
      <w:pPr>
        <w:tabs>
          <w:tab w:val="left" w:pos="1134"/>
          <w:tab w:val="left" w:pos="1276"/>
          <w:tab w:val="left" w:pos="1418"/>
        </w:tabs>
        <w:suppressAutoHyphens/>
        <w:spacing w:line="360" w:lineRule="auto"/>
        <w:ind w:firstLine="0"/>
        <w:rPr>
          <w:rFonts w:eastAsia="Times New Roman"/>
          <w:szCs w:val="28"/>
          <w:lang w:eastAsia="ar-SA"/>
        </w:rPr>
      </w:pPr>
      <w:r w:rsidRPr="00CD40FC">
        <w:rPr>
          <w:rFonts w:eastAsia="Times New Roman"/>
          <w:szCs w:val="28"/>
          <w:lang w:eastAsia="ar-SA"/>
        </w:rPr>
        <w:t>Глава Подгоренского</w:t>
      </w:r>
    </w:p>
    <w:p w:rsidR="00E6506B" w:rsidRPr="00CD40FC" w:rsidRDefault="00E6506B" w:rsidP="00CD40FC">
      <w:pPr>
        <w:tabs>
          <w:tab w:val="left" w:pos="1134"/>
          <w:tab w:val="left" w:pos="1276"/>
          <w:tab w:val="left" w:pos="1418"/>
        </w:tabs>
        <w:suppressAutoHyphens/>
        <w:spacing w:line="360" w:lineRule="auto"/>
        <w:ind w:firstLine="0"/>
        <w:rPr>
          <w:rFonts w:eastAsia="Times New Roman"/>
          <w:szCs w:val="28"/>
          <w:lang w:eastAsia="ar-SA"/>
        </w:rPr>
      </w:pPr>
      <w:r w:rsidRPr="00CD40FC">
        <w:rPr>
          <w:rFonts w:eastAsia="Times New Roman"/>
          <w:szCs w:val="28"/>
          <w:lang w:eastAsia="ar-SA"/>
        </w:rPr>
        <w:t>муниципального район</w:t>
      </w:r>
      <w:r w:rsidR="00CD40FC">
        <w:rPr>
          <w:rFonts w:eastAsia="Times New Roman"/>
          <w:szCs w:val="28"/>
          <w:lang w:eastAsia="ar-SA"/>
        </w:rPr>
        <w:t xml:space="preserve">а                            </w:t>
      </w:r>
      <w:r w:rsidRPr="00CD40FC">
        <w:rPr>
          <w:rFonts w:eastAsia="Times New Roman"/>
          <w:szCs w:val="28"/>
          <w:lang w:eastAsia="ar-SA"/>
        </w:rPr>
        <w:t xml:space="preserve">                                 </w:t>
      </w:r>
      <w:r w:rsidR="00CD40FC">
        <w:rPr>
          <w:rFonts w:eastAsia="Times New Roman"/>
          <w:szCs w:val="28"/>
          <w:lang w:eastAsia="ar-SA"/>
        </w:rPr>
        <w:t xml:space="preserve">    </w:t>
      </w:r>
      <w:r w:rsidRPr="00CD40FC">
        <w:rPr>
          <w:rFonts w:eastAsia="Times New Roman"/>
          <w:szCs w:val="28"/>
          <w:lang w:eastAsia="ar-SA"/>
        </w:rPr>
        <w:t xml:space="preserve"> М.Ю. Данилов</w:t>
      </w:r>
    </w:p>
    <w:p w:rsidR="00E6506B" w:rsidRDefault="00E6506B" w:rsidP="00E6506B"/>
    <w:p w:rsidR="00E6506B" w:rsidRDefault="00E6506B" w:rsidP="00E6506B">
      <w:pPr>
        <w:pStyle w:val="a3"/>
        <w:spacing w:line="360" w:lineRule="auto"/>
        <w:ind w:left="1287" w:firstLine="0"/>
        <w:rPr>
          <w:sz w:val="24"/>
          <w:szCs w:val="26"/>
        </w:rPr>
      </w:pPr>
    </w:p>
    <w:p w:rsidR="00E6506B" w:rsidRDefault="00E6506B" w:rsidP="00E6506B">
      <w:pPr>
        <w:pStyle w:val="a3"/>
        <w:spacing w:line="360" w:lineRule="auto"/>
        <w:ind w:left="1287" w:firstLine="0"/>
        <w:rPr>
          <w:sz w:val="24"/>
          <w:szCs w:val="26"/>
        </w:rPr>
      </w:pPr>
    </w:p>
    <w:p w:rsidR="00E6506B" w:rsidRDefault="00E6506B" w:rsidP="00E6506B">
      <w:pPr>
        <w:pStyle w:val="a3"/>
        <w:spacing w:line="360" w:lineRule="auto"/>
        <w:ind w:left="1287" w:firstLine="0"/>
        <w:rPr>
          <w:sz w:val="24"/>
          <w:szCs w:val="26"/>
        </w:rPr>
      </w:pPr>
    </w:p>
    <w:p w:rsidR="00E6506B" w:rsidRDefault="00E6506B" w:rsidP="00E6506B">
      <w:pPr>
        <w:pStyle w:val="a3"/>
        <w:spacing w:line="360" w:lineRule="auto"/>
        <w:ind w:left="1287" w:firstLine="0"/>
        <w:rPr>
          <w:sz w:val="24"/>
          <w:szCs w:val="26"/>
        </w:rPr>
      </w:pPr>
    </w:p>
    <w:p w:rsidR="00E6506B" w:rsidRDefault="00E6506B" w:rsidP="00E6506B">
      <w:pPr>
        <w:pStyle w:val="a3"/>
        <w:spacing w:line="360" w:lineRule="auto"/>
        <w:ind w:left="1287" w:firstLine="0"/>
        <w:rPr>
          <w:sz w:val="24"/>
          <w:szCs w:val="26"/>
        </w:rPr>
      </w:pPr>
    </w:p>
    <w:p w:rsidR="00E6506B" w:rsidRDefault="00E6506B" w:rsidP="00E6506B">
      <w:pPr>
        <w:pStyle w:val="a3"/>
        <w:spacing w:line="360" w:lineRule="auto"/>
        <w:ind w:left="1287" w:firstLine="0"/>
        <w:rPr>
          <w:sz w:val="24"/>
          <w:szCs w:val="26"/>
        </w:rPr>
      </w:pPr>
    </w:p>
    <w:p w:rsidR="00E6506B" w:rsidRDefault="00E6506B" w:rsidP="00E6506B">
      <w:pPr>
        <w:pStyle w:val="a3"/>
        <w:spacing w:line="360" w:lineRule="auto"/>
        <w:ind w:left="1287" w:firstLine="0"/>
        <w:rPr>
          <w:sz w:val="24"/>
          <w:szCs w:val="26"/>
        </w:rPr>
      </w:pPr>
    </w:p>
    <w:p w:rsidR="00E6506B" w:rsidRDefault="00E6506B" w:rsidP="00E6506B">
      <w:pPr>
        <w:pStyle w:val="a3"/>
        <w:spacing w:line="360" w:lineRule="auto"/>
        <w:ind w:left="1287" w:firstLine="0"/>
        <w:rPr>
          <w:sz w:val="24"/>
          <w:szCs w:val="26"/>
        </w:rPr>
      </w:pPr>
    </w:p>
    <w:p w:rsidR="00E6506B" w:rsidRDefault="00E6506B" w:rsidP="00E6506B">
      <w:pPr>
        <w:pStyle w:val="a3"/>
        <w:spacing w:line="360" w:lineRule="auto"/>
        <w:ind w:left="1287" w:firstLine="0"/>
        <w:rPr>
          <w:sz w:val="24"/>
          <w:szCs w:val="26"/>
        </w:rPr>
      </w:pPr>
    </w:p>
    <w:p w:rsidR="00E6506B" w:rsidRDefault="00E6506B" w:rsidP="00E6506B">
      <w:pPr>
        <w:pStyle w:val="a3"/>
        <w:spacing w:line="360" w:lineRule="auto"/>
        <w:ind w:left="1287" w:firstLine="0"/>
        <w:rPr>
          <w:sz w:val="24"/>
          <w:szCs w:val="26"/>
        </w:rPr>
      </w:pPr>
    </w:p>
    <w:p w:rsidR="00E6506B" w:rsidRDefault="00E6506B" w:rsidP="00E6506B">
      <w:pPr>
        <w:pStyle w:val="a3"/>
        <w:spacing w:line="360" w:lineRule="auto"/>
        <w:ind w:left="1287" w:firstLine="0"/>
        <w:rPr>
          <w:sz w:val="24"/>
          <w:szCs w:val="26"/>
        </w:rPr>
      </w:pPr>
    </w:p>
    <w:p w:rsidR="00E6506B" w:rsidRDefault="00E6506B" w:rsidP="00E6506B">
      <w:pPr>
        <w:pStyle w:val="a3"/>
        <w:spacing w:line="360" w:lineRule="auto"/>
        <w:ind w:left="1287" w:firstLine="0"/>
        <w:rPr>
          <w:sz w:val="24"/>
          <w:szCs w:val="26"/>
        </w:rPr>
      </w:pPr>
    </w:p>
    <w:p w:rsidR="00E6506B" w:rsidRDefault="00E6506B" w:rsidP="00E6506B">
      <w:pPr>
        <w:pStyle w:val="a3"/>
        <w:spacing w:line="360" w:lineRule="auto"/>
        <w:ind w:left="1287" w:firstLine="0"/>
        <w:rPr>
          <w:sz w:val="24"/>
          <w:szCs w:val="26"/>
        </w:rPr>
      </w:pPr>
    </w:p>
    <w:p w:rsidR="00E6506B" w:rsidRDefault="00E6506B" w:rsidP="00E6506B">
      <w:pPr>
        <w:pStyle w:val="a3"/>
        <w:spacing w:line="360" w:lineRule="auto"/>
        <w:ind w:left="1287" w:firstLine="0"/>
        <w:rPr>
          <w:sz w:val="24"/>
          <w:szCs w:val="26"/>
        </w:rPr>
      </w:pPr>
    </w:p>
    <w:p w:rsidR="00E6506B" w:rsidRDefault="00E6506B" w:rsidP="00E6506B">
      <w:pPr>
        <w:pStyle w:val="a3"/>
        <w:spacing w:line="360" w:lineRule="auto"/>
        <w:ind w:left="1287" w:firstLine="0"/>
        <w:rPr>
          <w:sz w:val="24"/>
          <w:szCs w:val="26"/>
        </w:rPr>
      </w:pPr>
    </w:p>
    <w:p w:rsidR="00E6506B" w:rsidRDefault="00E6506B" w:rsidP="00E6506B">
      <w:pPr>
        <w:pStyle w:val="a3"/>
        <w:spacing w:line="360" w:lineRule="auto"/>
        <w:ind w:left="1287" w:firstLine="0"/>
        <w:rPr>
          <w:sz w:val="24"/>
          <w:szCs w:val="26"/>
        </w:rPr>
      </w:pPr>
    </w:p>
    <w:p w:rsidR="00E6506B" w:rsidRDefault="00E6506B" w:rsidP="00E6506B">
      <w:pPr>
        <w:pStyle w:val="a3"/>
        <w:spacing w:line="360" w:lineRule="auto"/>
        <w:ind w:left="1287" w:firstLine="0"/>
        <w:rPr>
          <w:sz w:val="24"/>
          <w:szCs w:val="26"/>
        </w:rPr>
      </w:pPr>
    </w:p>
    <w:p w:rsidR="00E6506B" w:rsidRDefault="00E6506B" w:rsidP="00E6506B">
      <w:pPr>
        <w:pStyle w:val="a3"/>
        <w:spacing w:line="360" w:lineRule="auto"/>
        <w:ind w:left="1287" w:firstLine="0"/>
        <w:rPr>
          <w:sz w:val="24"/>
          <w:szCs w:val="26"/>
        </w:rPr>
      </w:pPr>
    </w:p>
    <w:p w:rsidR="00E6506B" w:rsidRDefault="00E6506B" w:rsidP="00E6506B">
      <w:pPr>
        <w:pStyle w:val="a3"/>
        <w:spacing w:line="360" w:lineRule="auto"/>
        <w:ind w:left="1287" w:firstLine="0"/>
        <w:rPr>
          <w:sz w:val="24"/>
          <w:szCs w:val="26"/>
        </w:rPr>
      </w:pPr>
    </w:p>
    <w:p w:rsidR="00E6506B" w:rsidRDefault="00E6506B" w:rsidP="00E6506B">
      <w:pPr>
        <w:pStyle w:val="a3"/>
        <w:spacing w:line="360" w:lineRule="auto"/>
        <w:ind w:left="1287" w:firstLine="0"/>
        <w:rPr>
          <w:sz w:val="24"/>
          <w:szCs w:val="26"/>
        </w:rPr>
      </w:pPr>
    </w:p>
    <w:p w:rsidR="00E6506B" w:rsidRDefault="00E6506B" w:rsidP="00E6506B">
      <w:pPr>
        <w:pStyle w:val="a3"/>
        <w:spacing w:line="360" w:lineRule="auto"/>
        <w:ind w:left="1287" w:firstLine="0"/>
        <w:rPr>
          <w:sz w:val="24"/>
          <w:szCs w:val="26"/>
        </w:rPr>
      </w:pPr>
    </w:p>
    <w:p w:rsidR="00E6506B" w:rsidRDefault="00E6506B" w:rsidP="00E6506B">
      <w:pPr>
        <w:pStyle w:val="a3"/>
        <w:spacing w:line="360" w:lineRule="auto"/>
        <w:ind w:left="1287" w:firstLine="0"/>
        <w:rPr>
          <w:sz w:val="24"/>
          <w:szCs w:val="26"/>
        </w:rPr>
      </w:pPr>
    </w:p>
    <w:p w:rsidR="00E6506B" w:rsidRDefault="00E6506B" w:rsidP="00E6506B">
      <w:pPr>
        <w:pStyle w:val="a3"/>
        <w:spacing w:line="360" w:lineRule="auto"/>
        <w:ind w:left="1287" w:firstLine="0"/>
        <w:rPr>
          <w:sz w:val="24"/>
          <w:szCs w:val="26"/>
        </w:rPr>
      </w:pPr>
    </w:p>
    <w:p w:rsidR="00E6506B" w:rsidRDefault="00E6506B" w:rsidP="00E6506B">
      <w:pPr>
        <w:pStyle w:val="a3"/>
        <w:spacing w:line="360" w:lineRule="auto"/>
        <w:ind w:left="1287" w:firstLine="0"/>
        <w:rPr>
          <w:sz w:val="24"/>
          <w:szCs w:val="26"/>
        </w:rPr>
      </w:pPr>
    </w:p>
    <w:p w:rsidR="00E6506B" w:rsidRDefault="00E6506B" w:rsidP="00E6506B">
      <w:pPr>
        <w:pStyle w:val="a3"/>
        <w:spacing w:line="360" w:lineRule="auto"/>
        <w:ind w:left="1287" w:firstLine="0"/>
        <w:rPr>
          <w:sz w:val="24"/>
          <w:szCs w:val="26"/>
        </w:rPr>
      </w:pPr>
    </w:p>
    <w:p w:rsidR="00E6506B" w:rsidRDefault="00E6506B" w:rsidP="00E6506B">
      <w:pPr>
        <w:pStyle w:val="a3"/>
        <w:spacing w:line="360" w:lineRule="auto"/>
        <w:ind w:left="1287" w:firstLine="0"/>
        <w:rPr>
          <w:sz w:val="24"/>
          <w:szCs w:val="26"/>
        </w:rPr>
      </w:pPr>
    </w:p>
    <w:p w:rsidR="00E6506B" w:rsidRDefault="00E6506B" w:rsidP="00E6506B">
      <w:pPr>
        <w:pStyle w:val="a3"/>
        <w:spacing w:line="360" w:lineRule="auto"/>
        <w:ind w:left="1287" w:firstLine="0"/>
        <w:rPr>
          <w:sz w:val="24"/>
          <w:szCs w:val="26"/>
        </w:rPr>
      </w:pPr>
    </w:p>
    <w:p w:rsidR="00E6506B" w:rsidRDefault="00E6506B" w:rsidP="00E6506B">
      <w:pPr>
        <w:pStyle w:val="a3"/>
        <w:spacing w:line="360" w:lineRule="auto"/>
        <w:ind w:left="1287" w:firstLine="0"/>
        <w:rPr>
          <w:sz w:val="24"/>
          <w:szCs w:val="26"/>
        </w:rPr>
      </w:pPr>
    </w:p>
    <w:p w:rsidR="00E6506B" w:rsidRDefault="00E6506B" w:rsidP="00E6506B">
      <w:pPr>
        <w:pStyle w:val="a3"/>
        <w:spacing w:line="360" w:lineRule="auto"/>
        <w:ind w:left="1287" w:firstLine="0"/>
        <w:rPr>
          <w:sz w:val="24"/>
          <w:szCs w:val="26"/>
        </w:rPr>
      </w:pPr>
    </w:p>
    <w:p w:rsidR="00E6506B" w:rsidRDefault="00E6506B" w:rsidP="00E6506B">
      <w:pPr>
        <w:pStyle w:val="a3"/>
        <w:spacing w:line="360" w:lineRule="auto"/>
        <w:ind w:left="1287" w:firstLine="0"/>
        <w:rPr>
          <w:sz w:val="24"/>
          <w:szCs w:val="26"/>
        </w:rPr>
      </w:pPr>
    </w:p>
    <w:p w:rsidR="00E6506B" w:rsidRDefault="00E6506B" w:rsidP="00E6506B">
      <w:pPr>
        <w:pStyle w:val="a3"/>
        <w:spacing w:line="360" w:lineRule="auto"/>
        <w:ind w:left="1287" w:firstLine="0"/>
        <w:rPr>
          <w:sz w:val="24"/>
          <w:szCs w:val="26"/>
        </w:rPr>
      </w:pPr>
    </w:p>
    <w:p w:rsidR="00E6506B" w:rsidRDefault="00E6506B" w:rsidP="00E6506B">
      <w:pPr>
        <w:pStyle w:val="a3"/>
        <w:spacing w:line="360" w:lineRule="auto"/>
        <w:ind w:left="1287" w:firstLine="0"/>
        <w:rPr>
          <w:sz w:val="24"/>
          <w:szCs w:val="26"/>
        </w:rPr>
      </w:pPr>
    </w:p>
    <w:p w:rsidR="00E6506B" w:rsidRDefault="00E6506B" w:rsidP="00E6506B">
      <w:pPr>
        <w:pStyle w:val="a3"/>
        <w:spacing w:line="360" w:lineRule="auto"/>
        <w:ind w:left="1287" w:firstLine="0"/>
        <w:rPr>
          <w:sz w:val="24"/>
          <w:szCs w:val="26"/>
        </w:rPr>
      </w:pPr>
    </w:p>
    <w:p w:rsidR="00E6506B" w:rsidRDefault="00E6506B" w:rsidP="00E6506B">
      <w:pPr>
        <w:pStyle w:val="a3"/>
        <w:spacing w:line="360" w:lineRule="auto"/>
        <w:ind w:left="1287" w:firstLine="0"/>
        <w:rPr>
          <w:sz w:val="24"/>
          <w:szCs w:val="26"/>
        </w:rPr>
      </w:pPr>
    </w:p>
    <w:p w:rsidR="00E6506B" w:rsidRDefault="00E6506B" w:rsidP="00E6506B">
      <w:pPr>
        <w:pStyle w:val="a3"/>
        <w:spacing w:line="360" w:lineRule="auto"/>
        <w:ind w:left="1287" w:firstLine="0"/>
        <w:rPr>
          <w:sz w:val="24"/>
          <w:szCs w:val="26"/>
        </w:rPr>
      </w:pPr>
    </w:p>
    <w:p w:rsidR="00E6506B" w:rsidRDefault="00E6506B" w:rsidP="00E6506B">
      <w:pPr>
        <w:pStyle w:val="a3"/>
        <w:spacing w:line="360" w:lineRule="auto"/>
        <w:ind w:left="1287" w:firstLine="0"/>
        <w:rPr>
          <w:sz w:val="24"/>
          <w:szCs w:val="26"/>
        </w:rPr>
      </w:pPr>
    </w:p>
    <w:p w:rsidR="00E6506B" w:rsidRPr="00E6506B" w:rsidRDefault="00E6506B" w:rsidP="00E6506B">
      <w:pPr>
        <w:ind w:firstLine="0"/>
        <w:jc w:val="left"/>
        <w:rPr>
          <w:rFonts w:eastAsiaTheme="minorHAnsi"/>
          <w:sz w:val="24"/>
          <w:szCs w:val="26"/>
        </w:rPr>
      </w:pPr>
      <w:r w:rsidRPr="00E6506B">
        <w:rPr>
          <w:rFonts w:eastAsiaTheme="minorHAnsi"/>
          <w:sz w:val="24"/>
          <w:szCs w:val="26"/>
        </w:rPr>
        <w:t>Подготовила:</w:t>
      </w:r>
    </w:p>
    <w:p w:rsidR="00E6506B" w:rsidRPr="00E6506B" w:rsidRDefault="00E6506B" w:rsidP="00E6506B">
      <w:pPr>
        <w:ind w:firstLine="0"/>
        <w:jc w:val="left"/>
        <w:rPr>
          <w:rFonts w:eastAsiaTheme="minorHAnsi"/>
          <w:sz w:val="24"/>
          <w:szCs w:val="26"/>
        </w:rPr>
      </w:pPr>
    </w:p>
    <w:p w:rsidR="00E6506B" w:rsidRPr="00E6506B" w:rsidRDefault="00E6506B" w:rsidP="00E6506B">
      <w:pPr>
        <w:tabs>
          <w:tab w:val="left" w:pos="4536"/>
        </w:tabs>
        <w:ind w:right="-1" w:firstLine="0"/>
        <w:jc w:val="left"/>
        <w:rPr>
          <w:sz w:val="24"/>
          <w:szCs w:val="26"/>
        </w:rPr>
      </w:pPr>
      <w:r w:rsidRPr="00E6506B">
        <w:rPr>
          <w:sz w:val="24"/>
          <w:szCs w:val="26"/>
        </w:rPr>
        <w:t xml:space="preserve">Старший инспектор-юрисконсульт </w:t>
      </w:r>
      <w:r w:rsidRPr="00E6506B">
        <w:rPr>
          <w:sz w:val="24"/>
          <w:szCs w:val="26"/>
        </w:rPr>
        <w:br/>
        <w:t xml:space="preserve">юридического отдела                                                                             </w:t>
      </w:r>
      <w:r w:rsidR="008B0EB2">
        <w:rPr>
          <w:sz w:val="24"/>
          <w:szCs w:val="26"/>
        </w:rPr>
        <w:t xml:space="preserve">            </w:t>
      </w:r>
      <w:r w:rsidRPr="00E6506B">
        <w:rPr>
          <w:sz w:val="24"/>
          <w:szCs w:val="26"/>
        </w:rPr>
        <w:t xml:space="preserve">     </w:t>
      </w:r>
      <w:r w:rsidRPr="00E6506B">
        <w:rPr>
          <w:rFonts w:eastAsiaTheme="minorHAnsi"/>
          <w:sz w:val="24"/>
          <w:szCs w:val="26"/>
        </w:rPr>
        <w:t>В.В. Радченко</w:t>
      </w:r>
      <w:r w:rsidRPr="00E6506B">
        <w:rPr>
          <w:sz w:val="24"/>
          <w:szCs w:val="26"/>
        </w:rPr>
        <w:t xml:space="preserve">    </w:t>
      </w:r>
      <w:r w:rsidRPr="00E6506B">
        <w:rPr>
          <w:rFonts w:eastAsiaTheme="minorHAnsi"/>
          <w:sz w:val="24"/>
          <w:szCs w:val="26"/>
        </w:rPr>
        <w:t xml:space="preserve">                                                              </w:t>
      </w:r>
      <w:r w:rsidRPr="00E6506B">
        <w:rPr>
          <w:sz w:val="24"/>
          <w:szCs w:val="26"/>
        </w:rPr>
        <w:t xml:space="preserve">                                                                                                     </w:t>
      </w:r>
    </w:p>
    <w:p w:rsidR="00E6506B" w:rsidRPr="00E6506B" w:rsidRDefault="00E6506B" w:rsidP="00E6506B">
      <w:pPr>
        <w:ind w:firstLine="0"/>
        <w:jc w:val="left"/>
        <w:rPr>
          <w:rFonts w:eastAsiaTheme="minorHAnsi"/>
          <w:sz w:val="24"/>
          <w:szCs w:val="26"/>
        </w:rPr>
      </w:pPr>
    </w:p>
    <w:p w:rsidR="00E6506B" w:rsidRPr="00E6506B" w:rsidRDefault="00E6506B" w:rsidP="00E6506B">
      <w:pPr>
        <w:ind w:firstLine="0"/>
        <w:jc w:val="left"/>
        <w:rPr>
          <w:rFonts w:eastAsiaTheme="minorHAnsi"/>
          <w:sz w:val="24"/>
          <w:szCs w:val="26"/>
        </w:rPr>
      </w:pPr>
    </w:p>
    <w:p w:rsidR="00E6506B" w:rsidRPr="00E6506B" w:rsidRDefault="00E6506B" w:rsidP="00E6506B">
      <w:pPr>
        <w:ind w:firstLine="0"/>
        <w:jc w:val="left"/>
        <w:rPr>
          <w:rFonts w:eastAsiaTheme="minorHAnsi"/>
          <w:sz w:val="24"/>
          <w:szCs w:val="26"/>
        </w:rPr>
      </w:pPr>
      <w:r w:rsidRPr="00E6506B">
        <w:rPr>
          <w:rFonts w:eastAsiaTheme="minorHAnsi"/>
          <w:sz w:val="24"/>
          <w:szCs w:val="26"/>
        </w:rPr>
        <w:t>Визирование:</w:t>
      </w:r>
    </w:p>
    <w:p w:rsidR="00E6506B" w:rsidRPr="00E6506B" w:rsidRDefault="00E6506B" w:rsidP="00E6506B">
      <w:pPr>
        <w:ind w:firstLine="0"/>
        <w:jc w:val="left"/>
        <w:rPr>
          <w:rFonts w:eastAsiaTheme="minorHAnsi"/>
          <w:sz w:val="24"/>
          <w:szCs w:val="26"/>
        </w:rPr>
      </w:pPr>
    </w:p>
    <w:p w:rsidR="00E6506B" w:rsidRPr="00E6506B" w:rsidRDefault="00E6506B" w:rsidP="008B0EB2">
      <w:pPr>
        <w:spacing w:line="360" w:lineRule="auto"/>
        <w:ind w:firstLine="0"/>
        <w:jc w:val="left"/>
        <w:rPr>
          <w:rFonts w:eastAsiaTheme="minorHAnsi"/>
          <w:sz w:val="24"/>
          <w:szCs w:val="26"/>
        </w:rPr>
      </w:pPr>
      <w:r w:rsidRPr="00E6506B">
        <w:rPr>
          <w:sz w:val="24"/>
          <w:szCs w:val="26"/>
        </w:rPr>
        <w:t xml:space="preserve">Руководитель аппарата администрации                                              </w:t>
      </w:r>
      <w:r w:rsidR="008B0EB2">
        <w:rPr>
          <w:sz w:val="24"/>
          <w:szCs w:val="26"/>
        </w:rPr>
        <w:t xml:space="preserve">            </w:t>
      </w:r>
      <w:r w:rsidRPr="00E6506B">
        <w:rPr>
          <w:sz w:val="24"/>
          <w:szCs w:val="26"/>
        </w:rPr>
        <w:t xml:space="preserve">     </w:t>
      </w:r>
      <w:r w:rsidRPr="00E6506B">
        <w:rPr>
          <w:rFonts w:eastAsiaTheme="minorHAnsi"/>
          <w:sz w:val="24"/>
          <w:szCs w:val="26"/>
        </w:rPr>
        <w:t>И.С. Супрунов</w:t>
      </w:r>
    </w:p>
    <w:p w:rsidR="00E6506B" w:rsidRPr="00E6506B" w:rsidRDefault="00E6506B" w:rsidP="008B0EB2">
      <w:pPr>
        <w:spacing w:line="360" w:lineRule="auto"/>
        <w:ind w:firstLine="0"/>
        <w:jc w:val="left"/>
        <w:rPr>
          <w:rFonts w:eastAsiaTheme="minorHAnsi"/>
          <w:sz w:val="24"/>
          <w:szCs w:val="26"/>
        </w:rPr>
      </w:pPr>
    </w:p>
    <w:p w:rsidR="00E6506B" w:rsidRPr="00E6506B" w:rsidRDefault="00E6506B" w:rsidP="008B0EB2">
      <w:pPr>
        <w:spacing w:line="360" w:lineRule="auto"/>
        <w:ind w:firstLine="0"/>
        <w:jc w:val="left"/>
        <w:rPr>
          <w:rFonts w:eastAsiaTheme="minorHAnsi"/>
          <w:sz w:val="24"/>
          <w:szCs w:val="26"/>
        </w:rPr>
      </w:pPr>
      <w:r w:rsidRPr="00E6506B">
        <w:rPr>
          <w:rFonts w:eastAsiaTheme="minorHAnsi"/>
          <w:sz w:val="24"/>
          <w:szCs w:val="26"/>
        </w:rPr>
        <w:t xml:space="preserve">Руководитель отдела образования                                                        </w:t>
      </w:r>
      <w:r w:rsidRPr="008B0EB2">
        <w:rPr>
          <w:rFonts w:eastAsiaTheme="minorHAnsi"/>
          <w:sz w:val="24"/>
          <w:szCs w:val="26"/>
        </w:rPr>
        <w:t xml:space="preserve">  </w:t>
      </w:r>
      <w:r w:rsidR="008B0EB2">
        <w:rPr>
          <w:rFonts w:eastAsiaTheme="minorHAnsi"/>
          <w:sz w:val="24"/>
          <w:szCs w:val="26"/>
        </w:rPr>
        <w:t xml:space="preserve">           </w:t>
      </w:r>
      <w:r w:rsidRPr="00E6506B">
        <w:rPr>
          <w:rFonts w:eastAsiaTheme="minorHAnsi"/>
          <w:sz w:val="24"/>
          <w:szCs w:val="26"/>
        </w:rPr>
        <w:t xml:space="preserve"> </w:t>
      </w:r>
      <w:r w:rsidRPr="008B0EB2">
        <w:rPr>
          <w:rFonts w:eastAsiaTheme="minorHAnsi"/>
          <w:sz w:val="24"/>
          <w:szCs w:val="26"/>
        </w:rPr>
        <w:t xml:space="preserve"> А</w:t>
      </w:r>
      <w:r w:rsidRPr="00E6506B">
        <w:rPr>
          <w:rFonts w:eastAsiaTheme="minorHAnsi"/>
          <w:sz w:val="24"/>
          <w:szCs w:val="26"/>
        </w:rPr>
        <w:t xml:space="preserve">.В. </w:t>
      </w:r>
      <w:r w:rsidRPr="008B0EB2">
        <w:rPr>
          <w:rFonts w:eastAsiaTheme="minorHAnsi"/>
          <w:sz w:val="24"/>
          <w:szCs w:val="26"/>
        </w:rPr>
        <w:t>Алфёрова</w:t>
      </w:r>
    </w:p>
    <w:p w:rsidR="00E6506B" w:rsidRPr="00E6506B" w:rsidRDefault="00E6506B" w:rsidP="008B0EB2">
      <w:pPr>
        <w:spacing w:line="360" w:lineRule="auto"/>
        <w:ind w:firstLine="0"/>
        <w:jc w:val="left"/>
        <w:rPr>
          <w:rFonts w:eastAsiaTheme="minorHAnsi"/>
          <w:sz w:val="24"/>
          <w:szCs w:val="26"/>
        </w:rPr>
      </w:pPr>
      <w:r w:rsidRPr="008B0EB2">
        <w:rPr>
          <w:rFonts w:eastAsiaTheme="minorHAnsi"/>
          <w:sz w:val="24"/>
          <w:szCs w:val="26"/>
        </w:rPr>
        <w:t xml:space="preserve"> </w:t>
      </w:r>
    </w:p>
    <w:p w:rsidR="00E6506B" w:rsidRPr="008B0EB2" w:rsidRDefault="00E6506B" w:rsidP="008B0EB2">
      <w:pPr>
        <w:spacing w:line="360" w:lineRule="auto"/>
        <w:ind w:firstLine="0"/>
        <w:jc w:val="left"/>
        <w:rPr>
          <w:rFonts w:eastAsiaTheme="minorHAnsi"/>
          <w:sz w:val="24"/>
          <w:szCs w:val="26"/>
        </w:rPr>
      </w:pPr>
      <w:r w:rsidRPr="00E6506B">
        <w:rPr>
          <w:sz w:val="24"/>
          <w:szCs w:val="26"/>
        </w:rPr>
        <w:t xml:space="preserve">Начальник юридического отдела                                                 </w:t>
      </w:r>
      <w:r w:rsidR="008B0EB2">
        <w:rPr>
          <w:sz w:val="24"/>
          <w:szCs w:val="26"/>
        </w:rPr>
        <w:t xml:space="preserve">            </w:t>
      </w:r>
      <w:r w:rsidRPr="00E6506B">
        <w:rPr>
          <w:sz w:val="24"/>
          <w:szCs w:val="26"/>
        </w:rPr>
        <w:t xml:space="preserve">         </w:t>
      </w:r>
      <w:r w:rsidRPr="00E6506B">
        <w:rPr>
          <w:rFonts w:eastAsiaTheme="minorHAnsi"/>
          <w:sz w:val="24"/>
          <w:szCs w:val="26"/>
        </w:rPr>
        <w:t>Н.А. Подольхова</w:t>
      </w:r>
    </w:p>
    <w:p w:rsidR="00E6506B" w:rsidRPr="008B0EB2" w:rsidRDefault="00E6506B" w:rsidP="008B0EB2">
      <w:pPr>
        <w:spacing w:line="360" w:lineRule="auto"/>
        <w:ind w:firstLine="0"/>
        <w:jc w:val="left"/>
        <w:rPr>
          <w:rFonts w:eastAsiaTheme="minorHAnsi"/>
          <w:sz w:val="24"/>
          <w:szCs w:val="26"/>
        </w:rPr>
      </w:pPr>
    </w:p>
    <w:p w:rsidR="008B0EB2" w:rsidRPr="008B0EB2" w:rsidRDefault="00E6506B" w:rsidP="008B0EB2">
      <w:pPr>
        <w:pStyle w:val="a3"/>
        <w:spacing w:line="360" w:lineRule="auto"/>
        <w:ind w:left="0" w:firstLine="0"/>
        <w:rPr>
          <w:sz w:val="24"/>
          <w:szCs w:val="26"/>
        </w:rPr>
      </w:pPr>
      <w:r w:rsidRPr="008B0EB2">
        <w:rPr>
          <w:sz w:val="24"/>
          <w:szCs w:val="26"/>
        </w:rPr>
        <w:t xml:space="preserve">Руководител Общественной приемной  </w:t>
      </w:r>
    </w:p>
    <w:p w:rsidR="00E6506B" w:rsidRPr="008B0EB2" w:rsidRDefault="00E6506B" w:rsidP="008B0EB2">
      <w:pPr>
        <w:pStyle w:val="a3"/>
        <w:spacing w:line="360" w:lineRule="auto"/>
        <w:ind w:left="0" w:firstLine="0"/>
        <w:rPr>
          <w:sz w:val="24"/>
          <w:szCs w:val="26"/>
        </w:rPr>
      </w:pPr>
      <w:r w:rsidRPr="008B0EB2">
        <w:rPr>
          <w:sz w:val="24"/>
          <w:szCs w:val="26"/>
        </w:rPr>
        <w:t>губернатора Воронежской области</w:t>
      </w:r>
      <w:r w:rsidR="008B0EB2" w:rsidRPr="008B0EB2">
        <w:rPr>
          <w:sz w:val="24"/>
          <w:szCs w:val="26"/>
        </w:rPr>
        <w:t xml:space="preserve">                                                                         Т.С. Грицеко</w:t>
      </w:r>
    </w:p>
    <w:p w:rsidR="00E6506B" w:rsidRPr="008B0EB2" w:rsidRDefault="00E6506B" w:rsidP="00E6506B">
      <w:pPr>
        <w:pStyle w:val="a3"/>
        <w:spacing w:line="360" w:lineRule="auto"/>
        <w:ind w:left="0" w:firstLine="0"/>
        <w:rPr>
          <w:sz w:val="26"/>
          <w:szCs w:val="26"/>
        </w:rPr>
      </w:pPr>
    </w:p>
    <w:sectPr w:rsidR="00E6506B" w:rsidRPr="008B0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8633C"/>
    <w:multiLevelType w:val="multilevel"/>
    <w:tmpl w:val="6E3A109E"/>
    <w:lvl w:ilvl="0">
      <w:start w:val="1"/>
      <w:numFmt w:val="decimal"/>
      <w:lvlText w:val="%1."/>
      <w:lvlJc w:val="left"/>
      <w:pPr>
        <w:ind w:left="1287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E14"/>
    <w:rsid w:val="00165ABF"/>
    <w:rsid w:val="004B61DB"/>
    <w:rsid w:val="00680F60"/>
    <w:rsid w:val="006871BE"/>
    <w:rsid w:val="006C2F8C"/>
    <w:rsid w:val="007736EB"/>
    <w:rsid w:val="007C32CD"/>
    <w:rsid w:val="007F4131"/>
    <w:rsid w:val="008B0EB2"/>
    <w:rsid w:val="00971A4B"/>
    <w:rsid w:val="00983993"/>
    <w:rsid w:val="009A10F4"/>
    <w:rsid w:val="00A17C02"/>
    <w:rsid w:val="00C94600"/>
    <w:rsid w:val="00CD40FC"/>
    <w:rsid w:val="00DD3514"/>
    <w:rsid w:val="00E329F4"/>
    <w:rsid w:val="00E464EC"/>
    <w:rsid w:val="00E6506B"/>
    <w:rsid w:val="00F8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1BE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F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40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0F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1BE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F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40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0F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Ремезова</dc:creator>
  <cp:keywords/>
  <dc:description/>
  <cp:lastModifiedBy>Наталья А. Ремезова</cp:lastModifiedBy>
  <cp:revision>3</cp:revision>
  <cp:lastPrinted>2024-02-08T07:00:00Z</cp:lastPrinted>
  <dcterms:created xsi:type="dcterms:W3CDTF">2024-02-08T05:59:00Z</dcterms:created>
  <dcterms:modified xsi:type="dcterms:W3CDTF">2024-02-08T07:02:00Z</dcterms:modified>
</cp:coreProperties>
</file>