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C3" w:rsidRDefault="005148C3" w:rsidP="00C50F81">
      <w:pPr>
        <w:pStyle w:val="a3"/>
        <w:spacing w:before="0" w:after="0"/>
        <w:jc w:val="right"/>
      </w:pPr>
    </w:p>
    <w:p w:rsidR="005148C3" w:rsidRPr="005148C3" w:rsidRDefault="005148C3" w:rsidP="005148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8C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АДМИНИСТРАЦИЯ</w:t>
      </w:r>
    </w:p>
    <w:p w:rsidR="005148C3" w:rsidRPr="005148C3" w:rsidRDefault="005148C3" w:rsidP="005148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148C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ПОДГОРЕНСКОГО МУНИЦИПАЛЬНОГО РАЙОНА</w:t>
      </w:r>
    </w:p>
    <w:p w:rsidR="005148C3" w:rsidRPr="005148C3" w:rsidRDefault="005148C3" w:rsidP="005148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148C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ВОРОНЕЖСКОЙ ОБЛАСТИ</w:t>
      </w:r>
    </w:p>
    <w:p w:rsidR="005148C3" w:rsidRPr="005148C3" w:rsidRDefault="005148C3" w:rsidP="005148C3">
      <w:pPr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</w:pPr>
      <w:r w:rsidRPr="005148C3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ar-SA"/>
        </w:rPr>
        <w:t>ПОСТАНОВЛЕНИЕ</w:t>
      </w:r>
    </w:p>
    <w:p w:rsidR="005148C3" w:rsidRPr="005148C3" w:rsidRDefault="005148C3" w:rsidP="005148C3">
      <w:pPr>
        <w:suppressAutoHyphens/>
        <w:spacing w:before="480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5148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от  </w:t>
      </w:r>
      <w:r w:rsidR="001A33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</w:t>
      </w:r>
      <w:r w:rsidR="00147A9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25.02. </w:t>
      </w:r>
      <w:r w:rsidR="001A33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2022</w:t>
      </w:r>
      <w:r w:rsidRPr="005148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 года  № </w:t>
      </w:r>
      <w:r w:rsidR="00147A9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66</w:t>
      </w:r>
      <w:r w:rsidRPr="005148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  </w:t>
      </w:r>
    </w:p>
    <w:p w:rsidR="005148C3" w:rsidRPr="005148C3" w:rsidRDefault="005148C3" w:rsidP="005148C3">
      <w:pPr>
        <w:suppressAutoHyphens/>
        <w:spacing w:after="0" w:line="240" w:lineRule="auto"/>
        <w:ind w:right="538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148C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пгт. Подгоренский</w:t>
      </w:r>
    </w:p>
    <w:p w:rsidR="005148C3" w:rsidRPr="005148C3" w:rsidRDefault="005148C3" w:rsidP="005148C3">
      <w:pPr>
        <w:suppressAutoHyphens/>
        <w:spacing w:after="0" w:line="240" w:lineRule="auto"/>
        <w:ind w:right="467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48C3" w:rsidRPr="005148C3" w:rsidRDefault="007725EB" w:rsidP="005148C3">
      <w:pPr>
        <w:suppressAutoHyphens/>
        <w:spacing w:after="0" w:line="240" w:lineRule="auto"/>
        <w:ind w:right="396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</w:t>
      </w:r>
      <w:r w:rsidR="005148C3" w:rsidRPr="0051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лана  мероприятий</w:t>
      </w:r>
    </w:p>
    <w:p w:rsidR="005148C3" w:rsidRPr="005148C3" w:rsidRDefault="005148C3" w:rsidP="005148C3">
      <w:pPr>
        <w:suppressAutoHyphens/>
        <w:spacing w:after="0" w:line="240" w:lineRule="auto"/>
        <w:ind w:right="396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антикоррупционному  просвещению  в Подгоренском муниципальном районе  Воронежской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51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5148C3" w:rsidRPr="005148C3" w:rsidRDefault="005148C3" w:rsidP="005148C3">
      <w:pPr>
        <w:suppressAutoHyphens/>
        <w:spacing w:after="0" w:line="240" w:lineRule="auto"/>
        <w:ind w:right="396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48C3" w:rsidRPr="005148C3" w:rsidRDefault="005148C3" w:rsidP="005148C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организации исполнения Федерального закона                          от 25.12.2008 года № 273-ФЗ «О противодействии коррупции», ч.4 ст.6 Закона Воронежской области от 12.05.2009 № 43-ОЗ «О профилактике коррупции в Воронежской области», администрация Подгоренского муниципального района </w:t>
      </w:r>
      <w:r w:rsidRPr="005148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 о с т а н о в л я е т:</w:t>
      </w:r>
    </w:p>
    <w:p w:rsidR="005148C3" w:rsidRPr="005148C3" w:rsidRDefault="007725EB" w:rsidP="005148C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Утвердить П</w:t>
      </w:r>
      <w:r w:rsidR="005148C3" w:rsidRPr="005148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лан  мероприятий по антикоррупционному просвещению в Подгоренском муниципальном районе Воронежской области на 202</w:t>
      </w:r>
      <w:r w:rsidR="005148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5148C3" w:rsidRPr="005148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согласно приложению к настоящему постановлению.</w:t>
      </w:r>
    </w:p>
    <w:p w:rsidR="005148C3" w:rsidRPr="005148C3" w:rsidRDefault="005148C3" w:rsidP="005148C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C3">
        <w:rPr>
          <w:rFonts w:ascii="Times New Roman" w:eastAsia="Times New Roman" w:hAnsi="Times New Roman" w:cs="Times New Roman"/>
          <w:sz w:val="28"/>
          <w:szCs w:val="28"/>
          <w:lang w:eastAsia="ar-SA"/>
        </w:rPr>
        <w:t>2.   Контроль за исполнением настоящего постановления возложить на руководителя аппарата администрации И.С. Супрунова.</w:t>
      </w:r>
    </w:p>
    <w:p w:rsidR="005148C3" w:rsidRPr="005148C3" w:rsidRDefault="005148C3" w:rsidP="005148C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8C3" w:rsidRPr="005148C3" w:rsidRDefault="005148C3" w:rsidP="005148C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8C3" w:rsidRPr="005148C3" w:rsidRDefault="005148C3" w:rsidP="005148C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5148C3" w:rsidRPr="005148C3" w:rsidRDefault="005148C3" w:rsidP="005148C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 Подгоренского</w:t>
      </w:r>
    </w:p>
    <w:p w:rsidR="005148C3" w:rsidRPr="005148C3" w:rsidRDefault="005148C3" w:rsidP="005148C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51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Р.Н. Береснев </w:t>
      </w:r>
    </w:p>
    <w:p w:rsidR="005148C3" w:rsidRPr="005148C3" w:rsidRDefault="005148C3" w:rsidP="005148C3">
      <w:pPr>
        <w:tabs>
          <w:tab w:val="left" w:pos="1134"/>
          <w:tab w:val="left" w:pos="1276"/>
          <w:tab w:val="left" w:pos="1418"/>
        </w:tabs>
        <w:suppressAutoHyphens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8C3" w:rsidRDefault="005148C3">
      <w:pPr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br w:type="page"/>
      </w:r>
    </w:p>
    <w:p w:rsidR="00C50F81" w:rsidRDefault="00C50F81" w:rsidP="00C50F81">
      <w:pPr>
        <w:pStyle w:val="a3"/>
        <w:spacing w:before="0" w:after="0"/>
        <w:jc w:val="right"/>
        <w:rPr>
          <w:bCs/>
          <w:sz w:val="26"/>
          <w:szCs w:val="26"/>
        </w:rPr>
      </w:pPr>
      <w:r>
        <w:lastRenderedPageBreak/>
        <w:t xml:space="preserve">                                                                                   </w:t>
      </w:r>
      <w:r>
        <w:rPr>
          <w:bCs/>
          <w:sz w:val="26"/>
          <w:szCs w:val="26"/>
        </w:rPr>
        <w:t xml:space="preserve">Приложение </w:t>
      </w:r>
    </w:p>
    <w:p w:rsidR="00C50F81" w:rsidRDefault="00C50F81" w:rsidP="00C50F81">
      <w:pPr>
        <w:pStyle w:val="a3"/>
        <w:spacing w:before="0" w:after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к постановлению администрации</w:t>
      </w:r>
    </w:p>
    <w:p w:rsidR="00C50F81" w:rsidRDefault="00C50F81" w:rsidP="00C50F81">
      <w:pPr>
        <w:pStyle w:val="a3"/>
        <w:spacing w:before="0" w:after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Подгоренского муниципального района </w:t>
      </w:r>
    </w:p>
    <w:p w:rsidR="00C50F81" w:rsidRDefault="00C50F81" w:rsidP="00C50F81">
      <w:pPr>
        <w:pStyle w:val="a3"/>
        <w:spacing w:before="0" w:after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9C3D68">
        <w:rPr>
          <w:bCs/>
          <w:sz w:val="26"/>
          <w:szCs w:val="26"/>
        </w:rPr>
        <w:t xml:space="preserve">                           от  «    »                     2022 года № 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</w:t>
      </w:r>
    </w:p>
    <w:p w:rsidR="00C50F81" w:rsidRDefault="00C50F81" w:rsidP="00C50F81">
      <w:pPr>
        <w:pStyle w:val="a3"/>
        <w:spacing w:before="0" w:after="0"/>
        <w:jc w:val="center"/>
        <w:rPr>
          <w:bCs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</w:t>
      </w:r>
    </w:p>
    <w:p w:rsidR="00C50F81" w:rsidRDefault="00C50F81" w:rsidP="00C50F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C50F81" w:rsidRPr="0005326D" w:rsidRDefault="00C50F81" w:rsidP="00C50F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6D">
        <w:rPr>
          <w:rFonts w:ascii="Times New Roman" w:hAnsi="Times New Roman" w:cs="Times New Roman"/>
          <w:b/>
          <w:sz w:val="28"/>
          <w:szCs w:val="28"/>
        </w:rPr>
        <w:t>План мероприятий по антикоррупционному просвещению 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5326D">
        <w:rPr>
          <w:rFonts w:ascii="Times New Roman" w:hAnsi="Times New Roman" w:cs="Times New Roman"/>
          <w:b/>
          <w:sz w:val="28"/>
          <w:szCs w:val="28"/>
        </w:rPr>
        <w:t xml:space="preserve">  Подгоренс</w:t>
      </w:r>
      <w:r>
        <w:rPr>
          <w:rFonts w:ascii="Times New Roman" w:hAnsi="Times New Roman" w:cs="Times New Roman"/>
          <w:b/>
          <w:sz w:val="28"/>
          <w:szCs w:val="28"/>
        </w:rPr>
        <w:t>ком муниципальном районе на 2022 год</w:t>
      </w:r>
    </w:p>
    <w:p w:rsidR="00C50F81" w:rsidRDefault="00C50F81" w:rsidP="00C50F8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162"/>
        <w:gridCol w:w="2410"/>
        <w:gridCol w:w="2363"/>
      </w:tblGrid>
      <w:tr w:rsidR="00C50F81" w:rsidRPr="0005326D" w:rsidTr="001D5E87">
        <w:tc>
          <w:tcPr>
            <w:tcW w:w="636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62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Мероприятие</w:t>
            </w:r>
          </w:p>
        </w:tc>
        <w:tc>
          <w:tcPr>
            <w:tcW w:w="2410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Ответственный 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  исполнитель     </w:t>
            </w:r>
          </w:p>
        </w:tc>
        <w:tc>
          <w:tcPr>
            <w:tcW w:w="2363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Срок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исполнения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81" w:rsidRPr="0005326D" w:rsidTr="001D5E87">
        <w:tc>
          <w:tcPr>
            <w:tcW w:w="636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2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2.</w:t>
            </w:r>
          </w:p>
        </w:tc>
        <w:tc>
          <w:tcPr>
            <w:tcW w:w="2410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63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C50F81" w:rsidRPr="0005326D" w:rsidTr="001D5E87">
        <w:tc>
          <w:tcPr>
            <w:tcW w:w="9571" w:type="dxa"/>
            <w:gridSpan w:val="4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532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>. Антикоррупционное образование</w:t>
            </w:r>
          </w:p>
        </w:tc>
      </w:tr>
      <w:tr w:rsidR="00C50F81" w:rsidRPr="0005326D" w:rsidTr="001D5E87">
        <w:tc>
          <w:tcPr>
            <w:tcW w:w="636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3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62" w:type="dxa"/>
          </w:tcPr>
          <w:p w:rsidR="00C50F81" w:rsidRPr="003D5981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9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антикоррупционного молодежного смотра -конкурса</w:t>
            </w:r>
          </w:p>
        </w:tc>
        <w:tc>
          <w:tcPr>
            <w:tcW w:w="2410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оренского муниципального района;</w:t>
            </w:r>
          </w:p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тдел образования</w:t>
            </w:r>
          </w:p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Подгоренского 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363" w:type="dxa"/>
          </w:tcPr>
          <w:p w:rsidR="00C50F81" w:rsidRPr="003D5981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2022 года</w:t>
            </w:r>
          </w:p>
        </w:tc>
      </w:tr>
      <w:tr w:rsidR="00C50F81" w:rsidRPr="0005326D" w:rsidTr="001D5E87">
        <w:tc>
          <w:tcPr>
            <w:tcW w:w="636" w:type="dxa"/>
          </w:tcPr>
          <w:p w:rsidR="00C50F81" w:rsidRPr="003D5981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4162" w:type="dxa"/>
          </w:tcPr>
          <w:p w:rsidR="00C50F81" w:rsidRPr="003D5981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 в образовательных организациях Подгоренского муниципального района Воронежской области</w:t>
            </w:r>
          </w:p>
        </w:tc>
        <w:tc>
          <w:tcPr>
            <w:tcW w:w="2410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рганизации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оренского муниципального района;</w:t>
            </w:r>
          </w:p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тдел образования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   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 Подгоренского  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</w:p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63" w:type="dxa"/>
          </w:tcPr>
          <w:p w:rsidR="00C50F81" w:rsidRPr="003D5981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50F81" w:rsidRPr="0005326D" w:rsidTr="001D5E87">
        <w:tc>
          <w:tcPr>
            <w:tcW w:w="636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2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стендов, информационных буклетов, размещение на сайтах образовательных организаций Подгоренского муниципального района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>ного мировоззрения учащихся</w:t>
            </w:r>
          </w:p>
        </w:tc>
        <w:tc>
          <w:tcPr>
            <w:tcW w:w="2410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оренского муниципального района;</w:t>
            </w:r>
          </w:p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тдел образования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а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   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 Подгоренского  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63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Регулярно</w:t>
            </w:r>
          </w:p>
        </w:tc>
      </w:tr>
      <w:tr w:rsidR="00C50F81" w:rsidRPr="0005326D" w:rsidTr="001D5E87">
        <w:tc>
          <w:tcPr>
            <w:tcW w:w="636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2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лиц, замещающих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муниципальной службы</w:t>
            </w:r>
          </w:p>
        </w:tc>
        <w:tc>
          <w:tcPr>
            <w:tcW w:w="2410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2363" w:type="dxa"/>
          </w:tcPr>
          <w:p w:rsidR="00C50F81" w:rsidRPr="000E1C3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E1C3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50F81" w:rsidRPr="0005326D" w:rsidTr="001D5E87">
        <w:tc>
          <w:tcPr>
            <w:tcW w:w="636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2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анкетирования среди участников образовательного процесса (обучающихся и их родителей) с включением вопросов, касающихся проявления бытовой коррупции в образовательных организациях Подг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>оренского муниципального района</w:t>
            </w:r>
          </w:p>
        </w:tc>
        <w:tc>
          <w:tcPr>
            <w:tcW w:w="2410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оренского муниципального района;</w:t>
            </w:r>
          </w:p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тдел образования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   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 Подгоренского  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63" w:type="dxa"/>
          </w:tcPr>
          <w:p w:rsidR="00C50F81" w:rsidRPr="000E1C3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0E1C3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</w:tr>
      <w:tr w:rsidR="00C50F81" w:rsidRPr="0005326D" w:rsidTr="001D5E87">
        <w:tc>
          <w:tcPr>
            <w:tcW w:w="636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162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Добровольное анкетирование муниципальных служащих и лиц замещающих должности муниципальной службы Подгоренского муниципального района по вопросам противодействия коррупции</w:t>
            </w:r>
          </w:p>
        </w:tc>
        <w:tc>
          <w:tcPr>
            <w:tcW w:w="2410" w:type="dxa"/>
          </w:tcPr>
          <w:p w:rsidR="00C50F81" w:rsidRPr="0005326D" w:rsidRDefault="00C50F81" w:rsidP="00772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2363" w:type="dxa"/>
          </w:tcPr>
          <w:p w:rsidR="00C50F81" w:rsidRPr="00A96277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2022 года</w:t>
            </w:r>
          </w:p>
        </w:tc>
      </w:tr>
      <w:tr w:rsidR="00C50F81" w:rsidRPr="0005326D" w:rsidTr="001D5E87">
        <w:tc>
          <w:tcPr>
            <w:tcW w:w="9571" w:type="dxa"/>
            <w:gridSpan w:val="4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</w:t>
            </w:r>
            <w:r w:rsidRPr="000532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>. Антикоррупционная пропаганда.</w:t>
            </w:r>
          </w:p>
        </w:tc>
      </w:tr>
      <w:tr w:rsidR="00C50F81" w:rsidRPr="0005326D" w:rsidTr="001D5E87">
        <w:tc>
          <w:tcPr>
            <w:tcW w:w="636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62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стендов, посвященных антикоррупционному просвещению в администрации Подгоренского муниципального района и организациях, находящихся в её ведении, а также в местах 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гражданам государственных и 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5F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2410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отделов, осуществляющие функции и полномочия учредителя муниципальных предприятий и учреждений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ю</w:t>
            </w:r>
            <w:r w:rsidRPr="00053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ридический                                                                                           отдел</w:t>
            </w:r>
          </w:p>
        </w:tc>
        <w:tc>
          <w:tcPr>
            <w:tcW w:w="2363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50F81" w:rsidRPr="0005326D" w:rsidTr="001D5E87">
        <w:tc>
          <w:tcPr>
            <w:tcW w:w="636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2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Подгоренского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в разделе «Противодействие корруп</w:t>
            </w:r>
            <w:r w:rsidR="00151E07">
              <w:rPr>
                <w:rFonts w:ascii="Times New Roman" w:hAnsi="Times New Roman" w:cs="Times New Roman"/>
                <w:sz w:val="28"/>
                <w:szCs w:val="28"/>
              </w:rPr>
              <w:t>ции» отчетов о реализации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коррупции, утвержденного администрацией Подг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>оренского муниципального района</w:t>
            </w:r>
          </w:p>
        </w:tc>
        <w:tc>
          <w:tcPr>
            <w:tcW w:w="2410" w:type="dxa"/>
          </w:tcPr>
          <w:p w:rsidR="00C50F81" w:rsidRPr="0005326D" w:rsidRDefault="007725EB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отдел</w:t>
            </w:r>
          </w:p>
        </w:tc>
        <w:tc>
          <w:tcPr>
            <w:tcW w:w="2363" w:type="dxa"/>
          </w:tcPr>
          <w:p w:rsidR="00C50F81" w:rsidRPr="005204BE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BE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</w:tr>
      <w:tr w:rsidR="00C50F81" w:rsidRPr="0005326D" w:rsidTr="001D5E87">
        <w:tc>
          <w:tcPr>
            <w:tcW w:w="9571" w:type="dxa"/>
            <w:gridSpan w:val="4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Раздел </w:t>
            </w:r>
            <w:r w:rsidRPr="000532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>. Иные мероприятия</w:t>
            </w:r>
          </w:p>
        </w:tc>
      </w:tr>
      <w:tr w:rsidR="00C50F81" w:rsidRPr="0005326D" w:rsidTr="001D5E87">
        <w:tc>
          <w:tcPr>
            <w:tcW w:w="636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62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мероприятий, посвященных Международному дн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>ю борьбы с коррупцией 9 декабря</w:t>
            </w:r>
          </w:p>
        </w:tc>
        <w:tc>
          <w:tcPr>
            <w:tcW w:w="2410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отделов, осуществляющие функции и полномочия учредителя муниципальных предприятий и учреждений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ю</w:t>
            </w:r>
            <w:r w:rsidRPr="00053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ридический                                                                                           отдел</w:t>
            </w:r>
          </w:p>
        </w:tc>
        <w:tc>
          <w:tcPr>
            <w:tcW w:w="2363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50F81" w:rsidRPr="0005326D" w:rsidTr="001D5E87">
        <w:tc>
          <w:tcPr>
            <w:tcW w:w="9571" w:type="dxa"/>
            <w:gridSpan w:val="4"/>
          </w:tcPr>
          <w:p w:rsidR="00C50F81" w:rsidRDefault="00C50F81" w:rsidP="001D5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532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53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Контроль за выполнением мероприятий,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предусмотренных настоящим Планом.</w:t>
            </w:r>
          </w:p>
        </w:tc>
      </w:tr>
      <w:tr w:rsidR="00C50F81" w:rsidRPr="0005326D" w:rsidTr="001D5E87">
        <w:tc>
          <w:tcPr>
            <w:tcW w:w="636" w:type="dxa"/>
          </w:tcPr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162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>ставление в управление по профилактике коррупционных и иных правонарушений правительства Воронежской области аналитической информации о результат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>ах выполнения мероприятий Плана</w:t>
            </w:r>
          </w:p>
        </w:tc>
        <w:tc>
          <w:tcPr>
            <w:tcW w:w="2410" w:type="dxa"/>
          </w:tcPr>
          <w:p w:rsidR="00C50F81" w:rsidRPr="0005326D" w:rsidRDefault="00C50F81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</w:p>
          <w:p w:rsidR="00C50F81" w:rsidRPr="0005326D" w:rsidRDefault="007725EB" w:rsidP="001D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  <w:tc>
          <w:tcPr>
            <w:tcW w:w="2363" w:type="dxa"/>
          </w:tcPr>
          <w:p w:rsidR="00C50F81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июля 2022 года,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50F81" w:rsidRPr="0005326D" w:rsidRDefault="00C50F81" w:rsidP="001D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января 2023</w:t>
            </w:r>
            <w:r w:rsidR="007725E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50F81" w:rsidRPr="0005326D" w:rsidRDefault="00C50F81" w:rsidP="00C50F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D2" w:rsidRDefault="004D39D2"/>
    <w:p w:rsidR="001A3312" w:rsidRDefault="001A3312"/>
    <w:p w:rsidR="001A3312" w:rsidRDefault="001A3312"/>
    <w:p w:rsidR="001A3312" w:rsidRDefault="001A3312"/>
    <w:p w:rsidR="001A3312" w:rsidRDefault="001A3312"/>
    <w:p w:rsidR="001A3312" w:rsidRDefault="001A3312"/>
    <w:p w:rsidR="001A3312" w:rsidRDefault="001A3312"/>
    <w:p w:rsidR="001A3312" w:rsidRDefault="001A3312"/>
    <w:p w:rsidR="00F12C3C" w:rsidRDefault="00F12C3C">
      <w:bookmarkStart w:id="0" w:name="_GoBack"/>
      <w:bookmarkEnd w:id="0"/>
    </w:p>
    <w:sectPr w:rsidR="00F12C3C" w:rsidSect="00E348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11"/>
    <w:rsid w:val="000F1911"/>
    <w:rsid w:val="00147A94"/>
    <w:rsid w:val="00151E07"/>
    <w:rsid w:val="001A3312"/>
    <w:rsid w:val="001A7D2A"/>
    <w:rsid w:val="0036599C"/>
    <w:rsid w:val="004D39D2"/>
    <w:rsid w:val="005148C3"/>
    <w:rsid w:val="007725EB"/>
    <w:rsid w:val="00823325"/>
    <w:rsid w:val="009C3D68"/>
    <w:rsid w:val="00A54C05"/>
    <w:rsid w:val="00C50F81"/>
    <w:rsid w:val="00F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F81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C50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F81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C50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4</cp:revision>
  <cp:lastPrinted>2022-03-10T07:21:00Z</cp:lastPrinted>
  <dcterms:created xsi:type="dcterms:W3CDTF">2022-06-06T15:07:00Z</dcterms:created>
  <dcterms:modified xsi:type="dcterms:W3CDTF">2022-06-06T15:07:00Z</dcterms:modified>
</cp:coreProperties>
</file>