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50BD" w:rsidRDefault="00F850BD" w:rsidP="00F850BD">
      <w:pPr>
        <w:ind w:firstLine="0"/>
        <w:jc w:val="center"/>
        <w:rPr>
          <w:rFonts w:ascii="Arial" w:hAnsi="Arial" w:cs="Arial"/>
          <w:noProof/>
          <w:sz w:val="24"/>
          <w:szCs w:val="24"/>
          <w:lang w:eastAsia="ru-RU"/>
        </w:rPr>
      </w:pPr>
    </w:p>
    <w:p w:rsidR="00F850BD" w:rsidRPr="006D0D9E" w:rsidRDefault="00F850BD" w:rsidP="00F850BD">
      <w:pPr>
        <w:suppressAutoHyphens/>
        <w:ind w:firstLine="0"/>
        <w:jc w:val="center"/>
        <w:outlineLvl w:val="0"/>
        <w:rPr>
          <w:rFonts w:eastAsia="Times New Roman"/>
          <w:b/>
          <w:bCs/>
          <w:spacing w:val="20"/>
          <w:szCs w:val="28"/>
          <w:lang w:eastAsia="ar-SA"/>
        </w:rPr>
      </w:pPr>
      <w:r>
        <w:rPr>
          <w:noProof/>
          <w:lang w:eastAsia="ru-RU"/>
        </w:rPr>
        <w:drawing>
          <wp:anchor distT="0" distB="0" distL="114935" distR="114935" simplePos="0" relativeHeight="251659264" behindDoc="0" locked="0" layoutInCell="1" allowOverlap="1">
            <wp:simplePos x="0" y="0"/>
            <wp:positionH relativeFrom="column">
              <wp:align>center</wp:align>
            </wp:positionH>
            <wp:positionV relativeFrom="page">
              <wp:posOffset>175260</wp:posOffset>
            </wp:positionV>
            <wp:extent cx="488315" cy="612140"/>
            <wp:effectExtent l="0" t="0" r="6985" b="0"/>
            <wp:wrapTopAndBottom/>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88315" cy="61214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Pr="006D0D9E">
        <w:rPr>
          <w:rFonts w:eastAsia="Times New Roman"/>
          <w:b/>
          <w:bCs/>
          <w:spacing w:val="20"/>
          <w:szCs w:val="28"/>
          <w:lang w:eastAsia="ar-SA"/>
        </w:rPr>
        <w:t>АДМИНИСТРАЦИЯ</w:t>
      </w:r>
    </w:p>
    <w:p w:rsidR="00F850BD" w:rsidRPr="006D0D9E" w:rsidRDefault="00F850BD" w:rsidP="00F850BD">
      <w:pPr>
        <w:suppressAutoHyphens/>
        <w:ind w:firstLine="0"/>
        <w:jc w:val="center"/>
        <w:rPr>
          <w:rFonts w:eastAsia="Times New Roman"/>
          <w:b/>
          <w:bCs/>
          <w:spacing w:val="20"/>
          <w:szCs w:val="28"/>
          <w:lang w:eastAsia="ar-SA"/>
        </w:rPr>
      </w:pPr>
      <w:r w:rsidRPr="006D0D9E">
        <w:rPr>
          <w:rFonts w:eastAsia="Times New Roman"/>
          <w:b/>
          <w:bCs/>
          <w:spacing w:val="20"/>
          <w:szCs w:val="28"/>
          <w:lang w:eastAsia="ar-SA"/>
        </w:rPr>
        <w:t>ПОДГОРЕНСКОГО МУНИЦИПАЛЬНОГО РАЙОНА</w:t>
      </w:r>
    </w:p>
    <w:p w:rsidR="00F850BD" w:rsidRPr="006D0D9E" w:rsidRDefault="00F850BD" w:rsidP="00F850BD">
      <w:pPr>
        <w:suppressAutoHyphens/>
        <w:ind w:firstLine="0"/>
        <w:jc w:val="center"/>
        <w:rPr>
          <w:rFonts w:eastAsia="Times New Roman"/>
          <w:b/>
          <w:bCs/>
          <w:spacing w:val="20"/>
          <w:szCs w:val="28"/>
          <w:lang w:eastAsia="ar-SA"/>
        </w:rPr>
      </w:pPr>
      <w:r w:rsidRPr="006D0D9E">
        <w:rPr>
          <w:rFonts w:eastAsia="Times New Roman"/>
          <w:b/>
          <w:bCs/>
          <w:spacing w:val="20"/>
          <w:szCs w:val="28"/>
          <w:lang w:eastAsia="ar-SA"/>
        </w:rPr>
        <w:t>ВОРОНЕЖСКОЙ ОБЛАСТИ</w:t>
      </w:r>
    </w:p>
    <w:p w:rsidR="00F850BD" w:rsidRPr="006D0D9E" w:rsidRDefault="00382248" w:rsidP="00F850BD">
      <w:pPr>
        <w:suppressAutoHyphens/>
        <w:spacing w:before="240"/>
        <w:ind w:firstLine="0"/>
        <w:jc w:val="center"/>
        <w:outlineLvl w:val="0"/>
        <w:rPr>
          <w:rFonts w:eastAsia="Times New Roman"/>
          <w:b/>
          <w:bCs/>
          <w:spacing w:val="20"/>
          <w:sz w:val="32"/>
          <w:szCs w:val="32"/>
          <w:lang w:eastAsia="ar-SA"/>
        </w:rPr>
      </w:pPr>
      <w:r>
        <w:rPr>
          <w:rFonts w:eastAsia="Times New Roman"/>
          <w:b/>
          <w:bCs/>
          <w:spacing w:val="20"/>
          <w:sz w:val="32"/>
          <w:szCs w:val="32"/>
          <w:lang w:eastAsia="ar-SA"/>
        </w:rPr>
        <w:t>РАСПОРЯЖ</w:t>
      </w:r>
      <w:r w:rsidR="00F850BD" w:rsidRPr="006D0D9E">
        <w:rPr>
          <w:rFonts w:eastAsia="Times New Roman"/>
          <w:b/>
          <w:bCs/>
          <w:spacing w:val="20"/>
          <w:sz w:val="32"/>
          <w:szCs w:val="32"/>
          <w:lang w:eastAsia="ar-SA"/>
        </w:rPr>
        <w:t>ЕНИЕ</w:t>
      </w:r>
    </w:p>
    <w:p w:rsidR="00F850BD" w:rsidRPr="006D0D9E" w:rsidRDefault="00F850BD" w:rsidP="00F850BD">
      <w:pPr>
        <w:suppressAutoHyphens/>
        <w:spacing w:before="480"/>
        <w:ind w:firstLine="0"/>
        <w:jc w:val="left"/>
        <w:outlineLvl w:val="0"/>
        <w:rPr>
          <w:rFonts w:eastAsia="Times New Roman"/>
          <w:bCs/>
          <w:szCs w:val="28"/>
          <w:u w:val="single"/>
          <w:lang w:eastAsia="ar-SA"/>
        </w:rPr>
      </w:pPr>
      <w:r w:rsidRPr="006D0D9E">
        <w:rPr>
          <w:rFonts w:eastAsia="Times New Roman"/>
          <w:bCs/>
          <w:szCs w:val="28"/>
          <w:u w:val="single"/>
          <w:lang w:eastAsia="ar-SA"/>
        </w:rPr>
        <w:t xml:space="preserve">от  </w:t>
      </w:r>
      <w:r w:rsidR="000E334E">
        <w:rPr>
          <w:rFonts w:eastAsia="Times New Roman"/>
          <w:bCs/>
          <w:szCs w:val="28"/>
          <w:u w:val="single"/>
          <w:lang w:eastAsia="ar-SA"/>
        </w:rPr>
        <w:t xml:space="preserve">12 апреля </w:t>
      </w:r>
      <w:r>
        <w:rPr>
          <w:rFonts w:eastAsia="Times New Roman"/>
          <w:bCs/>
          <w:szCs w:val="28"/>
          <w:u w:val="single"/>
          <w:lang w:eastAsia="ar-SA"/>
        </w:rPr>
        <w:t xml:space="preserve"> 2022</w:t>
      </w:r>
      <w:r w:rsidRPr="006D0D9E">
        <w:rPr>
          <w:rFonts w:eastAsia="Times New Roman"/>
          <w:bCs/>
          <w:szCs w:val="28"/>
          <w:u w:val="single"/>
          <w:lang w:eastAsia="ar-SA"/>
        </w:rPr>
        <w:t xml:space="preserve"> года </w:t>
      </w:r>
      <w:r>
        <w:rPr>
          <w:rFonts w:eastAsia="Times New Roman"/>
          <w:bCs/>
          <w:szCs w:val="28"/>
          <w:u w:val="single"/>
          <w:lang w:eastAsia="ar-SA"/>
        </w:rPr>
        <w:t xml:space="preserve">    №</w:t>
      </w:r>
      <w:r>
        <w:rPr>
          <w:rFonts w:eastAsia="Times New Roman"/>
          <w:bCs/>
          <w:szCs w:val="28"/>
          <w:u w:val="single"/>
          <w:lang w:eastAsia="ar-SA"/>
        </w:rPr>
        <w:softHyphen/>
      </w:r>
      <w:r>
        <w:rPr>
          <w:rFonts w:eastAsia="Times New Roman"/>
          <w:bCs/>
          <w:szCs w:val="28"/>
          <w:u w:val="single"/>
          <w:lang w:eastAsia="ar-SA"/>
        </w:rPr>
        <w:softHyphen/>
      </w:r>
      <w:r>
        <w:rPr>
          <w:rFonts w:eastAsia="Times New Roman"/>
          <w:bCs/>
          <w:szCs w:val="28"/>
          <w:u w:val="single"/>
          <w:lang w:eastAsia="ar-SA"/>
        </w:rPr>
        <w:softHyphen/>
        <w:t xml:space="preserve">  </w:t>
      </w:r>
      <w:r w:rsidR="000E334E">
        <w:rPr>
          <w:rFonts w:eastAsia="Times New Roman"/>
          <w:bCs/>
          <w:szCs w:val="28"/>
          <w:u w:val="single"/>
          <w:lang w:eastAsia="ar-SA"/>
        </w:rPr>
        <w:t>97-р</w:t>
      </w:r>
      <w:r>
        <w:rPr>
          <w:rFonts w:eastAsia="Times New Roman"/>
          <w:bCs/>
          <w:szCs w:val="28"/>
          <w:u w:val="single"/>
          <w:lang w:eastAsia="ar-SA"/>
        </w:rPr>
        <w:t xml:space="preserve">         </w:t>
      </w:r>
      <w:r>
        <w:rPr>
          <w:rFonts w:eastAsia="Times New Roman"/>
          <w:bCs/>
          <w:szCs w:val="28"/>
          <w:u w:val="single"/>
          <w:lang w:eastAsia="ar-SA"/>
        </w:rPr>
        <w:softHyphen/>
      </w:r>
      <w:r>
        <w:rPr>
          <w:rFonts w:eastAsia="Times New Roman"/>
          <w:bCs/>
          <w:szCs w:val="28"/>
          <w:u w:val="single"/>
          <w:lang w:eastAsia="ar-SA"/>
        </w:rPr>
        <w:softHyphen/>
      </w:r>
      <w:r>
        <w:rPr>
          <w:rFonts w:eastAsia="Times New Roman"/>
          <w:bCs/>
          <w:szCs w:val="28"/>
          <w:u w:val="single"/>
          <w:lang w:eastAsia="ar-SA"/>
        </w:rPr>
        <w:softHyphen/>
        <w:t xml:space="preserve"> </w:t>
      </w:r>
      <w:r w:rsidRPr="006D0D9E">
        <w:rPr>
          <w:rFonts w:eastAsia="Times New Roman"/>
          <w:bCs/>
          <w:szCs w:val="28"/>
          <w:u w:val="single"/>
          <w:lang w:eastAsia="ar-SA"/>
        </w:rPr>
        <w:t xml:space="preserve">        </w:t>
      </w:r>
    </w:p>
    <w:p w:rsidR="00F850BD" w:rsidRPr="006D0D9E" w:rsidRDefault="00F850BD" w:rsidP="00F850BD">
      <w:pPr>
        <w:suppressAutoHyphens/>
        <w:ind w:right="5387" w:firstLine="0"/>
        <w:jc w:val="center"/>
        <w:outlineLvl w:val="0"/>
        <w:rPr>
          <w:rFonts w:eastAsia="Times New Roman"/>
          <w:b/>
          <w:sz w:val="20"/>
          <w:szCs w:val="20"/>
          <w:lang w:eastAsia="ar-SA"/>
        </w:rPr>
      </w:pPr>
      <w:r w:rsidRPr="006D0D9E">
        <w:rPr>
          <w:rFonts w:eastAsia="Times New Roman"/>
          <w:b/>
          <w:sz w:val="20"/>
          <w:szCs w:val="20"/>
          <w:lang w:eastAsia="ar-SA"/>
        </w:rPr>
        <w:t>пгт. Подгоренский</w:t>
      </w:r>
    </w:p>
    <w:p w:rsidR="00F850BD" w:rsidRPr="006D0D9E" w:rsidRDefault="00F850BD" w:rsidP="00F850BD">
      <w:pPr>
        <w:suppressAutoHyphens/>
        <w:ind w:right="4678" w:firstLine="0"/>
        <w:jc w:val="left"/>
        <w:rPr>
          <w:rFonts w:eastAsia="Times New Roman"/>
          <w:b/>
          <w:szCs w:val="28"/>
          <w:lang w:eastAsia="ar-SA"/>
        </w:rPr>
      </w:pPr>
    </w:p>
    <w:p w:rsidR="00AD595C" w:rsidRDefault="005C2E2B" w:rsidP="00110538">
      <w:pPr>
        <w:autoSpaceDE w:val="0"/>
        <w:autoSpaceDN w:val="0"/>
        <w:adjustRightInd w:val="0"/>
        <w:ind w:right="-1" w:firstLine="0"/>
        <w:jc w:val="left"/>
        <w:outlineLvl w:val="0"/>
        <w:rPr>
          <w:rFonts w:eastAsia="Times New Roman"/>
          <w:b/>
          <w:sz w:val="26"/>
          <w:szCs w:val="26"/>
          <w:lang w:eastAsia="ar-SA"/>
        </w:rPr>
      </w:pPr>
      <w:r w:rsidRPr="00E75A28">
        <w:rPr>
          <w:b/>
          <w:sz w:val="26"/>
          <w:szCs w:val="26"/>
        </w:rPr>
        <w:t xml:space="preserve">Об </w:t>
      </w:r>
      <w:r w:rsidR="00F850BD" w:rsidRPr="00E75A28">
        <w:rPr>
          <w:rFonts w:eastAsia="Times New Roman"/>
          <w:b/>
          <w:sz w:val="26"/>
          <w:szCs w:val="26"/>
          <w:lang w:eastAsia="ar-SA"/>
        </w:rPr>
        <w:t>утверждении</w:t>
      </w:r>
      <w:r w:rsidR="00AD595C">
        <w:rPr>
          <w:rFonts w:eastAsia="Times New Roman"/>
          <w:b/>
          <w:sz w:val="26"/>
          <w:szCs w:val="26"/>
          <w:lang w:eastAsia="ar-SA"/>
        </w:rPr>
        <w:t xml:space="preserve"> состава комиссии</w:t>
      </w:r>
    </w:p>
    <w:p w:rsidR="00AD595C" w:rsidRDefault="00AD595C" w:rsidP="00110538">
      <w:pPr>
        <w:autoSpaceDE w:val="0"/>
        <w:autoSpaceDN w:val="0"/>
        <w:adjustRightInd w:val="0"/>
        <w:ind w:right="-1" w:firstLine="0"/>
        <w:jc w:val="left"/>
        <w:outlineLvl w:val="0"/>
        <w:rPr>
          <w:rFonts w:eastAsia="Times New Roman"/>
          <w:b/>
          <w:sz w:val="26"/>
          <w:szCs w:val="26"/>
          <w:lang w:eastAsia="ar-SA"/>
        </w:rPr>
      </w:pPr>
      <w:r>
        <w:rPr>
          <w:rFonts w:eastAsia="Times New Roman"/>
          <w:b/>
          <w:sz w:val="26"/>
          <w:szCs w:val="26"/>
          <w:lang w:eastAsia="ar-SA"/>
        </w:rPr>
        <w:t>и</w:t>
      </w:r>
      <w:r w:rsidR="00F850BD" w:rsidRPr="00E75A28">
        <w:rPr>
          <w:rFonts w:eastAsia="Times New Roman"/>
          <w:b/>
          <w:sz w:val="26"/>
          <w:szCs w:val="26"/>
          <w:lang w:eastAsia="ar-SA"/>
        </w:rPr>
        <w:t xml:space="preserve"> Положения о комиссии</w:t>
      </w:r>
      <w:r>
        <w:rPr>
          <w:rFonts w:eastAsia="Times New Roman"/>
          <w:b/>
          <w:sz w:val="26"/>
          <w:szCs w:val="26"/>
          <w:lang w:eastAsia="ar-SA"/>
        </w:rPr>
        <w:t xml:space="preserve"> </w:t>
      </w:r>
      <w:r w:rsidR="00F850BD" w:rsidRPr="00E75A28">
        <w:rPr>
          <w:rFonts w:eastAsia="Times New Roman"/>
          <w:b/>
          <w:sz w:val="26"/>
          <w:szCs w:val="26"/>
          <w:lang w:eastAsia="ar-SA"/>
        </w:rPr>
        <w:t xml:space="preserve">по соблюдению </w:t>
      </w:r>
    </w:p>
    <w:p w:rsidR="00AD595C" w:rsidRDefault="00F850BD" w:rsidP="00110538">
      <w:pPr>
        <w:autoSpaceDE w:val="0"/>
        <w:autoSpaceDN w:val="0"/>
        <w:adjustRightInd w:val="0"/>
        <w:ind w:right="-1" w:firstLine="0"/>
        <w:jc w:val="left"/>
        <w:outlineLvl w:val="0"/>
        <w:rPr>
          <w:b/>
          <w:sz w:val="26"/>
          <w:szCs w:val="26"/>
        </w:rPr>
      </w:pPr>
      <w:r w:rsidRPr="00E75A28">
        <w:rPr>
          <w:rFonts w:eastAsia="Times New Roman"/>
          <w:b/>
          <w:sz w:val="26"/>
          <w:szCs w:val="26"/>
          <w:lang w:eastAsia="ar-SA"/>
        </w:rPr>
        <w:t>требований к служебному поведению</w:t>
      </w:r>
      <w:r w:rsidRPr="00E75A28">
        <w:rPr>
          <w:b/>
          <w:sz w:val="26"/>
          <w:szCs w:val="26"/>
        </w:rPr>
        <w:t xml:space="preserve"> </w:t>
      </w:r>
    </w:p>
    <w:p w:rsidR="00AD595C" w:rsidRDefault="00110538" w:rsidP="002A15F1">
      <w:pPr>
        <w:autoSpaceDE w:val="0"/>
        <w:autoSpaceDN w:val="0"/>
        <w:adjustRightInd w:val="0"/>
        <w:ind w:right="-1" w:firstLine="0"/>
        <w:jc w:val="left"/>
        <w:outlineLvl w:val="0"/>
        <w:rPr>
          <w:b/>
          <w:sz w:val="26"/>
          <w:szCs w:val="26"/>
        </w:rPr>
      </w:pPr>
      <w:r w:rsidRPr="00E75A28">
        <w:rPr>
          <w:b/>
          <w:sz w:val="26"/>
          <w:szCs w:val="26"/>
        </w:rPr>
        <w:t xml:space="preserve">руководителями </w:t>
      </w:r>
      <w:r w:rsidR="00F850BD" w:rsidRPr="00E75A28">
        <w:rPr>
          <w:b/>
          <w:sz w:val="26"/>
          <w:szCs w:val="26"/>
        </w:rPr>
        <w:t xml:space="preserve">муниципальных учреждений </w:t>
      </w:r>
    </w:p>
    <w:p w:rsidR="00AD595C" w:rsidRDefault="00F850BD" w:rsidP="002A15F1">
      <w:pPr>
        <w:autoSpaceDE w:val="0"/>
        <w:autoSpaceDN w:val="0"/>
        <w:adjustRightInd w:val="0"/>
        <w:ind w:right="-1" w:firstLine="0"/>
        <w:jc w:val="left"/>
        <w:outlineLvl w:val="0"/>
        <w:rPr>
          <w:b/>
          <w:sz w:val="26"/>
          <w:szCs w:val="26"/>
        </w:rPr>
      </w:pPr>
      <w:r w:rsidRPr="00E75A28">
        <w:rPr>
          <w:b/>
          <w:sz w:val="26"/>
          <w:szCs w:val="26"/>
        </w:rPr>
        <w:t>Подгоренского муниципального</w:t>
      </w:r>
      <w:r w:rsidR="00AD595C">
        <w:rPr>
          <w:rFonts w:eastAsia="Times New Roman"/>
          <w:b/>
          <w:sz w:val="26"/>
          <w:szCs w:val="26"/>
          <w:lang w:eastAsia="ar-SA"/>
        </w:rPr>
        <w:t xml:space="preserve"> </w:t>
      </w:r>
      <w:r w:rsidRPr="00E75A28">
        <w:rPr>
          <w:b/>
          <w:sz w:val="26"/>
          <w:szCs w:val="26"/>
        </w:rPr>
        <w:t>района</w:t>
      </w:r>
      <w:r w:rsidR="00F30530">
        <w:rPr>
          <w:b/>
          <w:sz w:val="26"/>
          <w:szCs w:val="26"/>
        </w:rPr>
        <w:t xml:space="preserve"> </w:t>
      </w:r>
    </w:p>
    <w:p w:rsidR="00F30530" w:rsidRPr="00AD595C" w:rsidRDefault="00F30530" w:rsidP="002A15F1">
      <w:pPr>
        <w:autoSpaceDE w:val="0"/>
        <w:autoSpaceDN w:val="0"/>
        <w:adjustRightInd w:val="0"/>
        <w:ind w:right="-1" w:firstLine="0"/>
        <w:jc w:val="left"/>
        <w:outlineLvl w:val="0"/>
        <w:rPr>
          <w:rFonts w:eastAsia="Times New Roman"/>
          <w:b/>
          <w:sz w:val="26"/>
          <w:szCs w:val="26"/>
          <w:lang w:eastAsia="ar-SA"/>
        </w:rPr>
      </w:pPr>
      <w:r>
        <w:rPr>
          <w:b/>
          <w:sz w:val="26"/>
          <w:szCs w:val="26"/>
        </w:rPr>
        <w:t>Воронежской области</w:t>
      </w:r>
      <w:r w:rsidR="00F850BD" w:rsidRPr="00E75A28">
        <w:rPr>
          <w:b/>
          <w:sz w:val="26"/>
          <w:szCs w:val="26"/>
        </w:rPr>
        <w:t xml:space="preserve">, подведомственных </w:t>
      </w:r>
    </w:p>
    <w:p w:rsidR="006A7AE4" w:rsidRDefault="00F850BD" w:rsidP="002A15F1">
      <w:pPr>
        <w:autoSpaceDE w:val="0"/>
        <w:autoSpaceDN w:val="0"/>
        <w:adjustRightInd w:val="0"/>
        <w:ind w:right="-1" w:firstLine="0"/>
        <w:jc w:val="left"/>
        <w:outlineLvl w:val="0"/>
        <w:rPr>
          <w:b/>
          <w:sz w:val="26"/>
          <w:szCs w:val="26"/>
        </w:rPr>
      </w:pPr>
      <w:r w:rsidRPr="00E75A28">
        <w:rPr>
          <w:b/>
          <w:sz w:val="26"/>
          <w:szCs w:val="26"/>
        </w:rPr>
        <w:t xml:space="preserve">администрации </w:t>
      </w:r>
      <w:r w:rsidR="00110538" w:rsidRPr="00E75A28">
        <w:rPr>
          <w:b/>
          <w:sz w:val="26"/>
          <w:szCs w:val="26"/>
        </w:rPr>
        <w:t xml:space="preserve">Подгоренского </w:t>
      </w:r>
      <w:r w:rsidRPr="00E75A28">
        <w:rPr>
          <w:b/>
          <w:sz w:val="26"/>
          <w:szCs w:val="26"/>
        </w:rPr>
        <w:t xml:space="preserve">муниципального </w:t>
      </w:r>
    </w:p>
    <w:p w:rsidR="00F850BD" w:rsidRPr="00E75A28" w:rsidRDefault="00F850BD" w:rsidP="002A15F1">
      <w:pPr>
        <w:autoSpaceDE w:val="0"/>
        <w:autoSpaceDN w:val="0"/>
        <w:adjustRightInd w:val="0"/>
        <w:ind w:right="-1" w:firstLine="0"/>
        <w:jc w:val="left"/>
        <w:outlineLvl w:val="0"/>
        <w:rPr>
          <w:b/>
          <w:sz w:val="26"/>
          <w:szCs w:val="26"/>
        </w:rPr>
      </w:pPr>
      <w:r w:rsidRPr="00E75A28">
        <w:rPr>
          <w:b/>
          <w:sz w:val="26"/>
          <w:szCs w:val="26"/>
        </w:rPr>
        <w:t>района и урегулированию конфликта интересов</w:t>
      </w:r>
    </w:p>
    <w:p w:rsidR="00F850BD" w:rsidRPr="00E75A28" w:rsidRDefault="00F850BD" w:rsidP="00F850BD">
      <w:pPr>
        <w:suppressAutoHyphens/>
        <w:ind w:right="3966" w:firstLine="0"/>
        <w:jc w:val="left"/>
        <w:rPr>
          <w:rFonts w:eastAsia="Times New Roman"/>
          <w:b/>
          <w:sz w:val="26"/>
          <w:szCs w:val="26"/>
          <w:lang w:eastAsia="ar-SA"/>
        </w:rPr>
      </w:pPr>
    </w:p>
    <w:p w:rsidR="00F850BD" w:rsidRPr="00E75A28" w:rsidRDefault="00F850BD" w:rsidP="00F850BD">
      <w:pPr>
        <w:suppressAutoHyphens/>
        <w:ind w:right="3966" w:firstLine="0"/>
        <w:jc w:val="left"/>
        <w:rPr>
          <w:rFonts w:eastAsia="Times New Roman"/>
          <w:b/>
          <w:sz w:val="26"/>
          <w:szCs w:val="26"/>
          <w:lang w:eastAsia="ar-SA"/>
        </w:rPr>
      </w:pPr>
    </w:p>
    <w:p w:rsidR="00F850BD" w:rsidRDefault="00537A00" w:rsidP="00537A00">
      <w:pPr>
        <w:autoSpaceDE w:val="0"/>
        <w:autoSpaceDN w:val="0"/>
        <w:adjustRightInd w:val="0"/>
        <w:spacing w:line="360" w:lineRule="auto"/>
        <w:outlineLvl w:val="0"/>
        <w:rPr>
          <w:sz w:val="26"/>
          <w:szCs w:val="26"/>
        </w:rPr>
      </w:pPr>
      <w:r w:rsidRPr="00E75A28">
        <w:rPr>
          <w:sz w:val="26"/>
          <w:szCs w:val="26"/>
        </w:rPr>
        <w:t xml:space="preserve">В соответствии с Трудовым кодексом Российской Федерации, статьей 13.3 Федерального закона от 25 декабря 2008 года № 273-ФЗ «О противодействии коррупции», статьей 11.2 Закона Воронежской области от 12.05.2009 № 43-ОЗ «О профилактике коррупции в Воронежской </w:t>
      </w:r>
      <w:r w:rsidR="00EE446F" w:rsidRPr="00E75A28">
        <w:rPr>
          <w:sz w:val="26"/>
          <w:szCs w:val="26"/>
        </w:rPr>
        <w:t>области»</w:t>
      </w:r>
      <w:r w:rsidR="00F850BD" w:rsidRPr="00E75A28">
        <w:rPr>
          <w:sz w:val="26"/>
          <w:szCs w:val="26"/>
        </w:rPr>
        <w:t xml:space="preserve">: </w:t>
      </w:r>
    </w:p>
    <w:p w:rsidR="00F4258D" w:rsidRPr="00E75A28" w:rsidRDefault="00F4258D" w:rsidP="00F30530">
      <w:pPr>
        <w:spacing w:line="360" w:lineRule="auto"/>
        <w:rPr>
          <w:sz w:val="26"/>
          <w:szCs w:val="26"/>
        </w:rPr>
      </w:pPr>
      <w:r w:rsidRPr="00F4258D">
        <w:rPr>
          <w:sz w:val="26"/>
          <w:szCs w:val="26"/>
        </w:rPr>
        <w:t>1.</w:t>
      </w:r>
      <w:r>
        <w:rPr>
          <w:sz w:val="26"/>
          <w:szCs w:val="26"/>
        </w:rPr>
        <w:t xml:space="preserve"> Утвердить состав к</w:t>
      </w:r>
      <w:r w:rsidRPr="00F4258D">
        <w:rPr>
          <w:sz w:val="26"/>
          <w:szCs w:val="26"/>
        </w:rPr>
        <w:t xml:space="preserve">омиссии по соблюдению требований к служебному поведению </w:t>
      </w:r>
      <w:r>
        <w:rPr>
          <w:sz w:val="26"/>
          <w:szCs w:val="26"/>
        </w:rPr>
        <w:t>руководителями муниципальных учреждений Подгоренского муниципального района</w:t>
      </w:r>
      <w:r w:rsidR="00F30530">
        <w:rPr>
          <w:sz w:val="26"/>
          <w:szCs w:val="26"/>
        </w:rPr>
        <w:t xml:space="preserve"> Воронежской области</w:t>
      </w:r>
      <w:r>
        <w:rPr>
          <w:sz w:val="26"/>
          <w:szCs w:val="26"/>
        </w:rPr>
        <w:t>, подведомственных администрации Подгоренского муниципального района</w:t>
      </w:r>
      <w:r w:rsidR="00F30530">
        <w:rPr>
          <w:sz w:val="26"/>
          <w:szCs w:val="26"/>
        </w:rPr>
        <w:t xml:space="preserve"> </w:t>
      </w:r>
      <w:r w:rsidRPr="00F4258D">
        <w:rPr>
          <w:sz w:val="26"/>
          <w:szCs w:val="26"/>
        </w:rPr>
        <w:t>и урегулированию конфликт</w:t>
      </w:r>
      <w:r w:rsidR="00F30530">
        <w:rPr>
          <w:sz w:val="26"/>
          <w:szCs w:val="26"/>
        </w:rPr>
        <w:t>а интересов, согласно приложению №1.</w:t>
      </w:r>
    </w:p>
    <w:p w:rsidR="002B0397" w:rsidRPr="00E75A28" w:rsidRDefault="00F30530" w:rsidP="007E3D9A">
      <w:pPr>
        <w:autoSpaceDE w:val="0"/>
        <w:autoSpaceDN w:val="0"/>
        <w:adjustRightInd w:val="0"/>
        <w:spacing w:line="360" w:lineRule="auto"/>
        <w:outlineLvl w:val="0"/>
        <w:rPr>
          <w:sz w:val="26"/>
          <w:szCs w:val="26"/>
        </w:rPr>
      </w:pPr>
      <w:r>
        <w:rPr>
          <w:sz w:val="26"/>
          <w:szCs w:val="26"/>
        </w:rPr>
        <w:t>2</w:t>
      </w:r>
      <w:r w:rsidR="007E3D9A" w:rsidRPr="00E75A28">
        <w:rPr>
          <w:sz w:val="26"/>
          <w:szCs w:val="26"/>
        </w:rPr>
        <w:t xml:space="preserve">. </w:t>
      </w:r>
      <w:r w:rsidR="002B0397" w:rsidRPr="00E75A28">
        <w:rPr>
          <w:sz w:val="26"/>
          <w:szCs w:val="26"/>
        </w:rPr>
        <w:t xml:space="preserve">Утвердить Положение о комиссии  по соблюдению требований к служебному поведению руководителями муниципальных учреждений </w:t>
      </w:r>
      <w:r w:rsidR="00382248" w:rsidRPr="00E75A28">
        <w:rPr>
          <w:sz w:val="26"/>
          <w:szCs w:val="26"/>
        </w:rPr>
        <w:t xml:space="preserve">Подгоренского </w:t>
      </w:r>
      <w:r w:rsidR="002B0397" w:rsidRPr="00E75A28">
        <w:rPr>
          <w:sz w:val="26"/>
          <w:szCs w:val="26"/>
        </w:rPr>
        <w:t xml:space="preserve">муниципального района Воронежской области, подведомственных администрации </w:t>
      </w:r>
      <w:r w:rsidR="00382248" w:rsidRPr="00E75A28">
        <w:rPr>
          <w:sz w:val="26"/>
          <w:szCs w:val="26"/>
        </w:rPr>
        <w:t xml:space="preserve">Подгоренского </w:t>
      </w:r>
      <w:r w:rsidR="002B0397" w:rsidRPr="00E75A28">
        <w:rPr>
          <w:sz w:val="26"/>
          <w:szCs w:val="26"/>
        </w:rPr>
        <w:t>муниципального района Воронежской области и урегулированию конфликта интересов</w:t>
      </w:r>
      <w:r w:rsidR="006A7AE4">
        <w:rPr>
          <w:sz w:val="26"/>
          <w:szCs w:val="26"/>
        </w:rPr>
        <w:t>, согласно приложению №2</w:t>
      </w:r>
      <w:r w:rsidR="002B0397" w:rsidRPr="00E75A28">
        <w:rPr>
          <w:sz w:val="26"/>
          <w:szCs w:val="26"/>
        </w:rPr>
        <w:t>.</w:t>
      </w:r>
    </w:p>
    <w:p w:rsidR="00F850BD" w:rsidRPr="00E75A28" w:rsidRDefault="007E3D9A" w:rsidP="00F850BD">
      <w:pPr>
        <w:tabs>
          <w:tab w:val="left" w:pos="1160"/>
        </w:tabs>
        <w:spacing w:line="360" w:lineRule="auto"/>
        <w:rPr>
          <w:sz w:val="26"/>
          <w:szCs w:val="26"/>
        </w:rPr>
      </w:pPr>
      <w:r w:rsidRPr="00E75A28">
        <w:rPr>
          <w:sz w:val="26"/>
          <w:szCs w:val="26"/>
        </w:rPr>
        <w:t>3</w:t>
      </w:r>
      <w:r w:rsidR="00F850BD" w:rsidRPr="00E75A28">
        <w:rPr>
          <w:sz w:val="26"/>
          <w:szCs w:val="26"/>
        </w:rPr>
        <w:t xml:space="preserve">. Контроль за исполнением настоящего </w:t>
      </w:r>
      <w:r w:rsidR="00DD62F0" w:rsidRPr="00E75A28">
        <w:rPr>
          <w:sz w:val="26"/>
          <w:szCs w:val="26"/>
        </w:rPr>
        <w:t xml:space="preserve">распоряжения </w:t>
      </w:r>
      <w:r w:rsidR="00F850BD" w:rsidRPr="00E75A28">
        <w:rPr>
          <w:sz w:val="26"/>
          <w:szCs w:val="26"/>
        </w:rPr>
        <w:t>возложить на руководителя аппарата администрации Подгоренского муниципального района И.С. Супрунова.</w:t>
      </w:r>
    </w:p>
    <w:p w:rsidR="00F850BD" w:rsidRPr="00E75A28" w:rsidRDefault="00F850BD" w:rsidP="002804BE">
      <w:pPr>
        <w:spacing w:line="360" w:lineRule="auto"/>
        <w:ind w:firstLine="0"/>
        <w:rPr>
          <w:sz w:val="26"/>
          <w:szCs w:val="26"/>
        </w:rPr>
      </w:pPr>
    </w:p>
    <w:p w:rsidR="002804BE" w:rsidRPr="00E75A28" w:rsidRDefault="00F850BD" w:rsidP="00F850BD">
      <w:pPr>
        <w:tabs>
          <w:tab w:val="left" w:pos="1134"/>
          <w:tab w:val="left" w:pos="1276"/>
          <w:tab w:val="left" w:pos="1418"/>
        </w:tabs>
        <w:suppressAutoHyphens/>
        <w:spacing w:line="276" w:lineRule="auto"/>
        <w:ind w:right="-6" w:firstLine="0"/>
        <w:rPr>
          <w:rFonts w:eastAsia="Times New Roman"/>
          <w:sz w:val="26"/>
          <w:szCs w:val="26"/>
          <w:lang w:eastAsia="ar-SA"/>
        </w:rPr>
      </w:pPr>
      <w:r w:rsidRPr="00E75A28">
        <w:rPr>
          <w:rFonts w:eastAsia="Times New Roman"/>
          <w:sz w:val="26"/>
          <w:szCs w:val="26"/>
          <w:lang w:eastAsia="ar-SA"/>
        </w:rPr>
        <w:t>Глава Подгоренского</w:t>
      </w:r>
    </w:p>
    <w:p w:rsidR="00F850BD" w:rsidRPr="00E75A28" w:rsidRDefault="00F850BD" w:rsidP="00F850BD">
      <w:pPr>
        <w:tabs>
          <w:tab w:val="left" w:pos="1134"/>
          <w:tab w:val="left" w:pos="1276"/>
          <w:tab w:val="left" w:pos="1418"/>
        </w:tabs>
        <w:suppressAutoHyphens/>
        <w:spacing w:line="276" w:lineRule="auto"/>
        <w:ind w:right="-6" w:firstLine="0"/>
        <w:rPr>
          <w:rFonts w:eastAsia="Times New Roman"/>
          <w:sz w:val="26"/>
          <w:szCs w:val="26"/>
          <w:lang w:eastAsia="ar-SA"/>
        </w:rPr>
      </w:pPr>
      <w:r w:rsidRPr="00E75A28">
        <w:rPr>
          <w:rFonts w:eastAsia="Times New Roman"/>
          <w:sz w:val="26"/>
          <w:szCs w:val="26"/>
          <w:lang w:eastAsia="ar-SA"/>
        </w:rPr>
        <w:t xml:space="preserve">муниципального района                                                                 </w:t>
      </w:r>
      <w:r w:rsidR="00DD747A">
        <w:rPr>
          <w:rFonts w:eastAsia="Times New Roman"/>
          <w:sz w:val="26"/>
          <w:szCs w:val="26"/>
          <w:lang w:eastAsia="ar-SA"/>
        </w:rPr>
        <w:t xml:space="preserve">           </w:t>
      </w:r>
      <w:r w:rsidRPr="00E75A28">
        <w:rPr>
          <w:rFonts w:eastAsia="Times New Roman"/>
          <w:sz w:val="26"/>
          <w:szCs w:val="26"/>
          <w:lang w:eastAsia="ar-SA"/>
        </w:rPr>
        <w:t>Р.Н. Береснев</w:t>
      </w:r>
    </w:p>
    <w:p w:rsidR="00362B1F" w:rsidRDefault="00047055" w:rsidP="00047055">
      <w:pPr>
        <w:jc w:val="center"/>
        <w:rPr>
          <w:sz w:val="26"/>
          <w:szCs w:val="26"/>
        </w:rPr>
      </w:pPr>
      <w:r>
        <w:rPr>
          <w:sz w:val="26"/>
          <w:szCs w:val="26"/>
        </w:rPr>
        <w:t xml:space="preserve">                                             </w:t>
      </w:r>
      <w:r w:rsidR="004303B7">
        <w:rPr>
          <w:sz w:val="26"/>
          <w:szCs w:val="26"/>
        </w:rPr>
        <w:t xml:space="preserve">     </w:t>
      </w:r>
    </w:p>
    <w:p w:rsidR="00E20A52" w:rsidRPr="00C23BBE" w:rsidRDefault="00E20A52" w:rsidP="001938BE">
      <w:pPr>
        <w:ind w:firstLine="0"/>
        <w:jc w:val="center"/>
        <w:rPr>
          <w:sz w:val="26"/>
          <w:szCs w:val="26"/>
        </w:rPr>
      </w:pPr>
      <w:r>
        <w:rPr>
          <w:sz w:val="26"/>
          <w:szCs w:val="26"/>
        </w:rPr>
        <w:br w:type="page"/>
      </w:r>
      <w:r w:rsidR="001938BE">
        <w:rPr>
          <w:sz w:val="26"/>
          <w:szCs w:val="26"/>
        </w:rPr>
        <w:lastRenderedPageBreak/>
        <w:t xml:space="preserve">                                                        </w:t>
      </w:r>
      <w:r w:rsidR="004253D2">
        <w:rPr>
          <w:sz w:val="26"/>
          <w:szCs w:val="26"/>
        </w:rPr>
        <w:t xml:space="preserve">   </w:t>
      </w:r>
      <w:r w:rsidRPr="00C23BBE">
        <w:rPr>
          <w:sz w:val="26"/>
          <w:szCs w:val="26"/>
        </w:rPr>
        <w:t>Приложение №</w:t>
      </w:r>
      <w:r>
        <w:rPr>
          <w:sz w:val="26"/>
          <w:szCs w:val="26"/>
        </w:rPr>
        <w:t>1</w:t>
      </w:r>
    </w:p>
    <w:p w:rsidR="00E20A52" w:rsidRDefault="00E20A52" w:rsidP="001938BE">
      <w:pPr>
        <w:ind w:left="4962" w:firstLine="0"/>
        <w:jc w:val="right"/>
        <w:rPr>
          <w:sz w:val="26"/>
          <w:szCs w:val="26"/>
        </w:rPr>
      </w:pPr>
      <w:r w:rsidRPr="00C23BBE">
        <w:rPr>
          <w:sz w:val="26"/>
          <w:szCs w:val="26"/>
        </w:rPr>
        <w:t xml:space="preserve">к распоряжению администрации </w:t>
      </w:r>
      <w:r>
        <w:rPr>
          <w:sz w:val="26"/>
          <w:szCs w:val="26"/>
        </w:rPr>
        <w:t>Подгоренского муниципального</w:t>
      </w:r>
    </w:p>
    <w:p w:rsidR="00E20A52" w:rsidRDefault="00E20A52" w:rsidP="001938BE">
      <w:pPr>
        <w:ind w:left="4962" w:firstLine="0"/>
        <w:jc w:val="center"/>
        <w:rPr>
          <w:sz w:val="26"/>
          <w:szCs w:val="26"/>
        </w:rPr>
      </w:pPr>
      <w:r w:rsidRPr="00C23BBE">
        <w:rPr>
          <w:sz w:val="26"/>
          <w:szCs w:val="26"/>
        </w:rPr>
        <w:t>района</w:t>
      </w:r>
      <w:r>
        <w:rPr>
          <w:sz w:val="26"/>
          <w:szCs w:val="26"/>
        </w:rPr>
        <w:t xml:space="preserve"> </w:t>
      </w:r>
      <w:r w:rsidRPr="00C23BBE">
        <w:rPr>
          <w:sz w:val="26"/>
          <w:szCs w:val="26"/>
        </w:rPr>
        <w:t>от</w:t>
      </w:r>
      <w:r>
        <w:rPr>
          <w:sz w:val="26"/>
          <w:szCs w:val="26"/>
        </w:rPr>
        <w:t xml:space="preserve">                    </w:t>
      </w:r>
      <w:r w:rsidRPr="00C23BBE">
        <w:rPr>
          <w:sz w:val="26"/>
          <w:szCs w:val="26"/>
        </w:rPr>
        <w:t xml:space="preserve"> №</w:t>
      </w:r>
    </w:p>
    <w:p w:rsidR="00E20A52" w:rsidRDefault="00E20A52" w:rsidP="00E20A52">
      <w:pPr>
        <w:ind w:left="4962" w:firstLine="0"/>
        <w:jc w:val="center"/>
        <w:rPr>
          <w:sz w:val="26"/>
          <w:szCs w:val="26"/>
        </w:rPr>
      </w:pPr>
    </w:p>
    <w:p w:rsidR="00E20A52" w:rsidRDefault="00E20A52" w:rsidP="00E20A52">
      <w:pPr>
        <w:ind w:left="4962" w:firstLine="0"/>
        <w:jc w:val="center"/>
        <w:rPr>
          <w:sz w:val="26"/>
          <w:szCs w:val="26"/>
        </w:rPr>
      </w:pPr>
    </w:p>
    <w:p w:rsidR="006A2307" w:rsidRPr="00E20A52" w:rsidRDefault="00E20A52" w:rsidP="00E20A52">
      <w:pPr>
        <w:spacing w:after="200" w:line="276" w:lineRule="auto"/>
        <w:ind w:firstLine="0"/>
        <w:jc w:val="center"/>
        <w:rPr>
          <w:b/>
          <w:sz w:val="26"/>
          <w:szCs w:val="26"/>
        </w:rPr>
      </w:pPr>
      <w:r w:rsidRPr="00E20A52">
        <w:rPr>
          <w:b/>
          <w:sz w:val="26"/>
          <w:szCs w:val="26"/>
        </w:rPr>
        <w:t>Состав комиссии по соблюдению требований к служебному поведению руководителями муниципальных учреждений Подгоренского муниципального района Воронежской области, подведомственных администрации Подгоренского муниципального района и урегулированию конфликта интересов</w:t>
      </w:r>
    </w:p>
    <w:p w:rsidR="00E20A52" w:rsidRDefault="00E20A52" w:rsidP="00E20A52">
      <w:pPr>
        <w:spacing w:after="200" w:line="276" w:lineRule="auto"/>
        <w:ind w:firstLine="0"/>
        <w:jc w:val="center"/>
        <w:rPr>
          <w:sz w:val="26"/>
          <w:szCs w:val="26"/>
        </w:rPr>
      </w:pPr>
    </w:p>
    <w:tbl>
      <w:tblPr>
        <w:tblW w:w="9453" w:type="dxa"/>
        <w:tblInd w:w="284" w:type="dxa"/>
        <w:tblLook w:val="04A0" w:firstRow="1" w:lastRow="0" w:firstColumn="1" w:lastColumn="0" w:noHBand="0" w:noVBand="1"/>
      </w:tblPr>
      <w:tblGrid>
        <w:gridCol w:w="4727"/>
        <w:gridCol w:w="4726"/>
      </w:tblGrid>
      <w:tr w:rsidR="006A2307" w:rsidRPr="006A2307" w:rsidTr="00AE03D4">
        <w:trPr>
          <w:trHeight w:val="166"/>
        </w:trPr>
        <w:tc>
          <w:tcPr>
            <w:tcW w:w="4727" w:type="dxa"/>
          </w:tcPr>
          <w:p w:rsidR="006A2307" w:rsidRPr="006A2307" w:rsidRDefault="006A2307" w:rsidP="006A2307">
            <w:pPr>
              <w:tabs>
                <w:tab w:val="left" w:pos="340"/>
              </w:tabs>
              <w:ind w:firstLine="0"/>
              <w:rPr>
                <w:sz w:val="26"/>
                <w:szCs w:val="26"/>
              </w:rPr>
            </w:pPr>
            <w:r w:rsidRPr="006A2307">
              <w:rPr>
                <w:sz w:val="26"/>
                <w:szCs w:val="26"/>
              </w:rPr>
              <w:t>Лаптев Александр Николаевич</w:t>
            </w:r>
          </w:p>
        </w:tc>
        <w:tc>
          <w:tcPr>
            <w:tcW w:w="4726" w:type="dxa"/>
          </w:tcPr>
          <w:p w:rsidR="006A2307" w:rsidRPr="006A2307" w:rsidRDefault="006A2307" w:rsidP="006A2307">
            <w:pPr>
              <w:ind w:firstLine="0"/>
              <w:jc w:val="left"/>
              <w:rPr>
                <w:b/>
                <w:sz w:val="26"/>
                <w:szCs w:val="26"/>
              </w:rPr>
            </w:pPr>
            <w:r w:rsidRPr="006A2307">
              <w:rPr>
                <w:sz w:val="26"/>
                <w:szCs w:val="26"/>
              </w:rPr>
              <w:t xml:space="preserve">Заместитель главы администрации Подгоренского муниципального района –  </w:t>
            </w:r>
            <w:r w:rsidRPr="006A2307">
              <w:rPr>
                <w:b/>
                <w:sz w:val="26"/>
                <w:szCs w:val="26"/>
              </w:rPr>
              <w:t>председатель комиссии</w:t>
            </w:r>
          </w:p>
          <w:p w:rsidR="006A2307" w:rsidRPr="006A2307" w:rsidRDefault="006A2307" w:rsidP="006A2307">
            <w:pPr>
              <w:ind w:firstLine="0"/>
              <w:jc w:val="left"/>
              <w:rPr>
                <w:sz w:val="26"/>
                <w:szCs w:val="26"/>
              </w:rPr>
            </w:pPr>
          </w:p>
        </w:tc>
      </w:tr>
      <w:tr w:rsidR="006A2307" w:rsidRPr="006A2307" w:rsidTr="00AE03D4">
        <w:trPr>
          <w:trHeight w:val="166"/>
        </w:trPr>
        <w:tc>
          <w:tcPr>
            <w:tcW w:w="4727" w:type="dxa"/>
          </w:tcPr>
          <w:p w:rsidR="006A2307" w:rsidRPr="006A2307" w:rsidRDefault="006A2307" w:rsidP="006A2307">
            <w:pPr>
              <w:tabs>
                <w:tab w:val="left" w:pos="340"/>
              </w:tabs>
              <w:ind w:firstLine="0"/>
              <w:rPr>
                <w:sz w:val="26"/>
                <w:szCs w:val="26"/>
              </w:rPr>
            </w:pPr>
            <w:r w:rsidRPr="006A2307">
              <w:rPr>
                <w:sz w:val="26"/>
                <w:szCs w:val="26"/>
              </w:rPr>
              <w:t>Супрунов Иван Сергеевич</w:t>
            </w:r>
          </w:p>
        </w:tc>
        <w:tc>
          <w:tcPr>
            <w:tcW w:w="4726" w:type="dxa"/>
          </w:tcPr>
          <w:p w:rsidR="006A2307" w:rsidRPr="006A2307" w:rsidRDefault="006A2307" w:rsidP="006A2307">
            <w:pPr>
              <w:ind w:firstLine="0"/>
              <w:jc w:val="left"/>
              <w:rPr>
                <w:b/>
                <w:sz w:val="26"/>
                <w:szCs w:val="26"/>
              </w:rPr>
            </w:pPr>
            <w:r w:rsidRPr="006A2307">
              <w:rPr>
                <w:sz w:val="26"/>
                <w:szCs w:val="26"/>
              </w:rPr>
              <w:t>Руководитель аппарата администрации Подгоренского муниципального района –</w:t>
            </w:r>
            <w:r w:rsidRPr="006A2307">
              <w:rPr>
                <w:b/>
                <w:sz w:val="26"/>
                <w:szCs w:val="26"/>
              </w:rPr>
              <w:t>заместитель председателя комиссии</w:t>
            </w:r>
          </w:p>
          <w:p w:rsidR="006A2307" w:rsidRPr="006A2307" w:rsidRDefault="006A2307" w:rsidP="006A2307">
            <w:pPr>
              <w:ind w:firstLine="0"/>
              <w:jc w:val="left"/>
              <w:rPr>
                <w:sz w:val="26"/>
                <w:szCs w:val="26"/>
              </w:rPr>
            </w:pPr>
          </w:p>
        </w:tc>
      </w:tr>
      <w:tr w:rsidR="006A2307" w:rsidRPr="006A2307" w:rsidTr="00AE03D4">
        <w:trPr>
          <w:trHeight w:val="166"/>
        </w:trPr>
        <w:tc>
          <w:tcPr>
            <w:tcW w:w="4727" w:type="dxa"/>
          </w:tcPr>
          <w:p w:rsidR="006A2307" w:rsidRPr="006A2307" w:rsidRDefault="006A2307" w:rsidP="006A2307">
            <w:pPr>
              <w:tabs>
                <w:tab w:val="left" w:pos="340"/>
              </w:tabs>
              <w:ind w:firstLine="0"/>
              <w:rPr>
                <w:sz w:val="26"/>
                <w:szCs w:val="26"/>
              </w:rPr>
            </w:pPr>
            <w:r w:rsidRPr="006A2307">
              <w:rPr>
                <w:sz w:val="26"/>
                <w:szCs w:val="26"/>
              </w:rPr>
              <w:t>Журавлева Дарья Геннадьевна</w:t>
            </w:r>
          </w:p>
        </w:tc>
        <w:tc>
          <w:tcPr>
            <w:tcW w:w="4726" w:type="dxa"/>
          </w:tcPr>
          <w:p w:rsidR="006A2307" w:rsidRPr="006A2307" w:rsidRDefault="006A2307" w:rsidP="006A2307">
            <w:pPr>
              <w:ind w:firstLine="0"/>
              <w:jc w:val="left"/>
              <w:rPr>
                <w:b/>
                <w:sz w:val="26"/>
                <w:szCs w:val="26"/>
              </w:rPr>
            </w:pPr>
            <w:r w:rsidRPr="006A2307">
              <w:rPr>
                <w:sz w:val="26"/>
                <w:szCs w:val="26"/>
              </w:rPr>
              <w:t xml:space="preserve">Старший инспектор юридического отдела администрации Подгоренского муниципального района – </w:t>
            </w:r>
            <w:r w:rsidRPr="006A2307">
              <w:rPr>
                <w:b/>
                <w:sz w:val="26"/>
                <w:szCs w:val="26"/>
              </w:rPr>
              <w:t>секретарь комиссии</w:t>
            </w:r>
          </w:p>
          <w:p w:rsidR="006A2307" w:rsidRPr="006A2307" w:rsidRDefault="006A2307" w:rsidP="006A2307">
            <w:pPr>
              <w:ind w:firstLine="0"/>
              <w:jc w:val="left"/>
              <w:rPr>
                <w:b/>
                <w:sz w:val="26"/>
                <w:szCs w:val="26"/>
              </w:rPr>
            </w:pPr>
          </w:p>
          <w:p w:rsidR="006A2307" w:rsidRPr="006A2307" w:rsidRDefault="006A2307" w:rsidP="006A2307">
            <w:pPr>
              <w:ind w:firstLine="0"/>
              <w:jc w:val="left"/>
              <w:rPr>
                <w:sz w:val="26"/>
                <w:szCs w:val="26"/>
              </w:rPr>
            </w:pPr>
          </w:p>
        </w:tc>
      </w:tr>
      <w:tr w:rsidR="006A2307" w:rsidRPr="006A2307" w:rsidTr="006A2307">
        <w:trPr>
          <w:trHeight w:val="166"/>
        </w:trPr>
        <w:tc>
          <w:tcPr>
            <w:tcW w:w="9453" w:type="dxa"/>
            <w:gridSpan w:val="2"/>
          </w:tcPr>
          <w:p w:rsidR="006A2307" w:rsidRPr="006A2307" w:rsidRDefault="006A2307" w:rsidP="006A2307">
            <w:pPr>
              <w:ind w:firstLine="0"/>
              <w:jc w:val="center"/>
              <w:rPr>
                <w:sz w:val="26"/>
                <w:szCs w:val="26"/>
              </w:rPr>
            </w:pPr>
            <w:r w:rsidRPr="006A2307">
              <w:rPr>
                <w:sz w:val="26"/>
                <w:szCs w:val="26"/>
              </w:rPr>
              <w:br w:type="page"/>
              <w:t>Члены комиссии:</w:t>
            </w:r>
          </w:p>
          <w:p w:rsidR="006A2307" w:rsidRPr="006A2307" w:rsidRDefault="006A2307" w:rsidP="006A2307">
            <w:pPr>
              <w:ind w:firstLine="0"/>
              <w:jc w:val="center"/>
              <w:rPr>
                <w:sz w:val="26"/>
                <w:szCs w:val="26"/>
              </w:rPr>
            </w:pPr>
          </w:p>
        </w:tc>
      </w:tr>
      <w:tr w:rsidR="006A2307" w:rsidRPr="006A2307" w:rsidTr="00AE03D4">
        <w:trPr>
          <w:trHeight w:val="166"/>
        </w:trPr>
        <w:tc>
          <w:tcPr>
            <w:tcW w:w="4727" w:type="dxa"/>
          </w:tcPr>
          <w:p w:rsidR="006A2307" w:rsidRPr="006A2307" w:rsidRDefault="006A2307" w:rsidP="006A2307">
            <w:pPr>
              <w:tabs>
                <w:tab w:val="left" w:pos="340"/>
              </w:tabs>
              <w:ind w:firstLine="0"/>
              <w:rPr>
                <w:sz w:val="26"/>
                <w:szCs w:val="26"/>
              </w:rPr>
            </w:pPr>
            <w:r w:rsidRPr="006A2307">
              <w:rPr>
                <w:sz w:val="26"/>
                <w:szCs w:val="26"/>
              </w:rPr>
              <w:t>Подольхова Наталья Александровна</w:t>
            </w:r>
          </w:p>
        </w:tc>
        <w:tc>
          <w:tcPr>
            <w:tcW w:w="4726" w:type="dxa"/>
          </w:tcPr>
          <w:p w:rsidR="006A2307" w:rsidRPr="006A2307" w:rsidRDefault="006A2307" w:rsidP="006A2307">
            <w:pPr>
              <w:ind w:firstLine="0"/>
              <w:jc w:val="left"/>
              <w:rPr>
                <w:sz w:val="26"/>
                <w:szCs w:val="26"/>
              </w:rPr>
            </w:pPr>
            <w:r w:rsidRPr="006A2307">
              <w:rPr>
                <w:sz w:val="26"/>
                <w:szCs w:val="26"/>
              </w:rPr>
              <w:t xml:space="preserve">Начальник юридического отдела администрации Подгоренского муниципального района </w:t>
            </w:r>
          </w:p>
          <w:p w:rsidR="006A2307" w:rsidRPr="006A2307" w:rsidRDefault="006A2307" w:rsidP="006A2307">
            <w:pPr>
              <w:ind w:firstLine="0"/>
              <w:jc w:val="left"/>
              <w:rPr>
                <w:sz w:val="26"/>
                <w:szCs w:val="26"/>
              </w:rPr>
            </w:pPr>
          </w:p>
        </w:tc>
      </w:tr>
      <w:tr w:rsidR="006A2307" w:rsidRPr="006A2307" w:rsidTr="00AE03D4">
        <w:trPr>
          <w:trHeight w:val="166"/>
        </w:trPr>
        <w:tc>
          <w:tcPr>
            <w:tcW w:w="4727" w:type="dxa"/>
          </w:tcPr>
          <w:p w:rsidR="006A2307" w:rsidRPr="006A2307" w:rsidRDefault="006A2307" w:rsidP="006A2307">
            <w:pPr>
              <w:tabs>
                <w:tab w:val="left" w:pos="340"/>
              </w:tabs>
              <w:ind w:firstLine="0"/>
              <w:rPr>
                <w:sz w:val="26"/>
                <w:szCs w:val="26"/>
              </w:rPr>
            </w:pPr>
            <w:r w:rsidRPr="00451082">
              <w:rPr>
                <w:sz w:val="26"/>
                <w:szCs w:val="26"/>
              </w:rPr>
              <w:t>Базанова Яна Александровна</w:t>
            </w:r>
          </w:p>
        </w:tc>
        <w:tc>
          <w:tcPr>
            <w:tcW w:w="4726" w:type="dxa"/>
          </w:tcPr>
          <w:p w:rsidR="006A2307" w:rsidRPr="00451082" w:rsidRDefault="006A2307" w:rsidP="006A2307">
            <w:pPr>
              <w:ind w:firstLine="0"/>
              <w:jc w:val="left"/>
              <w:rPr>
                <w:sz w:val="26"/>
                <w:szCs w:val="26"/>
              </w:rPr>
            </w:pPr>
            <w:r w:rsidRPr="00451082">
              <w:rPr>
                <w:sz w:val="26"/>
                <w:szCs w:val="26"/>
              </w:rPr>
              <w:t>Председатель профсоюзного комитета работников администрации Подгоренского муниципального района</w:t>
            </w:r>
          </w:p>
          <w:p w:rsidR="006A2307" w:rsidRPr="006A2307" w:rsidRDefault="006A2307" w:rsidP="006A2307">
            <w:pPr>
              <w:ind w:firstLine="0"/>
              <w:jc w:val="left"/>
              <w:rPr>
                <w:sz w:val="26"/>
                <w:szCs w:val="26"/>
              </w:rPr>
            </w:pPr>
          </w:p>
        </w:tc>
      </w:tr>
      <w:tr w:rsidR="006A2307" w:rsidRPr="006A2307" w:rsidTr="00AE03D4">
        <w:trPr>
          <w:trHeight w:val="95"/>
        </w:trPr>
        <w:tc>
          <w:tcPr>
            <w:tcW w:w="4727" w:type="dxa"/>
          </w:tcPr>
          <w:p w:rsidR="006A2307" w:rsidRPr="006A2307" w:rsidRDefault="006A2307" w:rsidP="006A2307">
            <w:pPr>
              <w:tabs>
                <w:tab w:val="left" w:pos="340"/>
              </w:tabs>
              <w:ind w:firstLine="0"/>
              <w:rPr>
                <w:sz w:val="26"/>
                <w:szCs w:val="26"/>
              </w:rPr>
            </w:pPr>
            <w:r w:rsidRPr="006A2307">
              <w:rPr>
                <w:sz w:val="26"/>
                <w:szCs w:val="26"/>
              </w:rPr>
              <w:t>Шемпляхова Алла Александровна</w:t>
            </w:r>
          </w:p>
        </w:tc>
        <w:tc>
          <w:tcPr>
            <w:tcW w:w="4726" w:type="dxa"/>
          </w:tcPr>
          <w:p w:rsidR="006A2307" w:rsidRPr="006A2307" w:rsidRDefault="006A2307" w:rsidP="006A2307">
            <w:pPr>
              <w:ind w:firstLine="0"/>
              <w:jc w:val="left"/>
              <w:rPr>
                <w:sz w:val="26"/>
                <w:szCs w:val="26"/>
              </w:rPr>
            </w:pPr>
            <w:r w:rsidRPr="006A2307">
              <w:rPr>
                <w:sz w:val="26"/>
                <w:szCs w:val="26"/>
              </w:rPr>
              <w:t xml:space="preserve">Старший инспектор финансового отдела администрации Подгоренского муниципального района </w:t>
            </w:r>
          </w:p>
          <w:p w:rsidR="006A2307" w:rsidRPr="006A2307" w:rsidRDefault="006A2307" w:rsidP="006A2307">
            <w:pPr>
              <w:ind w:firstLine="0"/>
              <w:jc w:val="left"/>
              <w:rPr>
                <w:sz w:val="26"/>
                <w:szCs w:val="26"/>
              </w:rPr>
            </w:pPr>
          </w:p>
        </w:tc>
      </w:tr>
      <w:tr w:rsidR="006A2307" w:rsidRPr="006A2307" w:rsidTr="00AE03D4">
        <w:trPr>
          <w:trHeight w:val="81"/>
        </w:trPr>
        <w:tc>
          <w:tcPr>
            <w:tcW w:w="4727" w:type="dxa"/>
          </w:tcPr>
          <w:p w:rsidR="006A2307" w:rsidRPr="006A2307" w:rsidRDefault="006A2307" w:rsidP="006A2307">
            <w:pPr>
              <w:tabs>
                <w:tab w:val="left" w:pos="340"/>
              </w:tabs>
              <w:ind w:firstLine="0"/>
              <w:rPr>
                <w:sz w:val="26"/>
                <w:szCs w:val="26"/>
              </w:rPr>
            </w:pPr>
            <w:r w:rsidRPr="006A2307">
              <w:rPr>
                <w:sz w:val="26"/>
                <w:szCs w:val="26"/>
              </w:rPr>
              <w:t>Кравец Людмила Ивановна</w:t>
            </w:r>
          </w:p>
        </w:tc>
        <w:tc>
          <w:tcPr>
            <w:tcW w:w="4726" w:type="dxa"/>
          </w:tcPr>
          <w:p w:rsidR="006A2307" w:rsidRPr="006A2307" w:rsidRDefault="006A2307" w:rsidP="006A2307">
            <w:pPr>
              <w:ind w:firstLine="0"/>
              <w:jc w:val="left"/>
              <w:rPr>
                <w:sz w:val="26"/>
                <w:szCs w:val="26"/>
              </w:rPr>
            </w:pPr>
            <w:r w:rsidRPr="006A2307">
              <w:rPr>
                <w:sz w:val="26"/>
                <w:szCs w:val="26"/>
              </w:rPr>
              <w:t>Заместитель председателя Общественной палаты Подгорен</w:t>
            </w:r>
            <w:r w:rsidR="00AD595C">
              <w:rPr>
                <w:sz w:val="26"/>
                <w:szCs w:val="26"/>
              </w:rPr>
              <w:t xml:space="preserve">ского муниципального района                        (по </w:t>
            </w:r>
            <w:r w:rsidRPr="006A2307">
              <w:rPr>
                <w:sz w:val="26"/>
                <w:szCs w:val="26"/>
              </w:rPr>
              <w:t>согласованию)</w:t>
            </w:r>
          </w:p>
          <w:p w:rsidR="006A2307" w:rsidRPr="006A2307" w:rsidRDefault="006A2307" w:rsidP="006A2307">
            <w:pPr>
              <w:ind w:firstLine="0"/>
              <w:jc w:val="left"/>
              <w:rPr>
                <w:sz w:val="26"/>
                <w:szCs w:val="26"/>
              </w:rPr>
            </w:pPr>
          </w:p>
        </w:tc>
      </w:tr>
      <w:tr w:rsidR="006A2307" w:rsidRPr="006A2307" w:rsidTr="00AE03D4">
        <w:trPr>
          <w:trHeight w:val="81"/>
        </w:trPr>
        <w:tc>
          <w:tcPr>
            <w:tcW w:w="4727" w:type="dxa"/>
          </w:tcPr>
          <w:p w:rsidR="006A2307" w:rsidRPr="006A2307" w:rsidRDefault="006A2307" w:rsidP="006A2307">
            <w:pPr>
              <w:tabs>
                <w:tab w:val="left" w:pos="340"/>
              </w:tabs>
              <w:ind w:firstLine="0"/>
              <w:rPr>
                <w:sz w:val="26"/>
                <w:szCs w:val="26"/>
              </w:rPr>
            </w:pPr>
            <w:r w:rsidRPr="006A2307">
              <w:rPr>
                <w:sz w:val="26"/>
                <w:szCs w:val="26"/>
              </w:rPr>
              <w:t>Коломыцева Наталья Сергеевна</w:t>
            </w:r>
          </w:p>
        </w:tc>
        <w:tc>
          <w:tcPr>
            <w:tcW w:w="4726" w:type="dxa"/>
          </w:tcPr>
          <w:p w:rsidR="006A2307" w:rsidRPr="006A2307" w:rsidRDefault="006A2307" w:rsidP="006A2307">
            <w:pPr>
              <w:ind w:firstLine="0"/>
              <w:jc w:val="left"/>
              <w:rPr>
                <w:sz w:val="26"/>
                <w:szCs w:val="26"/>
              </w:rPr>
            </w:pPr>
            <w:r w:rsidRPr="006A2307">
              <w:rPr>
                <w:sz w:val="26"/>
                <w:szCs w:val="26"/>
              </w:rPr>
              <w:t>Начальник организационного отдела администрации Подгоренского муниципального района</w:t>
            </w:r>
          </w:p>
          <w:p w:rsidR="006A2307" w:rsidRPr="006A2307" w:rsidRDefault="006A2307" w:rsidP="006A2307">
            <w:pPr>
              <w:ind w:firstLine="0"/>
              <w:jc w:val="left"/>
              <w:rPr>
                <w:sz w:val="26"/>
                <w:szCs w:val="26"/>
              </w:rPr>
            </w:pPr>
          </w:p>
        </w:tc>
      </w:tr>
      <w:tr w:rsidR="006A2307" w:rsidRPr="006A2307" w:rsidTr="00AE03D4">
        <w:trPr>
          <w:trHeight w:val="81"/>
        </w:trPr>
        <w:tc>
          <w:tcPr>
            <w:tcW w:w="4727" w:type="dxa"/>
          </w:tcPr>
          <w:p w:rsidR="006A2307" w:rsidRPr="006A2307" w:rsidRDefault="006A2307" w:rsidP="006A2307">
            <w:pPr>
              <w:tabs>
                <w:tab w:val="left" w:pos="340"/>
              </w:tabs>
              <w:ind w:firstLine="0"/>
              <w:rPr>
                <w:sz w:val="26"/>
                <w:szCs w:val="26"/>
              </w:rPr>
            </w:pPr>
            <w:r w:rsidRPr="006A2307">
              <w:rPr>
                <w:sz w:val="26"/>
                <w:szCs w:val="26"/>
              </w:rPr>
              <w:lastRenderedPageBreak/>
              <w:t>Лысенко Людмила Владимировна</w:t>
            </w:r>
          </w:p>
        </w:tc>
        <w:tc>
          <w:tcPr>
            <w:tcW w:w="4726" w:type="dxa"/>
          </w:tcPr>
          <w:p w:rsidR="006A2307" w:rsidRPr="006A2307" w:rsidRDefault="006A2307" w:rsidP="006A2307">
            <w:pPr>
              <w:ind w:firstLine="0"/>
              <w:jc w:val="left"/>
              <w:rPr>
                <w:sz w:val="26"/>
                <w:szCs w:val="26"/>
              </w:rPr>
            </w:pPr>
            <w:r w:rsidRPr="006A2307">
              <w:rPr>
                <w:sz w:val="26"/>
                <w:szCs w:val="26"/>
              </w:rPr>
              <w:t>Специалист по кадровой работе МКУ «Управление делами»</w:t>
            </w:r>
            <w:r w:rsidR="00AD595C">
              <w:rPr>
                <w:sz w:val="26"/>
                <w:szCs w:val="26"/>
              </w:rPr>
              <w:t xml:space="preserve">                                   </w:t>
            </w:r>
            <w:r w:rsidRPr="006A2307">
              <w:rPr>
                <w:sz w:val="26"/>
                <w:szCs w:val="26"/>
              </w:rPr>
              <w:t xml:space="preserve"> (по согласованию)</w:t>
            </w:r>
          </w:p>
          <w:p w:rsidR="006A2307" w:rsidRPr="006A2307" w:rsidRDefault="006A2307" w:rsidP="006A2307">
            <w:pPr>
              <w:ind w:firstLine="0"/>
              <w:jc w:val="left"/>
              <w:rPr>
                <w:sz w:val="26"/>
                <w:szCs w:val="26"/>
              </w:rPr>
            </w:pPr>
          </w:p>
        </w:tc>
      </w:tr>
      <w:tr w:rsidR="006A2307" w:rsidRPr="006A2307" w:rsidTr="00AE03D4">
        <w:trPr>
          <w:trHeight w:val="81"/>
        </w:trPr>
        <w:tc>
          <w:tcPr>
            <w:tcW w:w="4727" w:type="dxa"/>
          </w:tcPr>
          <w:p w:rsidR="006A2307" w:rsidRPr="006A2307" w:rsidRDefault="006A2307" w:rsidP="006A2307">
            <w:pPr>
              <w:tabs>
                <w:tab w:val="left" w:pos="340"/>
              </w:tabs>
              <w:ind w:firstLine="0"/>
              <w:rPr>
                <w:sz w:val="26"/>
                <w:szCs w:val="26"/>
              </w:rPr>
            </w:pPr>
            <w:r w:rsidRPr="006A2307">
              <w:rPr>
                <w:sz w:val="26"/>
                <w:szCs w:val="26"/>
              </w:rPr>
              <w:t xml:space="preserve">Николенко Ирина Анатольевна </w:t>
            </w:r>
          </w:p>
        </w:tc>
        <w:tc>
          <w:tcPr>
            <w:tcW w:w="4726" w:type="dxa"/>
          </w:tcPr>
          <w:p w:rsidR="006A2307" w:rsidRPr="006A2307" w:rsidRDefault="006A2307" w:rsidP="006A2307">
            <w:pPr>
              <w:ind w:firstLine="0"/>
              <w:jc w:val="left"/>
              <w:rPr>
                <w:sz w:val="26"/>
                <w:szCs w:val="26"/>
              </w:rPr>
            </w:pPr>
            <w:r w:rsidRPr="006A2307">
              <w:rPr>
                <w:sz w:val="26"/>
                <w:szCs w:val="26"/>
              </w:rPr>
              <w:t>Заместитель руководителя МКУ «Управление сельского хозяйства»</w:t>
            </w:r>
            <w:r w:rsidR="00AD595C">
              <w:rPr>
                <w:sz w:val="26"/>
                <w:szCs w:val="26"/>
              </w:rPr>
              <w:t xml:space="preserve">          </w:t>
            </w:r>
            <w:r w:rsidRPr="006A2307">
              <w:rPr>
                <w:sz w:val="26"/>
                <w:szCs w:val="26"/>
              </w:rPr>
              <w:t xml:space="preserve"> (по согласованию)</w:t>
            </w:r>
          </w:p>
          <w:p w:rsidR="006A2307" w:rsidRPr="006A2307" w:rsidRDefault="006A2307" w:rsidP="006A2307">
            <w:pPr>
              <w:ind w:firstLine="0"/>
              <w:jc w:val="left"/>
              <w:rPr>
                <w:sz w:val="26"/>
                <w:szCs w:val="26"/>
              </w:rPr>
            </w:pPr>
          </w:p>
        </w:tc>
      </w:tr>
      <w:tr w:rsidR="006A2307" w:rsidRPr="006A2307" w:rsidTr="00AE03D4">
        <w:trPr>
          <w:trHeight w:val="81"/>
        </w:trPr>
        <w:tc>
          <w:tcPr>
            <w:tcW w:w="4727" w:type="dxa"/>
          </w:tcPr>
          <w:p w:rsidR="006A2307" w:rsidRPr="006A2307" w:rsidRDefault="006A2307" w:rsidP="006A2307">
            <w:pPr>
              <w:tabs>
                <w:tab w:val="left" w:pos="340"/>
              </w:tabs>
              <w:ind w:firstLine="0"/>
              <w:rPr>
                <w:sz w:val="26"/>
                <w:szCs w:val="26"/>
              </w:rPr>
            </w:pPr>
            <w:r w:rsidRPr="006A2307">
              <w:rPr>
                <w:sz w:val="26"/>
                <w:szCs w:val="26"/>
              </w:rPr>
              <w:t>Цховребова Ирина Шотовна</w:t>
            </w:r>
          </w:p>
        </w:tc>
        <w:tc>
          <w:tcPr>
            <w:tcW w:w="4726" w:type="dxa"/>
          </w:tcPr>
          <w:p w:rsidR="006A2307" w:rsidRPr="006A2307" w:rsidRDefault="006A2307" w:rsidP="006A2307">
            <w:pPr>
              <w:suppressAutoHyphens/>
              <w:ind w:firstLine="0"/>
              <w:jc w:val="left"/>
              <w:rPr>
                <w:rFonts w:eastAsia="Times New Roman"/>
                <w:sz w:val="26"/>
                <w:szCs w:val="26"/>
                <w:lang w:eastAsia="ar-SA"/>
              </w:rPr>
            </w:pPr>
            <w:r w:rsidRPr="006A2307">
              <w:rPr>
                <w:sz w:val="26"/>
                <w:szCs w:val="26"/>
              </w:rPr>
              <w:t xml:space="preserve">Главный специалист </w:t>
            </w:r>
            <w:r w:rsidRPr="006A2307">
              <w:rPr>
                <w:rFonts w:eastAsia="Times New Roman"/>
                <w:sz w:val="26"/>
                <w:szCs w:val="26"/>
                <w:lang w:eastAsia="ar-SA"/>
              </w:rPr>
              <w:t>отдела</w:t>
            </w:r>
          </w:p>
          <w:p w:rsidR="006A2307" w:rsidRPr="006A2307" w:rsidRDefault="006A2307" w:rsidP="006A2307">
            <w:pPr>
              <w:ind w:firstLine="0"/>
              <w:jc w:val="left"/>
              <w:rPr>
                <w:sz w:val="26"/>
                <w:szCs w:val="26"/>
              </w:rPr>
            </w:pPr>
            <w:r w:rsidRPr="006A2307">
              <w:rPr>
                <w:rFonts w:eastAsia="Times New Roman"/>
                <w:sz w:val="26"/>
                <w:szCs w:val="26"/>
                <w:lang w:eastAsia="ar-SA"/>
              </w:rPr>
              <w:t xml:space="preserve">имущественно-земельных отношений и экологии                     </w:t>
            </w:r>
          </w:p>
        </w:tc>
      </w:tr>
    </w:tbl>
    <w:p w:rsidR="0070250B" w:rsidRDefault="0070250B" w:rsidP="00231EF5">
      <w:pPr>
        <w:spacing w:after="200" w:line="276" w:lineRule="auto"/>
        <w:ind w:firstLine="0"/>
        <w:jc w:val="left"/>
        <w:rPr>
          <w:sz w:val="26"/>
          <w:szCs w:val="26"/>
        </w:rPr>
      </w:pPr>
    </w:p>
    <w:p w:rsidR="00451082" w:rsidRDefault="00362B1F" w:rsidP="00047055">
      <w:pPr>
        <w:jc w:val="center"/>
        <w:rPr>
          <w:sz w:val="26"/>
          <w:szCs w:val="26"/>
        </w:rPr>
      </w:pPr>
      <w:r>
        <w:rPr>
          <w:sz w:val="26"/>
          <w:szCs w:val="26"/>
        </w:rPr>
        <w:t xml:space="preserve">                             </w:t>
      </w:r>
      <w:r w:rsidR="00451082">
        <w:rPr>
          <w:sz w:val="26"/>
          <w:szCs w:val="26"/>
        </w:rPr>
        <w:t xml:space="preserve">                  </w:t>
      </w:r>
    </w:p>
    <w:p w:rsidR="00451082" w:rsidRDefault="00451082" w:rsidP="00047055">
      <w:pPr>
        <w:jc w:val="center"/>
        <w:rPr>
          <w:sz w:val="26"/>
          <w:szCs w:val="26"/>
        </w:rPr>
      </w:pPr>
    </w:p>
    <w:p w:rsidR="00BB1352" w:rsidRDefault="00451082" w:rsidP="00047055">
      <w:pPr>
        <w:jc w:val="center"/>
        <w:rPr>
          <w:sz w:val="26"/>
          <w:szCs w:val="26"/>
        </w:rPr>
      </w:pPr>
      <w:r>
        <w:rPr>
          <w:sz w:val="26"/>
          <w:szCs w:val="26"/>
        </w:rPr>
        <w:t xml:space="preserve">                                                  </w:t>
      </w:r>
    </w:p>
    <w:p w:rsidR="00BB1352" w:rsidRDefault="00BB1352" w:rsidP="00047055">
      <w:pPr>
        <w:jc w:val="center"/>
        <w:rPr>
          <w:sz w:val="26"/>
          <w:szCs w:val="26"/>
        </w:rPr>
      </w:pPr>
    </w:p>
    <w:p w:rsidR="00BB1352" w:rsidRDefault="00BB1352" w:rsidP="00047055">
      <w:pPr>
        <w:jc w:val="center"/>
        <w:rPr>
          <w:sz w:val="26"/>
          <w:szCs w:val="26"/>
        </w:rPr>
      </w:pPr>
    </w:p>
    <w:p w:rsidR="00BB1352" w:rsidRDefault="00BB1352" w:rsidP="00047055">
      <w:pPr>
        <w:jc w:val="center"/>
        <w:rPr>
          <w:sz w:val="26"/>
          <w:szCs w:val="26"/>
        </w:rPr>
      </w:pPr>
    </w:p>
    <w:p w:rsidR="00BB1352" w:rsidRDefault="00BB1352" w:rsidP="00047055">
      <w:pPr>
        <w:jc w:val="center"/>
        <w:rPr>
          <w:sz w:val="26"/>
          <w:szCs w:val="26"/>
        </w:rPr>
      </w:pPr>
    </w:p>
    <w:p w:rsidR="00BB1352" w:rsidRDefault="00BB1352" w:rsidP="00047055">
      <w:pPr>
        <w:jc w:val="center"/>
        <w:rPr>
          <w:sz w:val="26"/>
          <w:szCs w:val="26"/>
        </w:rPr>
      </w:pPr>
    </w:p>
    <w:p w:rsidR="00BB1352" w:rsidRDefault="00BB1352" w:rsidP="00047055">
      <w:pPr>
        <w:jc w:val="center"/>
        <w:rPr>
          <w:sz w:val="26"/>
          <w:szCs w:val="26"/>
        </w:rPr>
      </w:pPr>
    </w:p>
    <w:p w:rsidR="00BB1352" w:rsidRDefault="00BB1352" w:rsidP="00047055">
      <w:pPr>
        <w:jc w:val="center"/>
        <w:rPr>
          <w:sz w:val="26"/>
          <w:szCs w:val="26"/>
        </w:rPr>
      </w:pPr>
    </w:p>
    <w:p w:rsidR="00BB1352" w:rsidRDefault="00BB1352" w:rsidP="00047055">
      <w:pPr>
        <w:jc w:val="center"/>
        <w:rPr>
          <w:sz w:val="26"/>
          <w:szCs w:val="26"/>
        </w:rPr>
      </w:pPr>
    </w:p>
    <w:p w:rsidR="00BB1352" w:rsidRDefault="00BB1352" w:rsidP="00047055">
      <w:pPr>
        <w:jc w:val="center"/>
        <w:rPr>
          <w:sz w:val="26"/>
          <w:szCs w:val="26"/>
        </w:rPr>
      </w:pPr>
    </w:p>
    <w:p w:rsidR="00BB1352" w:rsidRDefault="00BB1352" w:rsidP="00047055">
      <w:pPr>
        <w:jc w:val="center"/>
        <w:rPr>
          <w:sz w:val="26"/>
          <w:szCs w:val="26"/>
        </w:rPr>
      </w:pPr>
    </w:p>
    <w:p w:rsidR="00BB1352" w:rsidRDefault="00BB1352" w:rsidP="00047055">
      <w:pPr>
        <w:jc w:val="center"/>
        <w:rPr>
          <w:sz w:val="26"/>
          <w:szCs w:val="26"/>
        </w:rPr>
      </w:pPr>
    </w:p>
    <w:p w:rsidR="00BB1352" w:rsidRDefault="00BB1352" w:rsidP="00047055">
      <w:pPr>
        <w:jc w:val="center"/>
        <w:rPr>
          <w:sz w:val="26"/>
          <w:szCs w:val="26"/>
        </w:rPr>
      </w:pPr>
    </w:p>
    <w:p w:rsidR="00BB1352" w:rsidRDefault="00BB1352" w:rsidP="00047055">
      <w:pPr>
        <w:jc w:val="center"/>
        <w:rPr>
          <w:sz w:val="26"/>
          <w:szCs w:val="26"/>
        </w:rPr>
      </w:pPr>
    </w:p>
    <w:p w:rsidR="00BB1352" w:rsidRDefault="00BB1352" w:rsidP="00047055">
      <w:pPr>
        <w:jc w:val="center"/>
        <w:rPr>
          <w:sz w:val="26"/>
          <w:szCs w:val="26"/>
        </w:rPr>
      </w:pPr>
    </w:p>
    <w:p w:rsidR="00BB1352" w:rsidRDefault="00BB1352" w:rsidP="00047055">
      <w:pPr>
        <w:jc w:val="center"/>
        <w:rPr>
          <w:sz w:val="26"/>
          <w:szCs w:val="26"/>
        </w:rPr>
      </w:pPr>
    </w:p>
    <w:p w:rsidR="00BB1352" w:rsidRDefault="00BB1352" w:rsidP="00047055">
      <w:pPr>
        <w:jc w:val="center"/>
        <w:rPr>
          <w:sz w:val="26"/>
          <w:szCs w:val="26"/>
        </w:rPr>
      </w:pPr>
    </w:p>
    <w:p w:rsidR="00BB1352" w:rsidRDefault="00BB1352" w:rsidP="00047055">
      <w:pPr>
        <w:jc w:val="center"/>
        <w:rPr>
          <w:sz w:val="26"/>
          <w:szCs w:val="26"/>
        </w:rPr>
      </w:pPr>
    </w:p>
    <w:p w:rsidR="00BB1352" w:rsidRDefault="00BB1352" w:rsidP="00047055">
      <w:pPr>
        <w:jc w:val="center"/>
        <w:rPr>
          <w:sz w:val="26"/>
          <w:szCs w:val="26"/>
        </w:rPr>
      </w:pPr>
    </w:p>
    <w:p w:rsidR="00BB1352" w:rsidRDefault="00BB1352" w:rsidP="00047055">
      <w:pPr>
        <w:jc w:val="center"/>
        <w:rPr>
          <w:sz w:val="26"/>
          <w:szCs w:val="26"/>
        </w:rPr>
      </w:pPr>
    </w:p>
    <w:p w:rsidR="00BB1352" w:rsidRDefault="00BB1352" w:rsidP="00047055">
      <w:pPr>
        <w:jc w:val="center"/>
        <w:rPr>
          <w:sz w:val="26"/>
          <w:szCs w:val="26"/>
        </w:rPr>
      </w:pPr>
    </w:p>
    <w:p w:rsidR="00BB1352" w:rsidRDefault="00BB1352" w:rsidP="00047055">
      <w:pPr>
        <w:jc w:val="center"/>
        <w:rPr>
          <w:sz w:val="26"/>
          <w:szCs w:val="26"/>
        </w:rPr>
      </w:pPr>
    </w:p>
    <w:p w:rsidR="00BB1352" w:rsidRDefault="00BB1352" w:rsidP="00047055">
      <w:pPr>
        <w:jc w:val="center"/>
        <w:rPr>
          <w:sz w:val="26"/>
          <w:szCs w:val="26"/>
        </w:rPr>
      </w:pPr>
    </w:p>
    <w:p w:rsidR="00BB1352" w:rsidRDefault="00BB1352" w:rsidP="00047055">
      <w:pPr>
        <w:jc w:val="center"/>
        <w:rPr>
          <w:sz w:val="26"/>
          <w:szCs w:val="26"/>
        </w:rPr>
      </w:pPr>
    </w:p>
    <w:p w:rsidR="00BB1352" w:rsidRDefault="00BB1352" w:rsidP="00047055">
      <w:pPr>
        <w:jc w:val="center"/>
        <w:rPr>
          <w:sz w:val="26"/>
          <w:szCs w:val="26"/>
        </w:rPr>
      </w:pPr>
    </w:p>
    <w:p w:rsidR="00BB1352" w:rsidRDefault="00BB1352" w:rsidP="00047055">
      <w:pPr>
        <w:jc w:val="center"/>
        <w:rPr>
          <w:sz w:val="26"/>
          <w:szCs w:val="26"/>
        </w:rPr>
      </w:pPr>
    </w:p>
    <w:p w:rsidR="00BB1352" w:rsidRDefault="00BB1352" w:rsidP="00047055">
      <w:pPr>
        <w:jc w:val="center"/>
        <w:rPr>
          <w:sz w:val="26"/>
          <w:szCs w:val="26"/>
        </w:rPr>
      </w:pPr>
    </w:p>
    <w:p w:rsidR="00BB1352" w:rsidRDefault="00BB1352" w:rsidP="00047055">
      <w:pPr>
        <w:jc w:val="center"/>
        <w:rPr>
          <w:sz w:val="26"/>
          <w:szCs w:val="26"/>
        </w:rPr>
      </w:pPr>
    </w:p>
    <w:p w:rsidR="00BB1352" w:rsidRDefault="00BB1352" w:rsidP="00047055">
      <w:pPr>
        <w:jc w:val="center"/>
        <w:rPr>
          <w:sz w:val="26"/>
          <w:szCs w:val="26"/>
        </w:rPr>
      </w:pPr>
    </w:p>
    <w:p w:rsidR="00BB1352" w:rsidRDefault="00BB1352" w:rsidP="00047055">
      <w:pPr>
        <w:jc w:val="center"/>
        <w:rPr>
          <w:sz w:val="26"/>
          <w:szCs w:val="26"/>
        </w:rPr>
      </w:pPr>
    </w:p>
    <w:p w:rsidR="00BB1352" w:rsidRDefault="00BB1352" w:rsidP="00047055">
      <w:pPr>
        <w:jc w:val="center"/>
        <w:rPr>
          <w:sz w:val="26"/>
          <w:szCs w:val="26"/>
        </w:rPr>
      </w:pPr>
    </w:p>
    <w:p w:rsidR="00BB1352" w:rsidRDefault="00BB1352" w:rsidP="00047055">
      <w:pPr>
        <w:jc w:val="center"/>
        <w:rPr>
          <w:sz w:val="26"/>
          <w:szCs w:val="26"/>
        </w:rPr>
      </w:pPr>
    </w:p>
    <w:p w:rsidR="00BB1352" w:rsidRDefault="00BB1352" w:rsidP="00047055">
      <w:pPr>
        <w:jc w:val="center"/>
        <w:rPr>
          <w:sz w:val="26"/>
          <w:szCs w:val="26"/>
        </w:rPr>
      </w:pPr>
    </w:p>
    <w:p w:rsidR="00BB1352" w:rsidRDefault="00BB1352" w:rsidP="00047055">
      <w:pPr>
        <w:jc w:val="center"/>
        <w:rPr>
          <w:sz w:val="26"/>
          <w:szCs w:val="26"/>
        </w:rPr>
      </w:pPr>
    </w:p>
    <w:p w:rsidR="00BB1352" w:rsidRDefault="00BB1352" w:rsidP="00047055">
      <w:pPr>
        <w:jc w:val="center"/>
        <w:rPr>
          <w:sz w:val="26"/>
          <w:szCs w:val="26"/>
        </w:rPr>
      </w:pPr>
    </w:p>
    <w:p w:rsidR="00BB1352" w:rsidRDefault="00BB1352" w:rsidP="00047055">
      <w:pPr>
        <w:jc w:val="center"/>
        <w:rPr>
          <w:sz w:val="26"/>
          <w:szCs w:val="26"/>
        </w:rPr>
      </w:pPr>
    </w:p>
    <w:p w:rsidR="00BB1352" w:rsidRDefault="00BB1352" w:rsidP="00047055">
      <w:pPr>
        <w:jc w:val="center"/>
        <w:rPr>
          <w:sz w:val="26"/>
          <w:szCs w:val="26"/>
        </w:rPr>
      </w:pPr>
    </w:p>
    <w:p w:rsidR="002804BE" w:rsidRPr="00C23BBE" w:rsidRDefault="00BB1352" w:rsidP="00047055">
      <w:pPr>
        <w:jc w:val="center"/>
        <w:rPr>
          <w:sz w:val="26"/>
          <w:szCs w:val="26"/>
        </w:rPr>
      </w:pPr>
      <w:r>
        <w:rPr>
          <w:sz w:val="26"/>
          <w:szCs w:val="26"/>
        </w:rPr>
        <w:lastRenderedPageBreak/>
        <w:t xml:space="preserve">                                         </w:t>
      </w:r>
      <w:r w:rsidR="00174972">
        <w:rPr>
          <w:sz w:val="26"/>
          <w:szCs w:val="26"/>
        </w:rPr>
        <w:t xml:space="preserve">    </w:t>
      </w:r>
      <w:r w:rsidR="002804BE" w:rsidRPr="00C23BBE">
        <w:rPr>
          <w:sz w:val="26"/>
          <w:szCs w:val="26"/>
        </w:rPr>
        <w:t>Приложение №</w:t>
      </w:r>
      <w:r w:rsidR="00362B1F">
        <w:rPr>
          <w:sz w:val="26"/>
          <w:szCs w:val="26"/>
        </w:rPr>
        <w:t>2</w:t>
      </w:r>
    </w:p>
    <w:p w:rsidR="002804BE" w:rsidRDefault="002804BE" w:rsidP="00047055">
      <w:pPr>
        <w:ind w:left="4962" w:firstLine="0"/>
        <w:jc w:val="right"/>
        <w:rPr>
          <w:sz w:val="26"/>
          <w:szCs w:val="26"/>
        </w:rPr>
      </w:pPr>
      <w:r w:rsidRPr="00C23BBE">
        <w:rPr>
          <w:sz w:val="26"/>
          <w:szCs w:val="26"/>
        </w:rPr>
        <w:t xml:space="preserve">к распоряжению администрации </w:t>
      </w:r>
      <w:r>
        <w:rPr>
          <w:sz w:val="26"/>
          <w:szCs w:val="26"/>
        </w:rPr>
        <w:t>Подгоренского муниципального</w:t>
      </w:r>
    </w:p>
    <w:p w:rsidR="002804BE" w:rsidRPr="00C23BBE" w:rsidRDefault="002804BE" w:rsidP="00047055">
      <w:pPr>
        <w:ind w:left="4962" w:firstLine="0"/>
        <w:jc w:val="center"/>
        <w:rPr>
          <w:sz w:val="26"/>
          <w:szCs w:val="26"/>
        </w:rPr>
      </w:pPr>
      <w:r w:rsidRPr="00C23BBE">
        <w:rPr>
          <w:sz w:val="26"/>
          <w:szCs w:val="26"/>
        </w:rPr>
        <w:t>района</w:t>
      </w:r>
      <w:r>
        <w:rPr>
          <w:sz w:val="26"/>
          <w:szCs w:val="26"/>
        </w:rPr>
        <w:t xml:space="preserve"> </w:t>
      </w:r>
      <w:r w:rsidRPr="00C23BBE">
        <w:rPr>
          <w:sz w:val="26"/>
          <w:szCs w:val="26"/>
        </w:rPr>
        <w:t>от</w:t>
      </w:r>
      <w:r>
        <w:rPr>
          <w:sz w:val="26"/>
          <w:szCs w:val="26"/>
        </w:rPr>
        <w:t xml:space="preserve">                    </w:t>
      </w:r>
      <w:r w:rsidRPr="00C23BBE">
        <w:rPr>
          <w:sz w:val="26"/>
          <w:szCs w:val="26"/>
        </w:rPr>
        <w:t xml:space="preserve"> №</w:t>
      </w:r>
    </w:p>
    <w:p w:rsidR="002804BE" w:rsidRPr="00C23BBE" w:rsidRDefault="002804BE" w:rsidP="002804BE">
      <w:pPr>
        <w:ind w:firstLine="0"/>
        <w:rPr>
          <w:sz w:val="26"/>
          <w:szCs w:val="26"/>
        </w:rPr>
      </w:pPr>
    </w:p>
    <w:p w:rsidR="002804BE" w:rsidRDefault="002804BE" w:rsidP="002804BE">
      <w:pPr>
        <w:autoSpaceDE w:val="0"/>
        <w:autoSpaceDN w:val="0"/>
        <w:adjustRightInd w:val="0"/>
        <w:jc w:val="center"/>
        <w:outlineLvl w:val="0"/>
        <w:rPr>
          <w:sz w:val="26"/>
          <w:szCs w:val="26"/>
        </w:rPr>
      </w:pPr>
    </w:p>
    <w:p w:rsidR="002804BE" w:rsidRDefault="002804BE" w:rsidP="002804BE">
      <w:pPr>
        <w:autoSpaceDE w:val="0"/>
        <w:autoSpaceDN w:val="0"/>
        <w:adjustRightInd w:val="0"/>
        <w:jc w:val="center"/>
        <w:outlineLvl w:val="0"/>
        <w:rPr>
          <w:sz w:val="26"/>
          <w:szCs w:val="26"/>
        </w:rPr>
      </w:pPr>
    </w:p>
    <w:p w:rsidR="002804BE" w:rsidRPr="007E02E5" w:rsidRDefault="002804BE" w:rsidP="002804BE">
      <w:pPr>
        <w:autoSpaceDE w:val="0"/>
        <w:autoSpaceDN w:val="0"/>
        <w:adjustRightInd w:val="0"/>
        <w:jc w:val="center"/>
        <w:outlineLvl w:val="0"/>
        <w:rPr>
          <w:sz w:val="26"/>
          <w:szCs w:val="26"/>
        </w:rPr>
      </w:pPr>
      <w:r w:rsidRPr="007E02E5">
        <w:rPr>
          <w:sz w:val="26"/>
          <w:szCs w:val="26"/>
        </w:rPr>
        <w:t>ПОЛОЖЕНИЕ</w:t>
      </w:r>
    </w:p>
    <w:p w:rsidR="002804BE" w:rsidRPr="007E02E5" w:rsidRDefault="002804BE" w:rsidP="002804BE">
      <w:pPr>
        <w:autoSpaceDE w:val="0"/>
        <w:autoSpaceDN w:val="0"/>
        <w:adjustRightInd w:val="0"/>
        <w:jc w:val="center"/>
        <w:outlineLvl w:val="0"/>
        <w:rPr>
          <w:sz w:val="26"/>
          <w:szCs w:val="26"/>
        </w:rPr>
      </w:pPr>
      <w:r w:rsidRPr="007E02E5">
        <w:rPr>
          <w:sz w:val="26"/>
          <w:szCs w:val="26"/>
        </w:rPr>
        <w:t xml:space="preserve">о комиссии по соблюдению требований к служебному поведению руководителями муниципальных учреждений </w:t>
      </w:r>
      <w:r w:rsidR="0091069F">
        <w:rPr>
          <w:sz w:val="26"/>
          <w:szCs w:val="26"/>
        </w:rPr>
        <w:t xml:space="preserve">Подгоренского </w:t>
      </w:r>
      <w:r w:rsidRPr="007E02E5">
        <w:rPr>
          <w:sz w:val="26"/>
          <w:szCs w:val="26"/>
        </w:rPr>
        <w:t>муниципального района</w:t>
      </w:r>
      <w:r>
        <w:rPr>
          <w:sz w:val="26"/>
          <w:szCs w:val="26"/>
        </w:rPr>
        <w:t xml:space="preserve"> </w:t>
      </w:r>
      <w:r w:rsidRPr="007E02E5">
        <w:rPr>
          <w:sz w:val="26"/>
          <w:szCs w:val="26"/>
        </w:rPr>
        <w:t xml:space="preserve">Воронежской области, подведомственных администрации </w:t>
      </w:r>
      <w:r w:rsidR="0091069F">
        <w:rPr>
          <w:sz w:val="26"/>
          <w:szCs w:val="26"/>
        </w:rPr>
        <w:t xml:space="preserve">Подгоренского </w:t>
      </w:r>
      <w:r w:rsidRPr="007E02E5">
        <w:rPr>
          <w:sz w:val="26"/>
          <w:szCs w:val="26"/>
        </w:rPr>
        <w:t>муниципального района</w:t>
      </w:r>
      <w:r>
        <w:rPr>
          <w:sz w:val="26"/>
          <w:szCs w:val="26"/>
        </w:rPr>
        <w:t xml:space="preserve"> </w:t>
      </w:r>
      <w:r w:rsidRPr="007E02E5">
        <w:rPr>
          <w:sz w:val="26"/>
          <w:szCs w:val="26"/>
        </w:rPr>
        <w:t xml:space="preserve"> Воронежской области, и урегулированию конфликта интересов</w:t>
      </w:r>
    </w:p>
    <w:p w:rsidR="002804BE" w:rsidRPr="007E02E5" w:rsidRDefault="002804BE" w:rsidP="002804BE">
      <w:pPr>
        <w:autoSpaceDE w:val="0"/>
        <w:autoSpaceDN w:val="0"/>
        <w:adjustRightInd w:val="0"/>
        <w:outlineLvl w:val="0"/>
        <w:rPr>
          <w:sz w:val="26"/>
          <w:szCs w:val="26"/>
        </w:rPr>
      </w:pPr>
    </w:p>
    <w:p w:rsidR="002804BE" w:rsidRPr="007E02E5" w:rsidRDefault="002804BE" w:rsidP="002804BE">
      <w:pPr>
        <w:autoSpaceDE w:val="0"/>
        <w:autoSpaceDN w:val="0"/>
        <w:adjustRightInd w:val="0"/>
        <w:outlineLvl w:val="0"/>
        <w:rPr>
          <w:sz w:val="26"/>
          <w:szCs w:val="26"/>
        </w:rPr>
      </w:pPr>
      <w:r w:rsidRPr="007E02E5">
        <w:rPr>
          <w:sz w:val="26"/>
          <w:szCs w:val="26"/>
        </w:rPr>
        <w:t xml:space="preserve">1. Настоящим Положением определяется порядок формирования и деятельности комиссии по соблюдению требований к служебному поведению руководителями муниципальных учреждений  </w:t>
      </w:r>
      <w:r w:rsidR="0091069F">
        <w:rPr>
          <w:sz w:val="26"/>
          <w:szCs w:val="26"/>
        </w:rPr>
        <w:t xml:space="preserve">Подгоренского </w:t>
      </w:r>
      <w:r w:rsidRPr="007E02E5">
        <w:rPr>
          <w:sz w:val="26"/>
          <w:szCs w:val="26"/>
        </w:rPr>
        <w:t>муниципального района</w:t>
      </w:r>
      <w:r>
        <w:rPr>
          <w:sz w:val="26"/>
          <w:szCs w:val="26"/>
        </w:rPr>
        <w:t xml:space="preserve"> </w:t>
      </w:r>
      <w:r w:rsidRPr="007E02E5">
        <w:rPr>
          <w:sz w:val="26"/>
          <w:szCs w:val="26"/>
        </w:rPr>
        <w:t xml:space="preserve">Воронежской области,  подведомственных администрации </w:t>
      </w:r>
      <w:r w:rsidR="0091069F">
        <w:rPr>
          <w:sz w:val="26"/>
          <w:szCs w:val="26"/>
        </w:rPr>
        <w:t xml:space="preserve">Подгоренского </w:t>
      </w:r>
      <w:r w:rsidRPr="007E02E5">
        <w:rPr>
          <w:sz w:val="26"/>
          <w:szCs w:val="26"/>
        </w:rPr>
        <w:t>муниципального района</w:t>
      </w:r>
      <w:r>
        <w:rPr>
          <w:sz w:val="26"/>
          <w:szCs w:val="26"/>
        </w:rPr>
        <w:t xml:space="preserve"> </w:t>
      </w:r>
      <w:r w:rsidRPr="007E02E5">
        <w:rPr>
          <w:sz w:val="26"/>
          <w:szCs w:val="26"/>
        </w:rPr>
        <w:t xml:space="preserve"> Воронежской области, и урегулированию конфликта интересов (далее - комиссия).</w:t>
      </w:r>
    </w:p>
    <w:p w:rsidR="002804BE" w:rsidRPr="007E02E5" w:rsidRDefault="002804BE" w:rsidP="002804BE">
      <w:pPr>
        <w:autoSpaceDE w:val="0"/>
        <w:autoSpaceDN w:val="0"/>
        <w:adjustRightInd w:val="0"/>
        <w:outlineLvl w:val="0"/>
        <w:rPr>
          <w:sz w:val="26"/>
          <w:szCs w:val="26"/>
        </w:rPr>
      </w:pPr>
      <w:r w:rsidRPr="007E02E5">
        <w:rPr>
          <w:sz w:val="26"/>
          <w:szCs w:val="26"/>
        </w:rPr>
        <w:t>2. Комиссия в своей деятельности руководствуется Конституцией Российской Федерации,  федеральными конституционными законами, федеральными законами, Уставом Воронежской области, законами Воронежской области, указами и распоряжениями Президента Российской Федерации и губернатора Воронежской области, постановлениями и </w:t>
      </w:r>
      <w:r w:rsidR="0091069F">
        <w:rPr>
          <w:sz w:val="26"/>
          <w:szCs w:val="26"/>
        </w:rPr>
        <w:t xml:space="preserve"> </w:t>
      </w:r>
      <w:r w:rsidRPr="007E02E5">
        <w:rPr>
          <w:sz w:val="26"/>
          <w:szCs w:val="26"/>
        </w:rPr>
        <w:t xml:space="preserve">распоряжениями Правительства Российской Федерации и правительства Воронежской области, постановлениями администрации </w:t>
      </w:r>
      <w:r w:rsidR="0091069F">
        <w:rPr>
          <w:sz w:val="26"/>
          <w:szCs w:val="26"/>
        </w:rPr>
        <w:t xml:space="preserve">Подгоренского </w:t>
      </w:r>
      <w:r w:rsidRPr="007E02E5">
        <w:rPr>
          <w:sz w:val="26"/>
          <w:szCs w:val="26"/>
        </w:rPr>
        <w:t>муниципального района</w:t>
      </w:r>
      <w:r>
        <w:rPr>
          <w:sz w:val="26"/>
          <w:szCs w:val="26"/>
        </w:rPr>
        <w:t xml:space="preserve"> </w:t>
      </w:r>
      <w:r w:rsidRPr="007E02E5">
        <w:rPr>
          <w:sz w:val="26"/>
          <w:szCs w:val="26"/>
        </w:rPr>
        <w:t xml:space="preserve"> Воронежской области, и настоящим Положением.</w:t>
      </w:r>
    </w:p>
    <w:p w:rsidR="002804BE" w:rsidRPr="007E02E5" w:rsidRDefault="002804BE" w:rsidP="002804BE">
      <w:pPr>
        <w:autoSpaceDE w:val="0"/>
        <w:autoSpaceDN w:val="0"/>
        <w:adjustRightInd w:val="0"/>
        <w:outlineLvl w:val="0"/>
        <w:rPr>
          <w:sz w:val="26"/>
          <w:szCs w:val="26"/>
        </w:rPr>
      </w:pPr>
      <w:r w:rsidRPr="00BD7786">
        <w:rPr>
          <w:sz w:val="26"/>
          <w:szCs w:val="26"/>
        </w:rPr>
        <w:t xml:space="preserve">3. Комиссия рассматривает вопросы, связанные с соблюдением требований об урегулировании конфликта интересов, в отношении руководителей муниципальных учреждений  </w:t>
      </w:r>
      <w:r w:rsidR="0091069F">
        <w:rPr>
          <w:sz w:val="26"/>
          <w:szCs w:val="26"/>
        </w:rPr>
        <w:t xml:space="preserve">Подгоренского </w:t>
      </w:r>
      <w:r w:rsidRPr="00BD7786">
        <w:rPr>
          <w:sz w:val="26"/>
          <w:szCs w:val="26"/>
        </w:rPr>
        <w:t xml:space="preserve">муниципального района, Воронежской области,  подведомственных администрации </w:t>
      </w:r>
      <w:r w:rsidR="0091069F">
        <w:rPr>
          <w:sz w:val="26"/>
          <w:szCs w:val="26"/>
        </w:rPr>
        <w:t xml:space="preserve">Подгоренского </w:t>
      </w:r>
      <w:r w:rsidRPr="00BD7786">
        <w:rPr>
          <w:sz w:val="26"/>
          <w:szCs w:val="26"/>
        </w:rPr>
        <w:t>муниципального района  Воронежской области (далее - учреждения).</w:t>
      </w:r>
    </w:p>
    <w:p w:rsidR="00047055" w:rsidRDefault="002804BE" w:rsidP="002804BE">
      <w:pPr>
        <w:autoSpaceDE w:val="0"/>
        <w:autoSpaceDN w:val="0"/>
        <w:adjustRightInd w:val="0"/>
        <w:outlineLvl w:val="0"/>
        <w:rPr>
          <w:sz w:val="26"/>
          <w:szCs w:val="26"/>
        </w:rPr>
      </w:pPr>
      <w:r w:rsidRPr="007E02E5">
        <w:rPr>
          <w:sz w:val="26"/>
          <w:szCs w:val="26"/>
        </w:rPr>
        <w:t xml:space="preserve">4. Состав комиссии утверждается распоряжением администрации </w:t>
      </w:r>
      <w:r w:rsidR="005F54D7">
        <w:rPr>
          <w:sz w:val="26"/>
          <w:szCs w:val="26"/>
        </w:rPr>
        <w:t xml:space="preserve">Подгоренского </w:t>
      </w:r>
      <w:r w:rsidRPr="007E02E5">
        <w:rPr>
          <w:sz w:val="26"/>
          <w:szCs w:val="26"/>
        </w:rPr>
        <w:t>муниципального района</w:t>
      </w:r>
      <w:r>
        <w:rPr>
          <w:sz w:val="26"/>
          <w:szCs w:val="26"/>
        </w:rPr>
        <w:t xml:space="preserve"> </w:t>
      </w:r>
      <w:r w:rsidRPr="007E02E5">
        <w:rPr>
          <w:sz w:val="26"/>
          <w:szCs w:val="26"/>
        </w:rPr>
        <w:t>Воронежской области</w:t>
      </w:r>
      <w:r w:rsidR="00047055">
        <w:rPr>
          <w:sz w:val="26"/>
          <w:szCs w:val="26"/>
        </w:rPr>
        <w:t>.</w:t>
      </w:r>
      <w:r>
        <w:rPr>
          <w:sz w:val="26"/>
          <w:szCs w:val="26"/>
        </w:rPr>
        <w:t xml:space="preserve"> </w:t>
      </w:r>
      <w:r w:rsidRPr="007E02E5">
        <w:rPr>
          <w:sz w:val="26"/>
          <w:szCs w:val="26"/>
        </w:rPr>
        <w:t xml:space="preserve"> </w:t>
      </w:r>
    </w:p>
    <w:p w:rsidR="002804BE" w:rsidRPr="007E02E5" w:rsidRDefault="002804BE" w:rsidP="002804BE">
      <w:pPr>
        <w:autoSpaceDE w:val="0"/>
        <w:autoSpaceDN w:val="0"/>
        <w:adjustRightInd w:val="0"/>
        <w:outlineLvl w:val="0"/>
        <w:rPr>
          <w:sz w:val="26"/>
          <w:szCs w:val="26"/>
        </w:rPr>
      </w:pPr>
      <w:r w:rsidRPr="007E02E5">
        <w:rPr>
          <w:sz w:val="26"/>
          <w:szCs w:val="26"/>
        </w:rPr>
        <w:t xml:space="preserve">В состав комиссии входят председатель комиссии, заместитель председателя комиссии, назначаемые главой </w:t>
      </w:r>
      <w:r w:rsidR="00E71517">
        <w:rPr>
          <w:sz w:val="26"/>
          <w:szCs w:val="26"/>
        </w:rPr>
        <w:t xml:space="preserve">Подгоренского </w:t>
      </w:r>
      <w:r w:rsidRPr="007E02E5">
        <w:rPr>
          <w:sz w:val="26"/>
          <w:szCs w:val="26"/>
        </w:rPr>
        <w:t>муниципального района</w:t>
      </w:r>
      <w:r>
        <w:rPr>
          <w:sz w:val="26"/>
          <w:szCs w:val="26"/>
        </w:rPr>
        <w:t xml:space="preserve"> </w:t>
      </w:r>
      <w:r w:rsidRPr="007E02E5">
        <w:rPr>
          <w:sz w:val="26"/>
          <w:szCs w:val="26"/>
        </w:rPr>
        <w:t>Воронежской области (далее – глава</w:t>
      </w:r>
      <w:r w:rsidR="00E71517">
        <w:rPr>
          <w:sz w:val="26"/>
          <w:szCs w:val="26"/>
        </w:rPr>
        <w:t xml:space="preserve"> района</w:t>
      </w:r>
      <w:r w:rsidRPr="007E02E5">
        <w:rPr>
          <w:sz w:val="26"/>
          <w:szCs w:val="26"/>
        </w:rPr>
        <w:t>) из числа членов комиссии, замещающих должности муниципальной службы Воронежской области в администрации, секретарь комиссии и члены комиссии. Все члены комиссии при принятии решений обладают равными правами. В отсутствие председателя комиссии его обязанности исполняет заместитель председателя комиссии.</w:t>
      </w:r>
    </w:p>
    <w:p w:rsidR="002804BE" w:rsidRPr="007E02E5" w:rsidRDefault="002804BE" w:rsidP="002804BE">
      <w:pPr>
        <w:autoSpaceDE w:val="0"/>
        <w:autoSpaceDN w:val="0"/>
        <w:adjustRightInd w:val="0"/>
        <w:outlineLvl w:val="0"/>
        <w:rPr>
          <w:sz w:val="26"/>
          <w:szCs w:val="26"/>
        </w:rPr>
      </w:pPr>
      <w:r w:rsidRPr="007E02E5">
        <w:rPr>
          <w:sz w:val="26"/>
          <w:szCs w:val="26"/>
        </w:rPr>
        <w:t>5. Состав комиссии формируется таким образом, чтобы исключить возможность возникновения конфликта интересов, который мог бы повлиять на принимаемые комиссией решения.</w:t>
      </w:r>
    </w:p>
    <w:p w:rsidR="002804BE" w:rsidRPr="007E02E5" w:rsidRDefault="002804BE" w:rsidP="002804BE">
      <w:pPr>
        <w:autoSpaceDE w:val="0"/>
        <w:autoSpaceDN w:val="0"/>
        <w:adjustRightInd w:val="0"/>
        <w:outlineLvl w:val="0"/>
        <w:rPr>
          <w:sz w:val="26"/>
          <w:szCs w:val="26"/>
        </w:rPr>
      </w:pPr>
      <w:r w:rsidRPr="007E02E5">
        <w:rPr>
          <w:sz w:val="26"/>
          <w:szCs w:val="26"/>
        </w:rPr>
        <w:t>6. В заседаниях комиссии с правом совещательного голоса участвуют:</w:t>
      </w:r>
    </w:p>
    <w:p w:rsidR="002804BE" w:rsidRPr="007E02E5" w:rsidRDefault="002804BE" w:rsidP="002804BE">
      <w:pPr>
        <w:autoSpaceDE w:val="0"/>
        <w:autoSpaceDN w:val="0"/>
        <w:adjustRightInd w:val="0"/>
        <w:outlineLvl w:val="0"/>
        <w:rPr>
          <w:sz w:val="26"/>
          <w:szCs w:val="26"/>
        </w:rPr>
      </w:pPr>
      <w:r w:rsidRPr="007E02E5">
        <w:rPr>
          <w:sz w:val="26"/>
          <w:szCs w:val="26"/>
        </w:rPr>
        <w:t>а) руководитель структурного подразделения администрации</w:t>
      </w:r>
      <w:r w:rsidR="0047783B">
        <w:rPr>
          <w:sz w:val="26"/>
          <w:szCs w:val="26"/>
        </w:rPr>
        <w:t xml:space="preserve"> Подгоренского муниципального района</w:t>
      </w:r>
      <w:r w:rsidRPr="007E02E5">
        <w:rPr>
          <w:sz w:val="26"/>
          <w:szCs w:val="26"/>
        </w:rPr>
        <w:t>, курирующего деятельность учреждения, в отношении руководителя которого комиссией рассматривается вопрос об урегулировании конфликта интересов;</w:t>
      </w:r>
    </w:p>
    <w:p w:rsidR="002804BE" w:rsidRPr="007E02E5" w:rsidRDefault="002804BE" w:rsidP="002804BE">
      <w:pPr>
        <w:autoSpaceDE w:val="0"/>
        <w:autoSpaceDN w:val="0"/>
        <w:adjustRightInd w:val="0"/>
        <w:outlineLvl w:val="0"/>
        <w:rPr>
          <w:sz w:val="26"/>
          <w:szCs w:val="26"/>
        </w:rPr>
      </w:pPr>
      <w:r w:rsidRPr="007E02E5">
        <w:rPr>
          <w:sz w:val="26"/>
          <w:szCs w:val="26"/>
        </w:rPr>
        <w:lastRenderedPageBreak/>
        <w:t>б) другие специалисты, которые могут дать пояснения по вопросам, рассматриваемым комиссией; представители заинтересованных муниципальных</w:t>
      </w:r>
      <w:r w:rsidR="0047783B">
        <w:rPr>
          <w:sz w:val="26"/>
          <w:szCs w:val="26"/>
        </w:rPr>
        <w:t xml:space="preserve"> учреждений</w:t>
      </w:r>
      <w:r w:rsidRPr="007E02E5">
        <w:rPr>
          <w:sz w:val="26"/>
          <w:szCs w:val="26"/>
        </w:rPr>
        <w:t>, органов местного самоуправления, организаций; представитель руководителя учреждения, в отношении которого комиссией рассматривается вопрос об урегулировании конфликта интересов, - по решению председателя комиссии, принимаемому в каждом конкретном случае отдельно не менее чем за 3 дня до дня заседания комиссии на основании ходатайства руководителя учреждения, в отношении которого комиссией рассматривается этот вопрос, или любого члена комиссии.</w:t>
      </w:r>
    </w:p>
    <w:p w:rsidR="002804BE" w:rsidRDefault="002804BE" w:rsidP="002804BE">
      <w:pPr>
        <w:autoSpaceDE w:val="0"/>
        <w:autoSpaceDN w:val="0"/>
        <w:adjustRightInd w:val="0"/>
        <w:outlineLvl w:val="0"/>
        <w:rPr>
          <w:sz w:val="26"/>
          <w:szCs w:val="26"/>
        </w:rPr>
      </w:pPr>
      <w:r w:rsidRPr="007E02E5">
        <w:rPr>
          <w:sz w:val="26"/>
          <w:szCs w:val="26"/>
        </w:rPr>
        <w:t xml:space="preserve">7. Заседание комиссии считается правомочным, если на нем присутствует не менее двух третей от общего числа членов комиссии. </w:t>
      </w:r>
    </w:p>
    <w:p w:rsidR="002804BE" w:rsidRPr="007E02E5" w:rsidRDefault="002804BE" w:rsidP="002804BE">
      <w:pPr>
        <w:autoSpaceDE w:val="0"/>
        <w:autoSpaceDN w:val="0"/>
        <w:adjustRightInd w:val="0"/>
        <w:outlineLvl w:val="0"/>
        <w:rPr>
          <w:sz w:val="26"/>
          <w:szCs w:val="26"/>
        </w:rPr>
      </w:pPr>
      <w:r w:rsidRPr="008D62C7">
        <w:rPr>
          <w:sz w:val="26"/>
          <w:szCs w:val="26"/>
        </w:rPr>
        <w:t>8. При возникновении прямой или косвенной личной заинтересованности члена комиссии, которая может привести к конфликту интересов при рассмотрении вопроса, включенного в повестку дня заседания комиссии, он обязан до начала заседания заявить об этом. В таком случае соответствующий член комиссии не принимает участие в рассмотрении указанного вопроса.</w:t>
      </w:r>
    </w:p>
    <w:p w:rsidR="002804BE" w:rsidRPr="007E02E5" w:rsidRDefault="002804BE" w:rsidP="002804BE">
      <w:pPr>
        <w:autoSpaceDE w:val="0"/>
        <w:autoSpaceDN w:val="0"/>
        <w:adjustRightInd w:val="0"/>
        <w:outlineLvl w:val="0"/>
        <w:rPr>
          <w:sz w:val="26"/>
          <w:szCs w:val="26"/>
        </w:rPr>
      </w:pPr>
      <w:r w:rsidRPr="007E02E5">
        <w:rPr>
          <w:sz w:val="26"/>
          <w:szCs w:val="26"/>
        </w:rPr>
        <w:t>9. Основаниями для проведения заседания комиссии являются:</w:t>
      </w:r>
    </w:p>
    <w:p w:rsidR="002804BE" w:rsidRPr="007E02E5" w:rsidRDefault="002804BE" w:rsidP="002804BE">
      <w:pPr>
        <w:autoSpaceDE w:val="0"/>
        <w:autoSpaceDN w:val="0"/>
        <w:adjustRightInd w:val="0"/>
        <w:outlineLvl w:val="0"/>
        <w:rPr>
          <w:sz w:val="26"/>
          <w:szCs w:val="26"/>
        </w:rPr>
      </w:pPr>
      <w:r w:rsidRPr="007E02E5">
        <w:rPr>
          <w:sz w:val="26"/>
          <w:szCs w:val="26"/>
        </w:rPr>
        <w:t xml:space="preserve">а) поступившее в </w:t>
      </w:r>
      <w:r w:rsidR="0047783B">
        <w:rPr>
          <w:sz w:val="26"/>
          <w:szCs w:val="26"/>
        </w:rPr>
        <w:t>администрацию</w:t>
      </w:r>
      <w:r w:rsidR="00DE4EF4">
        <w:rPr>
          <w:sz w:val="26"/>
          <w:szCs w:val="26"/>
        </w:rPr>
        <w:t xml:space="preserve"> Подгоренского муниципального района</w:t>
      </w:r>
      <w:r w:rsidRPr="007E02E5">
        <w:rPr>
          <w:sz w:val="26"/>
          <w:szCs w:val="26"/>
        </w:rPr>
        <w:t>:</w:t>
      </w:r>
    </w:p>
    <w:p w:rsidR="002804BE" w:rsidRPr="007E02E5" w:rsidRDefault="002804BE" w:rsidP="002804BE">
      <w:pPr>
        <w:autoSpaceDE w:val="0"/>
        <w:autoSpaceDN w:val="0"/>
        <w:adjustRightInd w:val="0"/>
        <w:outlineLvl w:val="0"/>
        <w:rPr>
          <w:sz w:val="26"/>
          <w:szCs w:val="26"/>
        </w:rPr>
      </w:pPr>
      <w:r w:rsidRPr="007E02E5">
        <w:rPr>
          <w:sz w:val="26"/>
          <w:szCs w:val="26"/>
        </w:rPr>
        <w:t>- заявление руководителя учреждения о невозможности по объективным причинам представить сведения о доходах, об имуществе и обязательствах имущественного характера своих супруги (супруга) и несовершеннолетних детей;</w:t>
      </w:r>
    </w:p>
    <w:p w:rsidR="002804BE" w:rsidRPr="007E02E5" w:rsidRDefault="00DE4EF4" w:rsidP="002804BE">
      <w:pPr>
        <w:autoSpaceDE w:val="0"/>
        <w:autoSpaceDN w:val="0"/>
        <w:adjustRightInd w:val="0"/>
        <w:outlineLvl w:val="0"/>
        <w:rPr>
          <w:sz w:val="26"/>
          <w:szCs w:val="26"/>
        </w:rPr>
      </w:pPr>
      <w:r>
        <w:rPr>
          <w:sz w:val="26"/>
          <w:szCs w:val="26"/>
        </w:rPr>
        <w:t>- у</w:t>
      </w:r>
      <w:r w:rsidR="002804BE" w:rsidRPr="007E02E5">
        <w:rPr>
          <w:sz w:val="26"/>
          <w:szCs w:val="26"/>
        </w:rPr>
        <w:t>ведомление руководителя учреждения о возникновении личной заинтересованности при исполнении должностных обязанностей, которая приводит или может</w:t>
      </w:r>
      <w:r>
        <w:rPr>
          <w:sz w:val="26"/>
          <w:szCs w:val="26"/>
        </w:rPr>
        <w:t xml:space="preserve"> привести к конфликту интересов;</w:t>
      </w:r>
    </w:p>
    <w:p w:rsidR="002804BE" w:rsidRPr="007E02E5" w:rsidRDefault="002804BE" w:rsidP="002804BE">
      <w:pPr>
        <w:autoSpaceDE w:val="0"/>
        <w:autoSpaceDN w:val="0"/>
        <w:adjustRightInd w:val="0"/>
        <w:outlineLvl w:val="0"/>
        <w:rPr>
          <w:sz w:val="26"/>
          <w:szCs w:val="26"/>
        </w:rPr>
      </w:pPr>
      <w:r w:rsidRPr="007E02E5">
        <w:rPr>
          <w:sz w:val="26"/>
          <w:szCs w:val="26"/>
        </w:rPr>
        <w:t xml:space="preserve">б) представление главы </w:t>
      </w:r>
      <w:r w:rsidR="00DE4EF4">
        <w:rPr>
          <w:sz w:val="26"/>
          <w:szCs w:val="26"/>
        </w:rPr>
        <w:t xml:space="preserve">района </w:t>
      </w:r>
      <w:r w:rsidRPr="007E02E5">
        <w:rPr>
          <w:sz w:val="26"/>
          <w:szCs w:val="26"/>
        </w:rPr>
        <w:t>или любого члена комиссии, касающееся обеспечения соблюдения руководителем учреждения требований об урегулирова</w:t>
      </w:r>
      <w:r w:rsidR="00DE4EF4">
        <w:rPr>
          <w:sz w:val="26"/>
          <w:szCs w:val="26"/>
        </w:rPr>
        <w:t>нии конфликта интересов.</w:t>
      </w:r>
    </w:p>
    <w:p w:rsidR="002804BE" w:rsidRPr="007E02E5" w:rsidRDefault="002804BE" w:rsidP="002804BE">
      <w:pPr>
        <w:autoSpaceDE w:val="0"/>
        <w:autoSpaceDN w:val="0"/>
        <w:adjustRightInd w:val="0"/>
        <w:outlineLvl w:val="0"/>
        <w:rPr>
          <w:sz w:val="26"/>
          <w:szCs w:val="26"/>
        </w:rPr>
      </w:pPr>
      <w:r w:rsidRPr="007E02E5">
        <w:rPr>
          <w:sz w:val="26"/>
          <w:szCs w:val="26"/>
        </w:rPr>
        <w:t xml:space="preserve">10. Уведомление, указанное в абзаце третьем подпункта «а» пункта 9 настоящего Положения, рассматривается </w:t>
      </w:r>
      <w:r w:rsidR="00DE4EF4">
        <w:rPr>
          <w:sz w:val="26"/>
          <w:szCs w:val="26"/>
        </w:rPr>
        <w:t xml:space="preserve">юридическим отделом </w:t>
      </w:r>
      <w:r w:rsidRPr="007E02E5">
        <w:rPr>
          <w:sz w:val="26"/>
          <w:szCs w:val="26"/>
        </w:rPr>
        <w:t>администрации</w:t>
      </w:r>
      <w:r w:rsidR="005D0952">
        <w:rPr>
          <w:sz w:val="26"/>
          <w:szCs w:val="26"/>
        </w:rPr>
        <w:t xml:space="preserve"> Подгоренского муниципального района, который</w:t>
      </w:r>
      <w:r w:rsidRPr="007E02E5">
        <w:rPr>
          <w:sz w:val="26"/>
          <w:szCs w:val="26"/>
        </w:rPr>
        <w:t xml:space="preserve"> осуществляет подготовку мотивированного заключения по результатам рассмотрения уведомления.</w:t>
      </w:r>
    </w:p>
    <w:p w:rsidR="002804BE" w:rsidRPr="007E02E5" w:rsidRDefault="002804BE" w:rsidP="002804BE">
      <w:pPr>
        <w:autoSpaceDE w:val="0"/>
        <w:autoSpaceDN w:val="0"/>
        <w:adjustRightInd w:val="0"/>
        <w:outlineLvl w:val="0"/>
        <w:rPr>
          <w:sz w:val="26"/>
          <w:szCs w:val="26"/>
        </w:rPr>
      </w:pPr>
      <w:r w:rsidRPr="007E02E5">
        <w:rPr>
          <w:sz w:val="26"/>
          <w:szCs w:val="26"/>
        </w:rPr>
        <w:t xml:space="preserve">11. При подготовке мотивированного заключения по результатам рассмотрения уведомления, указанного в абзаце третьем подпункта «а» пункта 9 настоящего Положения, должностные лица </w:t>
      </w:r>
      <w:r w:rsidR="005D0952">
        <w:rPr>
          <w:sz w:val="26"/>
          <w:szCs w:val="26"/>
        </w:rPr>
        <w:t xml:space="preserve">юридического отдела администрации Подгоренского муниципального района </w:t>
      </w:r>
      <w:r w:rsidRPr="007E02E5">
        <w:rPr>
          <w:sz w:val="26"/>
          <w:szCs w:val="26"/>
        </w:rPr>
        <w:t xml:space="preserve"> имеют право проводить собеседование с руководителем учреждения, представившим уведомление, получать от него письменные пояснения, а глава  </w:t>
      </w:r>
      <w:r w:rsidR="005D0952">
        <w:rPr>
          <w:sz w:val="26"/>
          <w:szCs w:val="26"/>
        </w:rPr>
        <w:t xml:space="preserve">района </w:t>
      </w:r>
      <w:r w:rsidRPr="007E02E5">
        <w:rPr>
          <w:sz w:val="26"/>
          <w:szCs w:val="26"/>
        </w:rPr>
        <w:t>может направлять в установленном порядке запросы в государственные органы, органы местного самоуправления и заинтересованные организации. Уведомление, а также заключение и другие материалы в течение семи рабочих дней со дня поступления Уведомления представляются председателю комиссии. В случае направления запросов Уведомление, а также заключение и другие материалы представляются председателю комиссии в течение 45 дней со дня поступления Уведомления. Указанный срок может быть продлен, но не более чем на 30 дней.</w:t>
      </w:r>
    </w:p>
    <w:p w:rsidR="002804BE" w:rsidRPr="007E02E5" w:rsidRDefault="002804BE" w:rsidP="002804BE">
      <w:pPr>
        <w:autoSpaceDE w:val="0"/>
        <w:autoSpaceDN w:val="0"/>
        <w:adjustRightInd w:val="0"/>
        <w:outlineLvl w:val="0"/>
        <w:rPr>
          <w:sz w:val="26"/>
          <w:szCs w:val="26"/>
        </w:rPr>
      </w:pPr>
      <w:r w:rsidRPr="008D62C7">
        <w:rPr>
          <w:sz w:val="26"/>
          <w:szCs w:val="26"/>
        </w:rPr>
        <w:t>12.</w:t>
      </w:r>
      <w:r w:rsidRPr="007E02E5">
        <w:rPr>
          <w:sz w:val="26"/>
          <w:szCs w:val="26"/>
        </w:rPr>
        <w:t xml:space="preserve"> Комиссия не рассматривает сообщения о преступлениях и административных правонарушениях, а также анонимные обращения, не проводит проверки по фактам нарушения служебной дисциплины.</w:t>
      </w:r>
    </w:p>
    <w:p w:rsidR="002804BE" w:rsidRPr="007E02E5" w:rsidRDefault="002804BE" w:rsidP="002804BE">
      <w:pPr>
        <w:autoSpaceDE w:val="0"/>
        <w:autoSpaceDN w:val="0"/>
        <w:adjustRightInd w:val="0"/>
        <w:outlineLvl w:val="0"/>
        <w:rPr>
          <w:sz w:val="26"/>
          <w:szCs w:val="26"/>
        </w:rPr>
      </w:pPr>
      <w:r w:rsidRPr="007E02E5">
        <w:rPr>
          <w:sz w:val="26"/>
          <w:szCs w:val="26"/>
        </w:rPr>
        <w:t xml:space="preserve">13. Общее руководство деятельностью комиссии осуществляет ее председатель, который председательствует на заседаниях комиссии; устанавливает дату, время и место проведения заседаний комиссии; осуществляет контроль за работой комиссии и реализацией принятых решений. При поступлении </w:t>
      </w:r>
      <w:r w:rsidRPr="007E02E5">
        <w:rPr>
          <w:sz w:val="26"/>
          <w:szCs w:val="26"/>
        </w:rPr>
        <w:lastRenderedPageBreak/>
        <w:t>информации, содержащей основания для проведения заседания комиссии, председатель комиссии:</w:t>
      </w:r>
    </w:p>
    <w:p w:rsidR="002804BE" w:rsidRPr="007E02E5" w:rsidRDefault="002804BE" w:rsidP="002804BE">
      <w:pPr>
        <w:autoSpaceDE w:val="0"/>
        <w:autoSpaceDN w:val="0"/>
        <w:adjustRightInd w:val="0"/>
        <w:outlineLvl w:val="0"/>
        <w:rPr>
          <w:sz w:val="26"/>
          <w:szCs w:val="26"/>
        </w:rPr>
      </w:pPr>
      <w:r w:rsidRPr="007E02E5">
        <w:rPr>
          <w:sz w:val="26"/>
          <w:szCs w:val="26"/>
        </w:rPr>
        <w:t>а) в 10-дневный срок назначает дату заседания комиссии. При этом дата заседания комиссии не может быть назначена позднее 20 дней со дня поступления указанной информации, за исключением случая, предусмотренного пунктом 14 настоящего Положения;</w:t>
      </w:r>
    </w:p>
    <w:p w:rsidR="002804BE" w:rsidRPr="007E02E5" w:rsidRDefault="002804BE" w:rsidP="002804BE">
      <w:pPr>
        <w:autoSpaceDE w:val="0"/>
        <w:autoSpaceDN w:val="0"/>
        <w:adjustRightInd w:val="0"/>
        <w:outlineLvl w:val="0"/>
        <w:rPr>
          <w:sz w:val="26"/>
          <w:szCs w:val="26"/>
        </w:rPr>
      </w:pPr>
      <w:r w:rsidRPr="007E02E5">
        <w:rPr>
          <w:sz w:val="26"/>
          <w:szCs w:val="26"/>
        </w:rPr>
        <w:t xml:space="preserve">б) не позднее, чем за два дня до заседания комиссии, организует ознакомление руководителя учреждения, в отношении которого комиссией рассматривается вопрос о соблюдении требований об урегулировании конфликта интересов, его представителя, членов комиссии и других лиц, участвующих в заседании комиссии, с информацией, поступившей в </w:t>
      </w:r>
      <w:r w:rsidR="00AF7BC0">
        <w:rPr>
          <w:sz w:val="26"/>
          <w:szCs w:val="26"/>
        </w:rPr>
        <w:t xml:space="preserve">юридический отдел </w:t>
      </w:r>
      <w:r w:rsidRPr="007E02E5">
        <w:rPr>
          <w:sz w:val="26"/>
          <w:szCs w:val="26"/>
        </w:rPr>
        <w:t>администр</w:t>
      </w:r>
      <w:r w:rsidR="00AF7BC0">
        <w:rPr>
          <w:sz w:val="26"/>
          <w:szCs w:val="26"/>
        </w:rPr>
        <w:t>ации Подгоренского муниципального района</w:t>
      </w:r>
      <w:r w:rsidRPr="007E02E5">
        <w:rPr>
          <w:sz w:val="26"/>
          <w:szCs w:val="26"/>
        </w:rPr>
        <w:t>;</w:t>
      </w:r>
    </w:p>
    <w:p w:rsidR="002804BE" w:rsidRPr="007E02E5" w:rsidRDefault="002804BE" w:rsidP="002804BE">
      <w:pPr>
        <w:autoSpaceDE w:val="0"/>
        <w:autoSpaceDN w:val="0"/>
        <w:adjustRightInd w:val="0"/>
        <w:outlineLvl w:val="0"/>
        <w:rPr>
          <w:sz w:val="26"/>
          <w:szCs w:val="26"/>
        </w:rPr>
      </w:pPr>
      <w:r w:rsidRPr="007E02E5">
        <w:rPr>
          <w:sz w:val="26"/>
          <w:szCs w:val="26"/>
        </w:rPr>
        <w:t>в) рассматривает ходатайства о приглашении на заседание комиссии лиц, указанных в подпункте «б» пункта 6 настоящего Положения, принимает решение об их удовлетворении (об отказе в удовлетворении) и о рассмотрении (об отказе в рассмотрении) в ходе заседания комиссии дополнительных материалов.</w:t>
      </w:r>
    </w:p>
    <w:p w:rsidR="002804BE" w:rsidRPr="007E02E5" w:rsidRDefault="002804BE" w:rsidP="002804BE">
      <w:pPr>
        <w:autoSpaceDE w:val="0"/>
        <w:autoSpaceDN w:val="0"/>
        <w:adjustRightInd w:val="0"/>
        <w:outlineLvl w:val="0"/>
        <w:rPr>
          <w:sz w:val="26"/>
          <w:szCs w:val="26"/>
        </w:rPr>
      </w:pPr>
      <w:r w:rsidRPr="007E02E5">
        <w:rPr>
          <w:sz w:val="26"/>
          <w:szCs w:val="26"/>
        </w:rPr>
        <w:t>14. Заседание комиссии по рассмотрению заявления, указанного в абзаце втором подпункта «а» пункта 9 настоящего Положения, как правило, проводится не позднее одного месяца со дня истечения срока, установленного для представления сведений о доходах, об имуществе и обязательствах имущественного характера.</w:t>
      </w:r>
    </w:p>
    <w:p w:rsidR="002804BE" w:rsidRPr="007E02E5" w:rsidRDefault="002804BE" w:rsidP="002804BE">
      <w:pPr>
        <w:autoSpaceDE w:val="0"/>
        <w:autoSpaceDN w:val="0"/>
        <w:adjustRightInd w:val="0"/>
        <w:outlineLvl w:val="0"/>
        <w:rPr>
          <w:sz w:val="26"/>
          <w:szCs w:val="26"/>
        </w:rPr>
      </w:pPr>
      <w:r w:rsidRPr="007E02E5">
        <w:rPr>
          <w:sz w:val="26"/>
          <w:szCs w:val="26"/>
        </w:rPr>
        <w:t>15. Заседание комиссии проводится, как правило, в присутствии руководителя учреждения, в отношении которого рассматривается вопрос об урегулировании конфликта интересов. О намерении лично присутствовать на заседании комиссии руководитель учреждения указывает в заявлении или уведомлении, представляемых в соответствии с подпунктом «а» пункта 9 настоящего Положения.</w:t>
      </w:r>
    </w:p>
    <w:p w:rsidR="002804BE" w:rsidRPr="007E02E5" w:rsidRDefault="002804BE" w:rsidP="002804BE">
      <w:pPr>
        <w:autoSpaceDE w:val="0"/>
        <w:autoSpaceDN w:val="0"/>
        <w:adjustRightInd w:val="0"/>
        <w:outlineLvl w:val="0"/>
        <w:rPr>
          <w:sz w:val="26"/>
          <w:szCs w:val="26"/>
        </w:rPr>
      </w:pPr>
      <w:r w:rsidRPr="007E02E5">
        <w:rPr>
          <w:sz w:val="26"/>
          <w:szCs w:val="26"/>
        </w:rPr>
        <w:t>16. Заседания комиссии могут проводиться в отсутствие руководителя учреждения, в отношении которого рассматривается вопрос об урегулировании конфликта интересов, в случае:</w:t>
      </w:r>
    </w:p>
    <w:p w:rsidR="002804BE" w:rsidRPr="007E02E5" w:rsidRDefault="002804BE" w:rsidP="002804BE">
      <w:pPr>
        <w:autoSpaceDE w:val="0"/>
        <w:autoSpaceDN w:val="0"/>
        <w:adjustRightInd w:val="0"/>
        <w:outlineLvl w:val="0"/>
        <w:rPr>
          <w:sz w:val="26"/>
          <w:szCs w:val="26"/>
        </w:rPr>
      </w:pPr>
      <w:r w:rsidRPr="007E02E5">
        <w:rPr>
          <w:sz w:val="26"/>
          <w:szCs w:val="26"/>
        </w:rPr>
        <w:t>а) если в заявлении или уведомлении, предусмотренных подпунктом «а» пункта 9 настоящего Положения, не содержится указание о намерении руководителя учреждения лично присутствовать на заседании комиссии;</w:t>
      </w:r>
    </w:p>
    <w:p w:rsidR="002804BE" w:rsidRPr="007E02E5" w:rsidRDefault="002804BE" w:rsidP="002804BE">
      <w:pPr>
        <w:autoSpaceDE w:val="0"/>
        <w:autoSpaceDN w:val="0"/>
        <w:adjustRightInd w:val="0"/>
        <w:outlineLvl w:val="0"/>
        <w:rPr>
          <w:sz w:val="26"/>
          <w:szCs w:val="26"/>
        </w:rPr>
      </w:pPr>
      <w:r w:rsidRPr="007E02E5">
        <w:rPr>
          <w:sz w:val="26"/>
          <w:szCs w:val="26"/>
        </w:rPr>
        <w:t>б) если руководитель учреждения, намеревающийся лично присутствовать на заседании комиссии и надлежащим образом извещенный о времени и месте его проведения, не явился на заседание комиссии.</w:t>
      </w:r>
    </w:p>
    <w:p w:rsidR="002804BE" w:rsidRPr="007E02E5" w:rsidRDefault="002804BE" w:rsidP="002804BE">
      <w:pPr>
        <w:autoSpaceDE w:val="0"/>
        <w:autoSpaceDN w:val="0"/>
        <w:adjustRightInd w:val="0"/>
        <w:outlineLvl w:val="0"/>
        <w:rPr>
          <w:sz w:val="26"/>
          <w:szCs w:val="26"/>
        </w:rPr>
      </w:pPr>
      <w:r w:rsidRPr="007E02E5">
        <w:rPr>
          <w:sz w:val="26"/>
          <w:szCs w:val="26"/>
        </w:rPr>
        <w:t>17. На заседании комиссии заслушиваются пояснения руководителя учреждения (с его согласия) и иных лиц, рассматриваются материалы по существу вынесенных на данное заседание вопросов, а также дополнительные материалы.</w:t>
      </w:r>
    </w:p>
    <w:p w:rsidR="002804BE" w:rsidRPr="007E02E5" w:rsidRDefault="002804BE" w:rsidP="002804BE">
      <w:pPr>
        <w:autoSpaceDE w:val="0"/>
        <w:autoSpaceDN w:val="0"/>
        <w:adjustRightInd w:val="0"/>
        <w:outlineLvl w:val="0"/>
        <w:rPr>
          <w:sz w:val="26"/>
          <w:szCs w:val="26"/>
        </w:rPr>
      </w:pPr>
      <w:r w:rsidRPr="007E02E5">
        <w:rPr>
          <w:sz w:val="26"/>
          <w:szCs w:val="26"/>
        </w:rPr>
        <w:t>18. По итогам рассмотрения вопроса, указанного в абзаце втором подпункта «а» пункта 9 настоящего Положения, комиссия принимает одно из следующих решений:</w:t>
      </w:r>
    </w:p>
    <w:p w:rsidR="002804BE" w:rsidRPr="007E02E5" w:rsidRDefault="002804BE" w:rsidP="002804BE">
      <w:pPr>
        <w:autoSpaceDE w:val="0"/>
        <w:autoSpaceDN w:val="0"/>
        <w:adjustRightInd w:val="0"/>
        <w:outlineLvl w:val="0"/>
        <w:rPr>
          <w:sz w:val="26"/>
          <w:szCs w:val="26"/>
        </w:rPr>
      </w:pPr>
      <w:r w:rsidRPr="007E02E5">
        <w:rPr>
          <w:sz w:val="26"/>
          <w:szCs w:val="26"/>
        </w:rPr>
        <w:t>а) признать, что причина непредставления руководителем учреждения сведений о доходах, об имуществе и обязательствах имущественного характера своих супруги (супруга) и несовершеннолетних детей является объективной и уважительной;</w:t>
      </w:r>
    </w:p>
    <w:p w:rsidR="002804BE" w:rsidRPr="007E02E5" w:rsidRDefault="002804BE" w:rsidP="002804BE">
      <w:pPr>
        <w:autoSpaceDE w:val="0"/>
        <w:autoSpaceDN w:val="0"/>
        <w:adjustRightInd w:val="0"/>
        <w:outlineLvl w:val="0"/>
        <w:rPr>
          <w:sz w:val="26"/>
          <w:szCs w:val="26"/>
        </w:rPr>
      </w:pPr>
      <w:r w:rsidRPr="007E02E5">
        <w:rPr>
          <w:sz w:val="26"/>
          <w:szCs w:val="26"/>
        </w:rPr>
        <w:t>б) признать, что причина непредставления руководителем учреждения сведений о доходах, об имуществе и обязательствах имущественного характера своих супруги (супруга) и несовершеннолетних детей не является уважительной. В этом случае комиссия рекомендует руководителю учреждения принять меры по представлению указанных сведений;</w:t>
      </w:r>
    </w:p>
    <w:p w:rsidR="002804BE" w:rsidRPr="007E02E5" w:rsidRDefault="002804BE" w:rsidP="002804BE">
      <w:pPr>
        <w:autoSpaceDE w:val="0"/>
        <w:autoSpaceDN w:val="0"/>
        <w:adjustRightInd w:val="0"/>
        <w:outlineLvl w:val="0"/>
        <w:rPr>
          <w:sz w:val="26"/>
          <w:szCs w:val="26"/>
        </w:rPr>
      </w:pPr>
      <w:r w:rsidRPr="009A2E53">
        <w:rPr>
          <w:sz w:val="26"/>
          <w:szCs w:val="26"/>
        </w:rPr>
        <w:lastRenderedPageBreak/>
        <w:t xml:space="preserve">в) признать, что причина непредставления руководителем учреждения сведений о доходах, об имуществе и обязательствах имущественного характера своих супруги (супруга) и несовершеннолетних детей необъективна и является способом уклонения от представления указанных сведений. В этом случае комиссия рекомендует главе </w:t>
      </w:r>
      <w:r w:rsidR="0016579C">
        <w:rPr>
          <w:sz w:val="26"/>
          <w:szCs w:val="26"/>
        </w:rPr>
        <w:t xml:space="preserve">района </w:t>
      </w:r>
      <w:r w:rsidRPr="009A2E53">
        <w:rPr>
          <w:sz w:val="26"/>
          <w:szCs w:val="26"/>
        </w:rPr>
        <w:t>применить к </w:t>
      </w:r>
      <w:r w:rsidR="0016579C">
        <w:rPr>
          <w:sz w:val="26"/>
          <w:szCs w:val="26"/>
        </w:rPr>
        <w:t xml:space="preserve"> </w:t>
      </w:r>
      <w:r w:rsidRPr="009A2E53">
        <w:rPr>
          <w:sz w:val="26"/>
          <w:szCs w:val="26"/>
        </w:rPr>
        <w:t>руководителю учреждения конкретную меру ответственности.</w:t>
      </w:r>
    </w:p>
    <w:p w:rsidR="002804BE" w:rsidRPr="007E02E5" w:rsidRDefault="002804BE" w:rsidP="002804BE">
      <w:pPr>
        <w:autoSpaceDE w:val="0"/>
        <w:autoSpaceDN w:val="0"/>
        <w:adjustRightInd w:val="0"/>
        <w:outlineLvl w:val="0"/>
        <w:rPr>
          <w:sz w:val="26"/>
          <w:szCs w:val="26"/>
        </w:rPr>
      </w:pPr>
      <w:r w:rsidRPr="007E02E5">
        <w:rPr>
          <w:sz w:val="26"/>
          <w:szCs w:val="26"/>
        </w:rPr>
        <w:t>19. По итогам рассмотрения вопроса, предусмотренного подпунктом «б» пункта 9 настоящего Положения, комиссия принимает соответствующее решение.</w:t>
      </w:r>
    </w:p>
    <w:p w:rsidR="002804BE" w:rsidRPr="007E02E5" w:rsidRDefault="002804BE" w:rsidP="002804BE">
      <w:pPr>
        <w:autoSpaceDE w:val="0"/>
        <w:autoSpaceDN w:val="0"/>
        <w:adjustRightInd w:val="0"/>
        <w:outlineLvl w:val="0"/>
        <w:rPr>
          <w:sz w:val="26"/>
          <w:szCs w:val="26"/>
        </w:rPr>
      </w:pPr>
      <w:r w:rsidRPr="007E02E5">
        <w:rPr>
          <w:sz w:val="26"/>
          <w:szCs w:val="26"/>
        </w:rPr>
        <w:t>20. Члены комиссии и лица, участвовавшие в ее заседании, не вправе разглашать сведения, ставшие им известными в ходе работы комиссии.</w:t>
      </w:r>
    </w:p>
    <w:p w:rsidR="002804BE" w:rsidRPr="007E02E5" w:rsidRDefault="002804BE" w:rsidP="002804BE">
      <w:pPr>
        <w:autoSpaceDE w:val="0"/>
        <w:autoSpaceDN w:val="0"/>
        <w:adjustRightInd w:val="0"/>
        <w:outlineLvl w:val="0"/>
        <w:rPr>
          <w:sz w:val="26"/>
          <w:szCs w:val="26"/>
        </w:rPr>
      </w:pPr>
      <w:r w:rsidRPr="007E02E5">
        <w:rPr>
          <w:sz w:val="26"/>
          <w:szCs w:val="26"/>
        </w:rPr>
        <w:t>21. По итогам рассмотрения вопроса, указанного в абзаце третьем подпункта «а» пункта 9 настоящего Положения, комиссия принимает одно из следующих решений:</w:t>
      </w:r>
    </w:p>
    <w:p w:rsidR="002804BE" w:rsidRPr="007E02E5" w:rsidRDefault="002804BE" w:rsidP="002804BE">
      <w:pPr>
        <w:autoSpaceDE w:val="0"/>
        <w:autoSpaceDN w:val="0"/>
        <w:adjustRightInd w:val="0"/>
        <w:outlineLvl w:val="0"/>
        <w:rPr>
          <w:sz w:val="26"/>
          <w:szCs w:val="26"/>
        </w:rPr>
      </w:pPr>
      <w:r w:rsidRPr="007E02E5">
        <w:rPr>
          <w:sz w:val="26"/>
          <w:szCs w:val="26"/>
        </w:rPr>
        <w:t>а) признать, что при исполнении руководителем учреждения должностных обязанностей конфликт интересов отсутствует;</w:t>
      </w:r>
    </w:p>
    <w:p w:rsidR="002804BE" w:rsidRPr="007E02E5" w:rsidRDefault="002804BE" w:rsidP="002804BE">
      <w:pPr>
        <w:autoSpaceDE w:val="0"/>
        <w:autoSpaceDN w:val="0"/>
        <w:adjustRightInd w:val="0"/>
        <w:outlineLvl w:val="0"/>
        <w:rPr>
          <w:sz w:val="26"/>
          <w:szCs w:val="26"/>
        </w:rPr>
      </w:pPr>
      <w:r w:rsidRPr="007E02E5">
        <w:rPr>
          <w:sz w:val="26"/>
          <w:szCs w:val="26"/>
        </w:rPr>
        <w:t xml:space="preserve">б) признать, что при исполнении руководителем учреждения должностных обязанностей личная заинтересованность приводит или может привести к конфликту интересов. В этом случае комиссия рекомендует руководителю учреждения и (или) </w:t>
      </w:r>
      <w:r w:rsidR="0016579C">
        <w:rPr>
          <w:sz w:val="26"/>
          <w:szCs w:val="26"/>
        </w:rPr>
        <w:t xml:space="preserve">работодателю (представителю нанимателя) </w:t>
      </w:r>
      <w:r w:rsidRPr="00183376">
        <w:rPr>
          <w:sz w:val="26"/>
          <w:szCs w:val="26"/>
        </w:rPr>
        <w:t>принять</w:t>
      </w:r>
      <w:r w:rsidRPr="007E02E5">
        <w:rPr>
          <w:sz w:val="26"/>
          <w:szCs w:val="26"/>
        </w:rPr>
        <w:t xml:space="preserve"> меры по урегулированию конфликта интересов или по недопущению его возникновения;</w:t>
      </w:r>
    </w:p>
    <w:p w:rsidR="002804BE" w:rsidRPr="007E02E5" w:rsidRDefault="002804BE" w:rsidP="002804BE">
      <w:pPr>
        <w:autoSpaceDE w:val="0"/>
        <w:autoSpaceDN w:val="0"/>
        <w:adjustRightInd w:val="0"/>
        <w:outlineLvl w:val="0"/>
        <w:rPr>
          <w:sz w:val="26"/>
          <w:szCs w:val="26"/>
        </w:rPr>
      </w:pPr>
      <w:r w:rsidRPr="007E02E5">
        <w:rPr>
          <w:sz w:val="26"/>
          <w:szCs w:val="26"/>
        </w:rPr>
        <w:t xml:space="preserve">в) признать, что руководитель учреждения не соблюдал требования об урегулировании конфликта интересов. В этом случае комиссия рекомендует </w:t>
      </w:r>
      <w:r w:rsidR="0016579C">
        <w:rPr>
          <w:sz w:val="26"/>
          <w:szCs w:val="26"/>
        </w:rPr>
        <w:t>г</w:t>
      </w:r>
      <w:r>
        <w:rPr>
          <w:sz w:val="26"/>
          <w:szCs w:val="26"/>
        </w:rPr>
        <w:t xml:space="preserve">лаве </w:t>
      </w:r>
      <w:r w:rsidR="0016579C">
        <w:rPr>
          <w:sz w:val="26"/>
          <w:szCs w:val="26"/>
        </w:rPr>
        <w:t xml:space="preserve">района </w:t>
      </w:r>
      <w:r w:rsidRPr="007E02E5">
        <w:rPr>
          <w:sz w:val="26"/>
          <w:szCs w:val="26"/>
        </w:rPr>
        <w:t>применить к руководителю учреждения конкретную меру ответственности.</w:t>
      </w:r>
    </w:p>
    <w:p w:rsidR="002804BE" w:rsidRPr="007E02E5" w:rsidRDefault="002804BE" w:rsidP="002804BE">
      <w:pPr>
        <w:autoSpaceDE w:val="0"/>
        <w:autoSpaceDN w:val="0"/>
        <w:adjustRightInd w:val="0"/>
        <w:outlineLvl w:val="0"/>
        <w:rPr>
          <w:sz w:val="26"/>
          <w:szCs w:val="26"/>
        </w:rPr>
      </w:pPr>
      <w:r w:rsidRPr="007E02E5">
        <w:rPr>
          <w:sz w:val="26"/>
          <w:szCs w:val="26"/>
        </w:rPr>
        <w:t>22. По итогам рассмотрения вопросов, указанных в подпункте «а» пункта 9 настоящего Положения, и при наличии к тому оснований комиссия может принять иное решение, чем это предусмотрено пунктами 18 и 21 настоящего Положения. Основания и мотивы принятия такого решения должны быть отражены в протоколе заседания комиссии.</w:t>
      </w:r>
    </w:p>
    <w:p w:rsidR="002804BE" w:rsidRPr="007E02E5" w:rsidRDefault="002804BE" w:rsidP="002804BE">
      <w:pPr>
        <w:autoSpaceDE w:val="0"/>
        <w:autoSpaceDN w:val="0"/>
        <w:adjustRightInd w:val="0"/>
        <w:outlineLvl w:val="0"/>
        <w:rPr>
          <w:sz w:val="26"/>
          <w:szCs w:val="26"/>
        </w:rPr>
      </w:pPr>
      <w:r w:rsidRPr="007E02E5">
        <w:rPr>
          <w:sz w:val="26"/>
          <w:szCs w:val="26"/>
        </w:rPr>
        <w:t>23. Для исполнения решений комиссии могут быть подготовлены проекты</w:t>
      </w:r>
      <w:r w:rsidR="00735258">
        <w:rPr>
          <w:sz w:val="26"/>
          <w:szCs w:val="26"/>
        </w:rPr>
        <w:t xml:space="preserve"> правовых актов администрации Подгоренского муниципального района</w:t>
      </w:r>
      <w:r w:rsidRPr="007E02E5">
        <w:rPr>
          <w:sz w:val="26"/>
          <w:szCs w:val="26"/>
        </w:rPr>
        <w:t xml:space="preserve">, решений или поручений </w:t>
      </w:r>
      <w:r w:rsidR="00735258">
        <w:rPr>
          <w:sz w:val="26"/>
          <w:szCs w:val="26"/>
        </w:rPr>
        <w:t>г</w:t>
      </w:r>
      <w:r>
        <w:rPr>
          <w:sz w:val="26"/>
          <w:szCs w:val="26"/>
        </w:rPr>
        <w:t>лавы</w:t>
      </w:r>
      <w:r w:rsidR="00735258">
        <w:rPr>
          <w:sz w:val="26"/>
          <w:szCs w:val="26"/>
        </w:rPr>
        <w:t xml:space="preserve"> района</w:t>
      </w:r>
      <w:r w:rsidRPr="007E02E5">
        <w:rPr>
          <w:sz w:val="26"/>
          <w:szCs w:val="26"/>
        </w:rPr>
        <w:t xml:space="preserve">, которые в установленном порядке представляются на рассмотрение </w:t>
      </w:r>
      <w:r w:rsidR="00735258">
        <w:rPr>
          <w:sz w:val="26"/>
          <w:szCs w:val="26"/>
        </w:rPr>
        <w:t>г</w:t>
      </w:r>
      <w:r w:rsidRPr="00183376">
        <w:rPr>
          <w:sz w:val="26"/>
          <w:szCs w:val="26"/>
        </w:rPr>
        <w:t>лаве</w:t>
      </w:r>
      <w:r w:rsidR="00735258">
        <w:rPr>
          <w:sz w:val="26"/>
          <w:szCs w:val="26"/>
        </w:rPr>
        <w:t xml:space="preserve"> района</w:t>
      </w:r>
      <w:r w:rsidRPr="00183376">
        <w:rPr>
          <w:sz w:val="26"/>
          <w:szCs w:val="26"/>
        </w:rPr>
        <w:t>.</w:t>
      </w:r>
    </w:p>
    <w:p w:rsidR="002804BE" w:rsidRPr="007E02E5" w:rsidRDefault="002804BE" w:rsidP="002804BE">
      <w:pPr>
        <w:autoSpaceDE w:val="0"/>
        <w:autoSpaceDN w:val="0"/>
        <w:adjustRightInd w:val="0"/>
        <w:outlineLvl w:val="0"/>
        <w:rPr>
          <w:sz w:val="26"/>
          <w:szCs w:val="26"/>
        </w:rPr>
      </w:pPr>
      <w:r w:rsidRPr="007E02E5">
        <w:rPr>
          <w:sz w:val="26"/>
          <w:szCs w:val="26"/>
        </w:rPr>
        <w:t xml:space="preserve">24. Решения комиссии по вопросам, указанным в пункте 9 настоящего Положения, принимаются </w:t>
      </w:r>
      <w:r>
        <w:rPr>
          <w:sz w:val="26"/>
          <w:szCs w:val="26"/>
        </w:rPr>
        <w:t>открытым</w:t>
      </w:r>
      <w:r w:rsidRPr="007E02E5">
        <w:rPr>
          <w:sz w:val="26"/>
          <w:szCs w:val="26"/>
        </w:rPr>
        <w:t xml:space="preserve"> голосованием простым большинством голосов присутствующих на заседании членов комиссии.</w:t>
      </w:r>
    </w:p>
    <w:p w:rsidR="00A7372A" w:rsidRDefault="002804BE" w:rsidP="00E75A28">
      <w:pPr>
        <w:autoSpaceDE w:val="0"/>
        <w:autoSpaceDN w:val="0"/>
        <w:adjustRightInd w:val="0"/>
        <w:outlineLvl w:val="0"/>
        <w:rPr>
          <w:sz w:val="26"/>
          <w:szCs w:val="26"/>
        </w:rPr>
      </w:pPr>
      <w:r w:rsidRPr="007E02E5">
        <w:rPr>
          <w:sz w:val="26"/>
          <w:szCs w:val="26"/>
        </w:rPr>
        <w:t xml:space="preserve">25. Решения комиссии оформляются протоколами, которые подписывают </w:t>
      </w:r>
      <w:r>
        <w:rPr>
          <w:sz w:val="26"/>
          <w:szCs w:val="26"/>
        </w:rPr>
        <w:t>председатель и секретарь комиссии</w:t>
      </w:r>
      <w:r w:rsidRPr="007E02E5">
        <w:rPr>
          <w:sz w:val="26"/>
          <w:szCs w:val="26"/>
        </w:rPr>
        <w:t xml:space="preserve">. Решения комиссии для главы </w:t>
      </w:r>
      <w:r w:rsidR="00A7372A">
        <w:rPr>
          <w:sz w:val="26"/>
          <w:szCs w:val="26"/>
        </w:rPr>
        <w:t xml:space="preserve">района </w:t>
      </w:r>
      <w:r w:rsidRPr="007E02E5">
        <w:rPr>
          <w:sz w:val="26"/>
          <w:szCs w:val="26"/>
        </w:rPr>
        <w:t>носят рекомендательный характер.</w:t>
      </w:r>
    </w:p>
    <w:p w:rsidR="002804BE" w:rsidRPr="007E02E5" w:rsidRDefault="002804BE" w:rsidP="002804BE">
      <w:pPr>
        <w:autoSpaceDE w:val="0"/>
        <w:autoSpaceDN w:val="0"/>
        <w:adjustRightInd w:val="0"/>
        <w:outlineLvl w:val="0"/>
        <w:rPr>
          <w:sz w:val="26"/>
          <w:szCs w:val="26"/>
        </w:rPr>
      </w:pPr>
      <w:r w:rsidRPr="007E02E5">
        <w:rPr>
          <w:sz w:val="26"/>
          <w:szCs w:val="26"/>
        </w:rPr>
        <w:t>26. В протоколе заседания комиссии указываются:</w:t>
      </w:r>
    </w:p>
    <w:p w:rsidR="002804BE" w:rsidRPr="007E02E5" w:rsidRDefault="002804BE" w:rsidP="002804BE">
      <w:pPr>
        <w:autoSpaceDE w:val="0"/>
        <w:autoSpaceDN w:val="0"/>
        <w:adjustRightInd w:val="0"/>
        <w:outlineLvl w:val="0"/>
        <w:rPr>
          <w:sz w:val="26"/>
          <w:szCs w:val="26"/>
        </w:rPr>
      </w:pPr>
      <w:r w:rsidRPr="007E02E5">
        <w:rPr>
          <w:sz w:val="26"/>
          <w:szCs w:val="26"/>
        </w:rPr>
        <w:t>1) дата заседания комиссии, фамилии, имена, отчества членов комиссии и других лиц, присутствующих на заседании;</w:t>
      </w:r>
    </w:p>
    <w:p w:rsidR="002804BE" w:rsidRPr="007E02E5" w:rsidRDefault="002804BE" w:rsidP="002804BE">
      <w:pPr>
        <w:autoSpaceDE w:val="0"/>
        <w:autoSpaceDN w:val="0"/>
        <w:adjustRightInd w:val="0"/>
        <w:outlineLvl w:val="0"/>
        <w:rPr>
          <w:sz w:val="26"/>
          <w:szCs w:val="26"/>
        </w:rPr>
      </w:pPr>
      <w:r w:rsidRPr="007E02E5">
        <w:rPr>
          <w:sz w:val="26"/>
          <w:szCs w:val="26"/>
        </w:rPr>
        <w:t>2) формулировка каждого из рассматриваемых на заседании комиссии вопросов с указанием фамилии, имени, отчества, должности лица, в отношении которого рассматривается вопрос об урегулировании конфликта интересов;</w:t>
      </w:r>
    </w:p>
    <w:p w:rsidR="002804BE" w:rsidRPr="007E02E5" w:rsidRDefault="002804BE" w:rsidP="002804BE">
      <w:pPr>
        <w:autoSpaceDE w:val="0"/>
        <w:autoSpaceDN w:val="0"/>
        <w:adjustRightInd w:val="0"/>
        <w:outlineLvl w:val="0"/>
        <w:rPr>
          <w:sz w:val="26"/>
          <w:szCs w:val="26"/>
        </w:rPr>
      </w:pPr>
      <w:r w:rsidRPr="007E02E5">
        <w:rPr>
          <w:sz w:val="26"/>
          <w:szCs w:val="26"/>
        </w:rPr>
        <w:t>3) предъявляемые к руководителю учреждения претензии, материалы, на которых они основываются;</w:t>
      </w:r>
    </w:p>
    <w:p w:rsidR="002804BE" w:rsidRPr="007E02E5" w:rsidRDefault="002804BE" w:rsidP="002804BE">
      <w:pPr>
        <w:autoSpaceDE w:val="0"/>
        <w:autoSpaceDN w:val="0"/>
        <w:adjustRightInd w:val="0"/>
        <w:outlineLvl w:val="0"/>
        <w:rPr>
          <w:sz w:val="26"/>
          <w:szCs w:val="26"/>
        </w:rPr>
      </w:pPr>
      <w:r w:rsidRPr="007E02E5">
        <w:rPr>
          <w:sz w:val="26"/>
          <w:szCs w:val="26"/>
        </w:rPr>
        <w:t>4) содержание пояснений руководителя учреждения и других лиц по существу предъявляемых претензий;</w:t>
      </w:r>
    </w:p>
    <w:p w:rsidR="002804BE" w:rsidRPr="007E02E5" w:rsidRDefault="002804BE" w:rsidP="002804BE">
      <w:pPr>
        <w:autoSpaceDE w:val="0"/>
        <w:autoSpaceDN w:val="0"/>
        <w:adjustRightInd w:val="0"/>
        <w:outlineLvl w:val="0"/>
        <w:rPr>
          <w:sz w:val="26"/>
          <w:szCs w:val="26"/>
        </w:rPr>
      </w:pPr>
      <w:r w:rsidRPr="007E02E5">
        <w:rPr>
          <w:sz w:val="26"/>
          <w:szCs w:val="26"/>
        </w:rPr>
        <w:t>5) фамилии, имена, отчества выступивших на заседании лиц и краткое изложение их выступлений;</w:t>
      </w:r>
    </w:p>
    <w:p w:rsidR="002804BE" w:rsidRPr="007E02E5" w:rsidRDefault="002804BE" w:rsidP="002804BE">
      <w:pPr>
        <w:autoSpaceDE w:val="0"/>
        <w:autoSpaceDN w:val="0"/>
        <w:adjustRightInd w:val="0"/>
        <w:outlineLvl w:val="0"/>
        <w:rPr>
          <w:sz w:val="26"/>
          <w:szCs w:val="26"/>
        </w:rPr>
      </w:pPr>
      <w:r w:rsidRPr="007E02E5">
        <w:rPr>
          <w:sz w:val="26"/>
          <w:szCs w:val="26"/>
        </w:rPr>
        <w:lastRenderedPageBreak/>
        <w:t>6) источник информации, содержащей основания для проведения заседания комиссии, дата поступления информации в администрацию МО;</w:t>
      </w:r>
    </w:p>
    <w:p w:rsidR="002804BE" w:rsidRPr="007E02E5" w:rsidRDefault="002804BE" w:rsidP="002804BE">
      <w:pPr>
        <w:autoSpaceDE w:val="0"/>
        <w:autoSpaceDN w:val="0"/>
        <w:adjustRightInd w:val="0"/>
        <w:outlineLvl w:val="0"/>
        <w:rPr>
          <w:sz w:val="26"/>
          <w:szCs w:val="26"/>
        </w:rPr>
      </w:pPr>
      <w:r w:rsidRPr="007E02E5">
        <w:rPr>
          <w:sz w:val="26"/>
          <w:szCs w:val="26"/>
        </w:rPr>
        <w:t>7) другие сведения;</w:t>
      </w:r>
    </w:p>
    <w:p w:rsidR="002804BE" w:rsidRPr="007E02E5" w:rsidRDefault="002804BE" w:rsidP="002804BE">
      <w:pPr>
        <w:autoSpaceDE w:val="0"/>
        <w:autoSpaceDN w:val="0"/>
        <w:adjustRightInd w:val="0"/>
        <w:outlineLvl w:val="0"/>
        <w:rPr>
          <w:sz w:val="26"/>
          <w:szCs w:val="26"/>
        </w:rPr>
      </w:pPr>
      <w:r w:rsidRPr="007E02E5">
        <w:rPr>
          <w:sz w:val="26"/>
          <w:szCs w:val="26"/>
        </w:rPr>
        <w:t>8) результаты голосования;</w:t>
      </w:r>
    </w:p>
    <w:p w:rsidR="002804BE" w:rsidRPr="007E02E5" w:rsidRDefault="002804BE" w:rsidP="002804BE">
      <w:pPr>
        <w:autoSpaceDE w:val="0"/>
        <w:autoSpaceDN w:val="0"/>
        <w:adjustRightInd w:val="0"/>
        <w:outlineLvl w:val="0"/>
        <w:rPr>
          <w:sz w:val="26"/>
          <w:szCs w:val="26"/>
        </w:rPr>
      </w:pPr>
      <w:r w:rsidRPr="007E02E5">
        <w:rPr>
          <w:sz w:val="26"/>
          <w:szCs w:val="26"/>
        </w:rPr>
        <w:t>9) решение и обоснование его принятия.</w:t>
      </w:r>
    </w:p>
    <w:p w:rsidR="002804BE" w:rsidRPr="007E02E5" w:rsidRDefault="002804BE" w:rsidP="002804BE">
      <w:pPr>
        <w:autoSpaceDE w:val="0"/>
        <w:autoSpaceDN w:val="0"/>
        <w:adjustRightInd w:val="0"/>
        <w:outlineLvl w:val="0"/>
        <w:rPr>
          <w:sz w:val="26"/>
          <w:szCs w:val="26"/>
        </w:rPr>
      </w:pPr>
      <w:r w:rsidRPr="00B70405">
        <w:rPr>
          <w:sz w:val="26"/>
          <w:szCs w:val="26"/>
        </w:rPr>
        <w:t>27. Член комиссии</w:t>
      </w:r>
      <w:r w:rsidRPr="007E02E5">
        <w:rPr>
          <w:sz w:val="26"/>
          <w:szCs w:val="26"/>
        </w:rPr>
        <w:t>, не согласный с ее решением, вправе в письменной форме изложить свое мнение, которое подлежит обязательному приобщению к протоколу заседания комиссии и с которым должен быть ознакомлен руководитель учреждения.</w:t>
      </w:r>
    </w:p>
    <w:p w:rsidR="002804BE" w:rsidRPr="007E02E5" w:rsidRDefault="002804BE" w:rsidP="002804BE">
      <w:pPr>
        <w:autoSpaceDE w:val="0"/>
        <w:autoSpaceDN w:val="0"/>
        <w:adjustRightInd w:val="0"/>
        <w:outlineLvl w:val="0"/>
        <w:rPr>
          <w:sz w:val="26"/>
          <w:szCs w:val="26"/>
        </w:rPr>
      </w:pPr>
      <w:r w:rsidRPr="007E02E5">
        <w:rPr>
          <w:sz w:val="26"/>
          <w:szCs w:val="26"/>
        </w:rPr>
        <w:t>28. Копии протокола заседания комиссии в 7-дневный срок со дня заседания направляются, полностью или в виде выписок из него - руководителю учреждения, а также, по решению комиссии, иным заинтересованным лицам.</w:t>
      </w:r>
    </w:p>
    <w:p w:rsidR="002804BE" w:rsidRPr="007E02E5" w:rsidRDefault="002804BE" w:rsidP="002804BE">
      <w:pPr>
        <w:autoSpaceDE w:val="0"/>
        <w:autoSpaceDN w:val="0"/>
        <w:adjustRightInd w:val="0"/>
        <w:outlineLvl w:val="0"/>
        <w:rPr>
          <w:sz w:val="26"/>
          <w:szCs w:val="26"/>
        </w:rPr>
      </w:pPr>
      <w:r w:rsidRPr="007E02E5">
        <w:rPr>
          <w:sz w:val="26"/>
          <w:szCs w:val="26"/>
        </w:rPr>
        <w:t xml:space="preserve">29. Глава </w:t>
      </w:r>
      <w:r w:rsidR="002B5EB4">
        <w:rPr>
          <w:sz w:val="26"/>
          <w:szCs w:val="26"/>
        </w:rPr>
        <w:t xml:space="preserve">района </w:t>
      </w:r>
      <w:r w:rsidRPr="007E02E5">
        <w:rPr>
          <w:sz w:val="26"/>
          <w:szCs w:val="26"/>
        </w:rPr>
        <w:t xml:space="preserve">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руководителю учреждения мер ответственности, предусмотренных нормативными правовыми актами Российской Федерации, а также по иным вопросам организации противодействия коррупции. О рассмотрении рекомендаций комиссии и принятом решении  в письменной форме уведомляет комиссию в месячный срок со дня поступления к нему протокола заседания комиссии. Решение главы </w:t>
      </w:r>
      <w:r w:rsidR="002B5EB4">
        <w:rPr>
          <w:sz w:val="26"/>
          <w:szCs w:val="26"/>
        </w:rPr>
        <w:t xml:space="preserve">района </w:t>
      </w:r>
      <w:r w:rsidRPr="007E02E5">
        <w:rPr>
          <w:sz w:val="26"/>
          <w:szCs w:val="26"/>
        </w:rPr>
        <w:t>оглашается на ближайшем заседании комиссии и принимается к сведению без обсуждения.</w:t>
      </w:r>
    </w:p>
    <w:p w:rsidR="002804BE" w:rsidRPr="007E02E5" w:rsidRDefault="002804BE" w:rsidP="002804BE">
      <w:pPr>
        <w:autoSpaceDE w:val="0"/>
        <w:autoSpaceDN w:val="0"/>
        <w:adjustRightInd w:val="0"/>
        <w:outlineLvl w:val="0"/>
        <w:rPr>
          <w:sz w:val="26"/>
          <w:szCs w:val="26"/>
        </w:rPr>
      </w:pPr>
      <w:r w:rsidRPr="007E02E5">
        <w:rPr>
          <w:sz w:val="26"/>
          <w:szCs w:val="26"/>
        </w:rPr>
        <w:t xml:space="preserve">30. В случае установления комиссией признаков дисциплинарного проступка в действиях (бездействии) руководителя учреждения информация об этом представляется главе </w:t>
      </w:r>
      <w:r w:rsidR="002B5EB4">
        <w:rPr>
          <w:sz w:val="26"/>
          <w:szCs w:val="26"/>
        </w:rPr>
        <w:t xml:space="preserve">района </w:t>
      </w:r>
      <w:r w:rsidRPr="007E02E5">
        <w:rPr>
          <w:sz w:val="26"/>
          <w:szCs w:val="26"/>
        </w:rPr>
        <w:t>для решения вопроса о применении к руководителю учреждения мер ответственности, предусмотренных нормативными правовыми актами Российской Федерации.</w:t>
      </w:r>
    </w:p>
    <w:p w:rsidR="002804BE" w:rsidRPr="007E02E5" w:rsidRDefault="002804BE" w:rsidP="002804BE">
      <w:pPr>
        <w:autoSpaceDE w:val="0"/>
        <w:autoSpaceDN w:val="0"/>
        <w:adjustRightInd w:val="0"/>
        <w:outlineLvl w:val="0"/>
        <w:rPr>
          <w:sz w:val="26"/>
          <w:szCs w:val="26"/>
        </w:rPr>
      </w:pPr>
      <w:r w:rsidRPr="007E02E5">
        <w:rPr>
          <w:sz w:val="26"/>
          <w:szCs w:val="26"/>
        </w:rPr>
        <w:t>31. В случае установления комиссией факта совершения руководителем учреждения действия (факта бездействия), содержащего признаки административного правонарушения или состава преступления, председатель комиссии обязан передать информацию о совершении указанного действия (бездействия) и подтверждающие такой факт документы в правоохранительные органы в трехдневный срок, а при необходимости - немедленно.</w:t>
      </w:r>
    </w:p>
    <w:p w:rsidR="002804BE" w:rsidRPr="007E02E5" w:rsidRDefault="002804BE" w:rsidP="002804BE">
      <w:pPr>
        <w:autoSpaceDE w:val="0"/>
        <w:autoSpaceDN w:val="0"/>
        <w:adjustRightInd w:val="0"/>
        <w:outlineLvl w:val="0"/>
        <w:rPr>
          <w:sz w:val="26"/>
          <w:szCs w:val="26"/>
        </w:rPr>
      </w:pPr>
      <w:r w:rsidRPr="007E02E5">
        <w:rPr>
          <w:sz w:val="26"/>
          <w:szCs w:val="26"/>
        </w:rPr>
        <w:t>32. Копия протокола заседания комиссии или выписка из него приобщается к личному делу руководителя учреждения, в отношении которого рассмотрен вопрос об урегулировании конфликта интересов.</w:t>
      </w:r>
    </w:p>
    <w:p w:rsidR="002804BE" w:rsidRPr="007E02E5" w:rsidRDefault="002804BE" w:rsidP="002804BE">
      <w:pPr>
        <w:autoSpaceDE w:val="0"/>
        <w:autoSpaceDN w:val="0"/>
        <w:adjustRightInd w:val="0"/>
        <w:outlineLvl w:val="0"/>
        <w:rPr>
          <w:sz w:val="26"/>
          <w:szCs w:val="26"/>
        </w:rPr>
      </w:pPr>
      <w:r w:rsidRPr="007E02E5">
        <w:rPr>
          <w:sz w:val="26"/>
          <w:szCs w:val="26"/>
        </w:rPr>
        <w:t xml:space="preserve">33. Организационно-техническое и документационное обеспечение деятельности комиссии, а также информирование членов комиссии о вопросах, включенных в повестку дня, о дате, времени и месте проведения заседания, ознакомление членов комиссии с материалами, представляемыми для обсуждения на заседании комиссии, осуществляются </w:t>
      </w:r>
      <w:r w:rsidR="002B5EB4">
        <w:rPr>
          <w:sz w:val="26"/>
          <w:szCs w:val="26"/>
        </w:rPr>
        <w:t>юридическим отделом администрации Подгоренского муниципального района</w:t>
      </w:r>
      <w:r w:rsidRPr="007E02E5">
        <w:rPr>
          <w:sz w:val="26"/>
          <w:szCs w:val="26"/>
        </w:rPr>
        <w:t>.</w:t>
      </w:r>
    </w:p>
    <w:p w:rsidR="00A32519" w:rsidRDefault="00A32519"/>
    <w:p w:rsidR="007E3D9A" w:rsidRDefault="007E3D9A"/>
    <w:p w:rsidR="007E3D9A" w:rsidRDefault="007E3D9A"/>
    <w:p w:rsidR="007E3D9A" w:rsidRDefault="007E3D9A"/>
    <w:p w:rsidR="007E3D9A" w:rsidRDefault="007E3D9A"/>
    <w:p w:rsidR="007E3D9A" w:rsidRDefault="007E3D9A"/>
    <w:p w:rsidR="007E3D9A" w:rsidRDefault="007E3D9A"/>
    <w:p w:rsidR="007E3D9A" w:rsidRDefault="007E3D9A"/>
    <w:p w:rsidR="007E3D9A" w:rsidRDefault="007E3D9A"/>
    <w:p w:rsidR="007E3D9A" w:rsidRPr="007E3D9A" w:rsidRDefault="007E3D9A" w:rsidP="00E75A28">
      <w:pPr>
        <w:ind w:firstLine="0"/>
        <w:rPr>
          <w:sz w:val="26"/>
          <w:szCs w:val="26"/>
        </w:rPr>
      </w:pPr>
      <w:bookmarkStart w:id="0" w:name="_GoBack"/>
      <w:bookmarkEnd w:id="0"/>
    </w:p>
    <w:sectPr w:rsidR="007E3D9A" w:rsidRPr="007E3D9A" w:rsidSect="00451082">
      <w:headerReference w:type="default" r:id="rId10"/>
      <w:pgSz w:w="11906" w:h="16838"/>
      <w:pgMar w:top="426" w:right="850" w:bottom="28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566C" w:rsidRDefault="002C566C" w:rsidP="00F850BD">
      <w:r>
        <w:separator/>
      </w:r>
    </w:p>
  </w:endnote>
  <w:endnote w:type="continuationSeparator" w:id="0">
    <w:p w:rsidR="002C566C" w:rsidRDefault="002C566C" w:rsidP="00F850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566C" w:rsidRDefault="002C566C" w:rsidP="00F850BD">
      <w:r>
        <w:separator/>
      </w:r>
    </w:p>
  </w:footnote>
  <w:footnote w:type="continuationSeparator" w:id="0">
    <w:p w:rsidR="002C566C" w:rsidRDefault="002C566C" w:rsidP="00F850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50BD" w:rsidRDefault="00F850BD" w:rsidP="00F850BD">
    <w:pPr>
      <w:pStyle w:val="a3"/>
      <w:ind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023E5F"/>
    <w:multiLevelType w:val="hybridMultilevel"/>
    <w:tmpl w:val="7332AA02"/>
    <w:lvl w:ilvl="0" w:tplc="9556984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5A4E3A10"/>
    <w:multiLevelType w:val="hybridMultilevel"/>
    <w:tmpl w:val="DA34B5E4"/>
    <w:lvl w:ilvl="0" w:tplc="B2F610AC">
      <w:start w:val="1"/>
      <w:numFmt w:val="decimal"/>
      <w:lvlText w:val="%1."/>
      <w:lvlJc w:val="left"/>
      <w:pPr>
        <w:ind w:left="1497" w:hanging="93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4"/>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0089"/>
    <w:rsid w:val="0004231E"/>
    <w:rsid w:val="00047055"/>
    <w:rsid w:val="000761F2"/>
    <w:rsid w:val="00095F51"/>
    <w:rsid w:val="000E334E"/>
    <w:rsid w:val="000E42BE"/>
    <w:rsid w:val="00110538"/>
    <w:rsid w:val="0014090B"/>
    <w:rsid w:val="0016579C"/>
    <w:rsid w:val="00174972"/>
    <w:rsid w:val="00184F2E"/>
    <w:rsid w:val="001938BE"/>
    <w:rsid w:val="00231EF5"/>
    <w:rsid w:val="002368CE"/>
    <w:rsid w:val="002804BE"/>
    <w:rsid w:val="002A15F1"/>
    <w:rsid w:val="002A7AC8"/>
    <w:rsid w:val="002B0397"/>
    <w:rsid w:val="002B5EB4"/>
    <w:rsid w:val="002C566C"/>
    <w:rsid w:val="00362B1F"/>
    <w:rsid w:val="00382248"/>
    <w:rsid w:val="0039637A"/>
    <w:rsid w:val="003F0F42"/>
    <w:rsid w:val="00401588"/>
    <w:rsid w:val="00423BD1"/>
    <w:rsid w:val="004253D2"/>
    <w:rsid w:val="004303B7"/>
    <w:rsid w:val="00432FFF"/>
    <w:rsid w:val="00451082"/>
    <w:rsid w:val="0047783B"/>
    <w:rsid w:val="004A52DB"/>
    <w:rsid w:val="00523465"/>
    <w:rsid w:val="00537A00"/>
    <w:rsid w:val="005A34EB"/>
    <w:rsid w:val="005C2E2B"/>
    <w:rsid w:val="005D0952"/>
    <w:rsid w:val="005F54D7"/>
    <w:rsid w:val="006357E7"/>
    <w:rsid w:val="00657A86"/>
    <w:rsid w:val="00677C22"/>
    <w:rsid w:val="006A2307"/>
    <w:rsid w:val="006A7AE4"/>
    <w:rsid w:val="0070250B"/>
    <w:rsid w:val="007326D3"/>
    <w:rsid w:val="00735258"/>
    <w:rsid w:val="00774E7D"/>
    <w:rsid w:val="00796652"/>
    <w:rsid w:val="007A1315"/>
    <w:rsid w:val="007D667A"/>
    <w:rsid w:val="007E3D9A"/>
    <w:rsid w:val="007F23E6"/>
    <w:rsid w:val="008C0359"/>
    <w:rsid w:val="0091069F"/>
    <w:rsid w:val="00A32519"/>
    <w:rsid w:val="00A7372A"/>
    <w:rsid w:val="00AD595C"/>
    <w:rsid w:val="00AF282A"/>
    <w:rsid w:val="00AF7BC0"/>
    <w:rsid w:val="00B44C01"/>
    <w:rsid w:val="00BB1352"/>
    <w:rsid w:val="00BF6FF0"/>
    <w:rsid w:val="00CC48EB"/>
    <w:rsid w:val="00D273B6"/>
    <w:rsid w:val="00D53242"/>
    <w:rsid w:val="00D70E3E"/>
    <w:rsid w:val="00DD62F0"/>
    <w:rsid w:val="00DD747A"/>
    <w:rsid w:val="00DE4EF4"/>
    <w:rsid w:val="00E20A52"/>
    <w:rsid w:val="00E71517"/>
    <w:rsid w:val="00E75A28"/>
    <w:rsid w:val="00EC4D9E"/>
    <w:rsid w:val="00EE446F"/>
    <w:rsid w:val="00EF523B"/>
    <w:rsid w:val="00F00089"/>
    <w:rsid w:val="00F30530"/>
    <w:rsid w:val="00F32BBD"/>
    <w:rsid w:val="00F4258D"/>
    <w:rsid w:val="00F850BD"/>
    <w:rsid w:val="00FD5BC6"/>
    <w:rsid w:val="00FD5D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50BD"/>
    <w:pPr>
      <w:spacing w:after="0" w:line="240" w:lineRule="auto"/>
      <w:ind w:firstLine="567"/>
      <w:jc w:val="both"/>
    </w:pPr>
    <w:rPr>
      <w:rFonts w:ascii="Times New Roman" w:eastAsia="Calibri" w:hAnsi="Times New Roman" w:cs="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850BD"/>
    <w:pPr>
      <w:tabs>
        <w:tab w:val="center" w:pos="4677"/>
        <w:tab w:val="right" w:pos="9355"/>
      </w:tabs>
    </w:pPr>
  </w:style>
  <w:style w:type="character" w:customStyle="1" w:styleId="a4">
    <w:name w:val="Верхний колонтитул Знак"/>
    <w:basedOn w:val="a0"/>
    <w:link w:val="a3"/>
    <w:uiPriority w:val="99"/>
    <w:rsid w:val="00F850BD"/>
    <w:rPr>
      <w:rFonts w:ascii="Times New Roman" w:eastAsia="Calibri" w:hAnsi="Times New Roman" w:cs="Times New Roman"/>
      <w:sz w:val="28"/>
    </w:rPr>
  </w:style>
  <w:style w:type="paragraph" w:styleId="a5">
    <w:name w:val="footer"/>
    <w:basedOn w:val="a"/>
    <w:link w:val="a6"/>
    <w:uiPriority w:val="99"/>
    <w:unhideWhenUsed/>
    <w:rsid w:val="00F850BD"/>
    <w:pPr>
      <w:tabs>
        <w:tab w:val="center" w:pos="4677"/>
        <w:tab w:val="right" w:pos="9355"/>
      </w:tabs>
    </w:pPr>
  </w:style>
  <w:style w:type="character" w:customStyle="1" w:styleId="a6">
    <w:name w:val="Нижний колонтитул Знак"/>
    <w:basedOn w:val="a0"/>
    <w:link w:val="a5"/>
    <w:uiPriority w:val="99"/>
    <w:rsid w:val="00F850BD"/>
    <w:rPr>
      <w:rFonts w:ascii="Times New Roman" w:eastAsia="Calibri" w:hAnsi="Times New Roman" w:cs="Times New Roman"/>
      <w:sz w:val="28"/>
    </w:rPr>
  </w:style>
  <w:style w:type="paragraph" w:styleId="a7">
    <w:name w:val="List Paragraph"/>
    <w:basedOn w:val="a"/>
    <w:uiPriority w:val="34"/>
    <w:qFormat/>
    <w:rsid w:val="007E3D9A"/>
    <w:pPr>
      <w:ind w:left="720"/>
      <w:contextualSpacing/>
    </w:pPr>
  </w:style>
  <w:style w:type="paragraph" w:styleId="a8">
    <w:name w:val="Balloon Text"/>
    <w:basedOn w:val="a"/>
    <w:link w:val="a9"/>
    <w:uiPriority w:val="99"/>
    <w:semiHidden/>
    <w:unhideWhenUsed/>
    <w:rsid w:val="00D53242"/>
    <w:rPr>
      <w:rFonts w:ascii="Tahoma" w:hAnsi="Tahoma" w:cs="Tahoma"/>
      <w:sz w:val="16"/>
      <w:szCs w:val="16"/>
    </w:rPr>
  </w:style>
  <w:style w:type="character" w:customStyle="1" w:styleId="a9">
    <w:name w:val="Текст выноски Знак"/>
    <w:basedOn w:val="a0"/>
    <w:link w:val="a8"/>
    <w:uiPriority w:val="99"/>
    <w:semiHidden/>
    <w:rsid w:val="00D53242"/>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50BD"/>
    <w:pPr>
      <w:spacing w:after="0" w:line="240" w:lineRule="auto"/>
      <w:ind w:firstLine="567"/>
      <w:jc w:val="both"/>
    </w:pPr>
    <w:rPr>
      <w:rFonts w:ascii="Times New Roman" w:eastAsia="Calibri" w:hAnsi="Times New Roman" w:cs="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850BD"/>
    <w:pPr>
      <w:tabs>
        <w:tab w:val="center" w:pos="4677"/>
        <w:tab w:val="right" w:pos="9355"/>
      </w:tabs>
    </w:pPr>
  </w:style>
  <w:style w:type="character" w:customStyle="1" w:styleId="a4">
    <w:name w:val="Верхний колонтитул Знак"/>
    <w:basedOn w:val="a0"/>
    <w:link w:val="a3"/>
    <w:uiPriority w:val="99"/>
    <w:rsid w:val="00F850BD"/>
    <w:rPr>
      <w:rFonts w:ascii="Times New Roman" w:eastAsia="Calibri" w:hAnsi="Times New Roman" w:cs="Times New Roman"/>
      <w:sz w:val="28"/>
    </w:rPr>
  </w:style>
  <w:style w:type="paragraph" w:styleId="a5">
    <w:name w:val="footer"/>
    <w:basedOn w:val="a"/>
    <w:link w:val="a6"/>
    <w:uiPriority w:val="99"/>
    <w:unhideWhenUsed/>
    <w:rsid w:val="00F850BD"/>
    <w:pPr>
      <w:tabs>
        <w:tab w:val="center" w:pos="4677"/>
        <w:tab w:val="right" w:pos="9355"/>
      </w:tabs>
    </w:pPr>
  </w:style>
  <w:style w:type="character" w:customStyle="1" w:styleId="a6">
    <w:name w:val="Нижний колонтитул Знак"/>
    <w:basedOn w:val="a0"/>
    <w:link w:val="a5"/>
    <w:uiPriority w:val="99"/>
    <w:rsid w:val="00F850BD"/>
    <w:rPr>
      <w:rFonts w:ascii="Times New Roman" w:eastAsia="Calibri" w:hAnsi="Times New Roman" w:cs="Times New Roman"/>
      <w:sz w:val="28"/>
    </w:rPr>
  </w:style>
  <w:style w:type="paragraph" w:styleId="a7">
    <w:name w:val="List Paragraph"/>
    <w:basedOn w:val="a"/>
    <w:uiPriority w:val="34"/>
    <w:qFormat/>
    <w:rsid w:val="007E3D9A"/>
    <w:pPr>
      <w:ind w:left="720"/>
      <w:contextualSpacing/>
    </w:pPr>
  </w:style>
  <w:style w:type="paragraph" w:styleId="a8">
    <w:name w:val="Balloon Text"/>
    <w:basedOn w:val="a"/>
    <w:link w:val="a9"/>
    <w:uiPriority w:val="99"/>
    <w:semiHidden/>
    <w:unhideWhenUsed/>
    <w:rsid w:val="00D53242"/>
    <w:rPr>
      <w:rFonts w:ascii="Tahoma" w:hAnsi="Tahoma" w:cs="Tahoma"/>
      <w:sz w:val="16"/>
      <w:szCs w:val="16"/>
    </w:rPr>
  </w:style>
  <w:style w:type="character" w:customStyle="1" w:styleId="a9">
    <w:name w:val="Текст выноски Знак"/>
    <w:basedOn w:val="a0"/>
    <w:link w:val="a8"/>
    <w:uiPriority w:val="99"/>
    <w:semiHidden/>
    <w:rsid w:val="00D53242"/>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D3532F-3C8D-4A0C-BD07-2AE83E6758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509</TotalTime>
  <Pages>1</Pages>
  <Words>2792</Words>
  <Characters>15921</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18676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 А. Ремезова</dc:creator>
  <cp:keywords/>
  <dc:description/>
  <cp:lastModifiedBy>Наталья А. Ремезова</cp:lastModifiedBy>
  <cp:revision>16</cp:revision>
  <cp:lastPrinted>2022-06-01T10:51:00Z</cp:lastPrinted>
  <dcterms:created xsi:type="dcterms:W3CDTF">2022-04-11T08:05:00Z</dcterms:created>
  <dcterms:modified xsi:type="dcterms:W3CDTF">2022-06-06T15:24:00Z</dcterms:modified>
</cp:coreProperties>
</file>