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F3">
        <w:rPr>
          <w:rFonts w:ascii="Times New Roman" w:hAnsi="Times New Roman" w:cs="Times New Roman"/>
          <w:b/>
          <w:sz w:val="28"/>
          <w:szCs w:val="28"/>
        </w:rPr>
        <w:t xml:space="preserve">Сводный отчет о результатах </w:t>
      </w:r>
      <w:proofErr w:type="gramStart"/>
      <w:r w:rsidRPr="009118F3">
        <w:rPr>
          <w:rFonts w:ascii="Times New Roman" w:hAnsi="Times New Roman" w:cs="Times New Roman"/>
          <w:b/>
          <w:sz w:val="28"/>
          <w:szCs w:val="28"/>
        </w:rPr>
        <w:t>проведения оценки регулирующего воздействия проекта нормативного правового акта</w:t>
      </w:r>
      <w:proofErr w:type="gramEnd"/>
    </w:p>
    <w:p w:rsidR="001B19CE" w:rsidRPr="009118F3" w:rsidRDefault="001B19CE" w:rsidP="001B19CE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1. Общая информация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</w:rPr>
      </w:pPr>
    </w:p>
    <w:p w:rsidR="001B19CE" w:rsidRPr="008F3BA8" w:rsidRDefault="00A758E3" w:rsidP="00591885">
      <w:pPr>
        <w:ind w:firstLine="708"/>
        <w:jc w:val="both"/>
        <w:rPr>
          <w:bCs/>
          <w:i/>
          <w:color w:val="000000"/>
        </w:rPr>
      </w:pPr>
      <w:r>
        <w:rPr>
          <w:rFonts w:eastAsia="Calibri"/>
        </w:rPr>
        <w:t>1.1. Орган-разработчик</w:t>
      </w:r>
      <w:r w:rsidRPr="00200DDA">
        <w:rPr>
          <w:rFonts w:eastAsia="Calibri"/>
          <w:i/>
        </w:rPr>
        <w:t xml:space="preserve">: </w:t>
      </w:r>
      <w:r w:rsidR="00740784" w:rsidRPr="008F3BA8">
        <w:rPr>
          <w:i/>
        </w:rPr>
        <w:t>о</w:t>
      </w:r>
      <w:r w:rsidR="00200DDA" w:rsidRPr="008F3BA8">
        <w:rPr>
          <w:i/>
        </w:rPr>
        <w:t xml:space="preserve">тдел  </w:t>
      </w:r>
      <w:r w:rsidR="00720F94">
        <w:rPr>
          <w:i/>
        </w:rPr>
        <w:t>экономического развития</w:t>
      </w:r>
      <w:r w:rsidR="008F3BA8" w:rsidRPr="008F3BA8">
        <w:rPr>
          <w:i/>
        </w:rPr>
        <w:t xml:space="preserve"> администрации </w:t>
      </w:r>
      <w:r w:rsidR="00720F94">
        <w:rPr>
          <w:i/>
        </w:rPr>
        <w:t>Подгорен</w:t>
      </w:r>
      <w:r w:rsidR="008F3BA8" w:rsidRPr="008F3BA8">
        <w:rPr>
          <w:i/>
        </w:rPr>
        <w:t>ского муниципального района</w:t>
      </w:r>
      <w:r w:rsidR="00200DDA" w:rsidRPr="008F3BA8">
        <w:rPr>
          <w:i/>
        </w:rPr>
        <w:t xml:space="preserve"> </w:t>
      </w:r>
      <w:r w:rsidR="00E15139" w:rsidRPr="008F3BA8">
        <w:rPr>
          <w:i/>
        </w:rPr>
        <w:t>Воронежской области</w:t>
      </w:r>
      <w:r w:rsidR="001B19CE" w:rsidRPr="008F3BA8">
        <w:rPr>
          <w:rFonts w:eastAsia="Calibri"/>
          <w:i/>
        </w:rPr>
        <w:t>.</w:t>
      </w:r>
    </w:p>
    <w:p w:rsidR="00A0073B" w:rsidRDefault="001B19CE" w:rsidP="001B19C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118F3">
        <w:rPr>
          <w:rFonts w:eastAsia="Calibri"/>
        </w:rPr>
        <w:t xml:space="preserve">1.2. Вид и наименование проекта нормативного </w:t>
      </w:r>
      <w:r w:rsidR="00E15139">
        <w:rPr>
          <w:rFonts w:eastAsia="Calibri"/>
        </w:rPr>
        <w:t xml:space="preserve">правового акта: </w:t>
      </w:r>
      <w:r w:rsidR="00F36B40">
        <w:rPr>
          <w:rFonts w:eastAsia="Calibri"/>
        </w:rPr>
        <w:t xml:space="preserve">Постановление </w:t>
      </w:r>
      <w:r w:rsidR="00A0073B" w:rsidRPr="00A0073B">
        <w:rPr>
          <w:i/>
        </w:rPr>
        <w:t xml:space="preserve">«Об утверждении  Порядка организации и проведения </w:t>
      </w:r>
      <w:proofErr w:type="gramStart"/>
      <w:r w:rsidR="00A0073B" w:rsidRPr="00A0073B">
        <w:rPr>
          <w:i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A0073B" w:rsidRPr="00A0073B">
        <w:rPr>
          <w:i/>
        </w:rPr>
        <w:t xml:space="preserve"> и экспертизы муниципальных нормативных правовых актов администрации Подгоренского муниципального района Воронежской области»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CE1757">
        <w:rPr>
          <w:rFonts w:eastAsia="Calibri"/>
        </w:rPr>
        <w:t>1.3</w:t>
      </w:r>
      <w:r w:rsidRPr="009118F3">
        <w:rPr>
          <w:rFonts w:eastAsia="Calibri"/>
        </w:rPr>
        <w:t xml:space="preserve">. Предполагаемая дата вступления в силу нормативного правового акта: </w:t>
      </w:r>
      <w:r w:rsidR="00A0073B">
        <w:rPr>
          <w:rFonts w:eastAsia="Calibri"/>
          <w:i/>
        </w:rPr>
        <w:t xml:space="preserve">декабрь </w:t>
      </w:r>
      <w:r w:rsidR="00112655">
        <w:rPr>
          <w:rFonts w:eastAsia="Calibri"/>
          <w:i/>
        </w:rPr>
        <w:t>2023</w:t>
      </w:r>
      <w:r w:rsidR="00720F94">
        <w:rPr>
          <w:rFonts w:eastAsia="Calibri"/>
          <w:i/>
        </w:rPr>
        <w:t xml:space="preserve"> </w:t>
      </w:r>
      <w:r w:rsidR="00CE1757" w:rsidRPr="00CE1757">
        <w:rPr>
          <w:rFonts w:eastAsia="Calibri"/>
          <w:i/>
        </w:rPr>
        <w:t>г</w:t>
      </w:r>
      <w:r w:rsidRPr="009118F3">
        <w:rPr>
          <w:rFonts w:eastAsia="Calibri"/>
        </w:rPr>
        <w:t>.</w:t>
      </w:r>
    </w:p>
    <w:p w:rsidR="00F36B40" w:rsidRDefault="001B19CE" w:rsidP="00E333D3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1.4. Краткое</w:t>
      </w:r>
      <w:r w:rsidRPr="008902C1">
        <w:rPr>
          <w:rFonts w:eastAsia="Calibri"/>
        </w:rPr>
        <w:t xml:space="preserve"> описание проблемы</w:t>
      </w:r>
      <w:r w:rsidRPr="009118F3">
        <w:rPr>
          <w:rFonts w:eastAsia="Calibri"/>
        </w:rPr>
        <w:t>, на решение которой направлено предлагаемое правовое регулирование</w:t>
      </w:r>
      <w:r w:rsidR="00DB4C48" w:rsidRPr="00717F06">
        <w:rPr>
          <w:rFonts w:eastAsia="Calibri"/>
          <w:i/>
        </w:rPr>
        <w:t>:</w:t>
      </w:r>
      <w:r w:rsidR="00663E2A" w:rsidRPr="00717F06">
        <w:rPr>
          <w:rFonts w:eastAsia="Calibri"/>
          <w:i/>
        </w:rPr>
        <w:t xml:space="preserve"> </w:t>
      </w:r>
      <w:r w:rsidR="00E333D3" w:rsidRPr="00E333D3">
        <w:rPr>
          <w:rFonts w:eastAsia="Calibri"/>
          <w:i/>
        </w:rPr>
        <w:t>Повышение качества регулирования, обеспечение возможности учета мнений заинтересованных групп и</w:t>
      </w:r>
      <w:r w:rsidR="00F36B40">
        <w:rPr>
          <w:rFonts w:eastAsia="Calibri"/>
          <w:i/>
        </w:rPr>
        <w:t xml:space="preserve"> установления баланса интересов,</w:t>
      </w:r>
      <w:r w:rsidR="00E333D3" w:rsidRPr="00E333D3">
        <w:rPr>
          <w:rFonts w:eastAsia="Calibri"/>
          <w:i/>
        </w:rPr>
        <w:t xml:space="preserve"> анализа последствий и эффектов введения </w:t>
      </w:r>
      <w:r w:rsidR="00F36B40">
        <w:rPr>
          <w:rFonts w:eastAsia="Calibri"/>
          <w:i/>
        </w:rPr>
        <w:t>правового</w:t>
      </w:r>
      <w:r w:rsidR="00E333D3" w:rsidRPr="00E333D3">
        <w:rPr>
          <w:rFonts w:eastAsia="Calibri"/>
          <w:i/>
        </w:rPr>
        <w:t xml:space="preserve"> регулирования и определения наилучшей с точки зрения степени соответствия критериям целесообразности, эффективности, осуществимости и адекватности данного варианта регулирования на основе сопоставления выгод и </w:t>
      </w:r>
      <w:r w:rsidR="00F36B40">
        <w:rPr>
          <w:rFonts w:eastAsia="Calibri"/>
          <w:i/>
        </w:rPr>
        <w:t>изде</w:t>
      </w:r>
      <w:r w:rsidR="00D64903">
        <w:rPr>
          <w:rFonts w:eastAsia="Calibri"/>
          <w:i/>
        </w:rPr>
        <w:t>р</w:t>
      </w:r>
      <w:r w:rsidR="00F36B40">
        <w:rPr>
          <w:rFonts w:eastAsia="Calibri"/>
          <w:i/>
        </w:rPr>
        <w:t>жек.</w:t>
      </w:r>
    </w:p>
    <w:p w:rsidR="003A6E3C" w:rsidRPr="00E333D3" w:rsidRDefault="001B19CE" w:rsidP="00E333D3">
      <w:pPr>
        <w:pStyle w:val="Style4"/>
        <w:ind w:firstLine="680"/>
        <w:jc w:val="both"/>
        <w:rPr>
          <w:rFonts w:eastAsia="Calibri"/>
          <w:i/>
        </w:rPr>
      </w:pPr>
      <w:r w:rsidRPr="00187083">
        <w:rPr>
          <w:rFonts w:eastAsia="Calibri"/>
        </w:rPr>
        <w:t>1.5. Краткое</w:t>
      </w:r>
      <w:r w:rsidRPr="009118F3">
        <w:rPr>
          <w:rFonts w:eastAsia="Calibri"/>
          <w:color w:val="000000"/>
        </w:rPr>
        <w:t xml:space="preserve"> описание целей предлагаемого правового регулирования</w:t>
      </w:r>
      <w:r w:rsidRPr="00F70DCA">
        <w:rPr>
          <w:rFonts w:eastAsia="Calibri"/>
        </w:rPr>
        <w:t>:</w:t>
      </w:r>
      <w:r w:rsidR="00F01808" w:rsidRPr="00F70DCA">
        <w:rPr>
          <w:rFonts w:eastAsia="Calibri"/>
        </w:rPr>
        <w:t xml:space="preserve"> </w:t>
      </w:r>
      <w:r w:rsidR="002839CD" w:rsidRPr="00717F06">
        <w:rPr>
          <w:i/>
        </w:rPr>
        <w:t xml:space="preserve">принятие Постановления направлено на </w:t>
      </w:r>
      <w:r w:rsidR="001129C7" w:rsidRPr="00717F06">
        <w:rPr>
          <w:i/>
        </w:rPr>
        <w:t>утверж</w:t>
      </w:r>
      <w:r w:rsidR="00740784" w:rsidRPr="00717F06">
        <w:rPr>
          <w:i/>
        </w:rPr>
        <w:t>д</w:t>
      </w:r>
      <w:r w:rsidR="001129C7" w:rsidRPr="00717F06">
        <w:rPr>
          <w:i/>
        </w:rPr>
        <w:t>ение</w:t>
      </w:r>
      <w:r w:rsidR="00F70DCA" w:rsidRPr="00717F06">
        <w:rPr>
          <w:i/>
        </w:rPr>
        <w:t xml:space="preserve"> </w:t>
      </w:r>
      <w:r w:rsidR="00717F06" w:rsidRPr="00717F06">
        <w:rPr>
          <w:i/>
        </w:rPr>
        <w:t xml:space="preserve">Положения </w:t>
      </w:r>
      <w:r w:rsidR="003A6E3C">
        <w:rPr>
          <w:i/>
        </w:rPr>
        <w:t xml:space="preserve"> об </w:t>
      </w:r>
      <w:r w:rsidR="003A6E3C" w:rsidRPr="003A6E3C">
        <w:rPr>
          <w:i/>
        </w:rPr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администрации Подгоренского муниципального района Воронежской области</w:t>
      </w:r>
      <w:r w:rsidR="00591885" w:rsidRPr="00AB0D93">
        <w:rPr>
          <w:i/>
          <w:color w:val="FF0000"/>
        </w:rPr>
        <w:t xml:space="preserve"> </w:t>
      </w:r>
    </w:p>
    <w:p w:rsidR="00F70DCA" w:rsidRPr="00717F06" w:rsidRDefault="00591885" w:rsidP="003A6E3C">
      <w:pPr>
        <w:pStyle w:val="Style4"/>
        <w:widowControl/>
        <w:spacing w:line="240" w:lineRule="auto"/>
        <w:ind w:firstLine="680"/>
        <w:jc w:val="both"/>
        <w:rPr>
          <w:i/>
        </w:rPr>
      </w:pPr>
      <w:r w:rsidRPr="00717F06">
        <w:rPr>
          <w:i/>
        </w:rPr>
        <w:t>Ц</w:t>
      </w:r>
      <w:r w:rsidR="002D3489" w:rsidRPr="00717F06">
        <w:rPr>
          <w:i/>
        </w:rPr>
        <w:t>елью постановления является</w:t>
      </w:r>
      <w:r w:rsidR="00F70DCA" w:rsidRPr="00717F06">
        <w:rPr>
          <w:i/>
        </w:rPr>
        <w:t>:</w:t>
      </w:r>
    </w:p>
    <w:p w:rsidR="003A6E3C" w:rsidRPr="003A6E3C" w:rsidRDefault="003A6E3C" w:rsidP="003A6E3C">
      <w:pPr>
        <w:ind w:firstLine="708"/>
        <w:jc w:val="both"/>
        <w:rPr>
          <w:i/>
        </w:rPr>
      </w:pPr>
      <w:r>
        <w:rPr>
          <w:i/>
        </w:rPr>
        <w:t>-</w:t>
      </w:r>
      <w:r w:rsidRPr="003A6E3C">
        <w:rPr>
          <w:i/>
        </w:rPr>
        <w:t>организаци</w:t>
      </w:r>
      <w:r>
        <w:rPr>
          <w:i/>
        </w:rPr>
        <w:t>я</w:t>
      </w:r>
      <w:r w:rsidRPr="003A6E3C">
        <w:rPr>
          <w:i/>
        </w:rPr>
        <w:t xml:space="preserve"> и проведения </w:t>
      </w:r>
      <w:proofErr w:type="gramStart"/>
      <w:r w:rsidRPr="003A6E3C">
        <w:rPr>
          <w:i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Pr="003A6E3C">
        <w:rPr>
          <w:i/>
        </w:rPr>
        <w:t xml:space="preserve"> и экспертизы муниципальных нормативных правовых актов администрации Подг</w:t>
      </w:r>
      <w:r>
        <w:rPr>
          <w:i/>
        </w:rPr>
        <w:t>оренского муниципального района,</w:t>
      </w:r>
      <w:r w:rsidRPr="003A6E3C">
        <w:t xml:space="preserve"> </w:t>
      </w:r>
      <w:r w:rsidRPr="003A6E3C">
        <w:rPr>
          <w:i/>
        </w:rPr>
        <w:t>затрагивающи</w:t>
      </w:r>
      <w:r>
        <w:rPr>
          <w:i/>
        </w:rPr>
        <w:t xml:space="preserve">х </w:t>
      </w:r>
      <w:r w:rsidRPr="003A6E3C">
        <w:rPr>
          <w:i/>
        </w:rPr>
        <w:t>вопросы осуществления предпринимательской и инвестиционной деятельности, при наличии в них следующих положений:</w:t>
      </w:r>
    </w:p>
    <w:p w:rsidR="003A6E3C" w:rsidRPr="003A6E3C" w:rsidRDefault="003A6E3C" w:rsidP="003A6E3C">
      <w:pPr>
        <w:ind w:firstLine="708"/>
        <w:jc w:val="both"/>
        <w:rPr>
          <w:i/>
        </w:rPr>
      </w:pPr>
      <w:r w:rsidRPr="003A6E3C">
        <w:rPr>
          <w:i/>
        </w:rPr>
        <w:t>а) устанавливающих новые или изменяющие действующие обязанности субъектов предпринимательской и инвестиционной деятельности;</w:t>
      </w:r>
    </w:p>
    <w:p w:rsidR="003A6E3C" w:rsidRDefault="003A6E3C" w:rsidP="003A6E3C">
      <w:pPr>
        <w:ind w:firstLine="708"/>
        <w:jc w:val="both"/>
        <w:rPr>
          <w:i/>
        </w:rPr>
      </w:pPr>
      <w:r w:rsidRPr="003A6E3C">
        <w:rPr>
          <w:i/>
        </w:rPr>
        <w:t>б) устанавливающих, изменяющих или отменяющих ответственность субъектов предпринимательской и инвестиционной деятельности.</w:t>
      </w:r>
    </w:p>
    <w:p w:rsidR="00717F06" w:rsidRDefault="001B19CE" w:rsidP="00717F06">
      <w:pPr>
        <w:ind w:firstLine="708"/>
        <w:jc w:val="both"/>
        <w:rPr>
          <w:i/>
        </w:rPr>
      </w:pPr>
      <w:r w:rsidRPr="00187083">
        <w:rPr>
          <w:rFonts w:eastAsia="Calibri"/>
        </w:rPr>
        <w:t>1.6.</w:t>
      </w:r>
      <w:r w:rsidR="00835D19" w:rsidRPr="00187083">
        <w:rPr>
          <w:rFonts w:eastAsia="Calibri"/>
        </w:rPr>
        <w:t xml:space="preserve"> </w:t>
      </w:r>
      <w:r w:rsidRPr="00187083">
        <w:rPr>
          <w:rFonts w:eastAsia="Calibri"/>
        </w:rPr>
        <w:t xml:space="preserve">Краткое </w:t>
      </w:r>
      <w:r w:rsidRPr="009118F3">
        <w:rPr>
          <w:rFonts w:eastAsia="Calibri"/>
          <w:color w:val="000000"/>
        </w:rPr>
        <w:t>описание содержания предлагаемого правового регулирования</w:t>
      </w:r>
      <w:r w:rsidR="008902C1">
        <w:rPr>
          <w:rFonts w:eastAsia="Calibri"/>
          <w:color w:val="000000"/>
        </w:rPr>
        <w:t>:</w:t>
      </w:r>
      <w:r w:rsidR="00F01808" w:rsidRPr="00F01808">
        <w:rPr>
          <w:rFonts w:eastAsia="Calibri"/>
          <w:color w:val="000000"/>
        </w:rPr>
        <w:t xml:space="preserve"> </w:t>
      </w:r>
      <w:r w:rsidR="00A40B7B" w:rsidRPr="00A40B7B">
        <w:rPr>
          <w:i/>
        </w:rPr>
        <w:t>Проектом НПА утверждаются внесенные изменения в Поряд</w:t>
      </w:r>
      <w:r w:rsidR="00A40B7B">
        <w:rPr>
          <w:i/>
        </w:rPr>
        <w:t>ок</w:t>
      </w:r>
      <w:r w:rsidR="00A40B7B" w:rsidRPr="00A40B7B">
        <w:rPr>
          <w:i/>
        </w:rPr>
        <w:t xml:space="preserve"> организации и проведения </w:t>
      </w:r>
      <w:proofErr w:type="gramStart"/>
      <w:r w:rsidR="00A40B7B" w:rsidRPr="00A40B7B">
        <w:rPr>
          <w:i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A40B7B" w:rsidRPr="00A40B7B">
        <w:rPr>
          <w:i/>
        </w:rPr>
        <w:t xml:space="preserve"> и экспертизы муниципальных нормативных правовых актов администрации Подгоренского муниципального района Воронежской области</w:t>
      </w:r>
      <w:r w:rsidR="00A40B7B">
        <w:rPr>
          <w:i/>
        </w:rPr>
        <w:t xml:space="preserve"> </w:t>
      </w:r>
      <w:r w:rsidR="00A40B7B" w:rsidRPr="00A40B7B">
        <w:rPr>
          <w:i/>
        </w:rPr>
        <w:t>в новой редакции.</w:t>
      </w:r>
    </w:p>
    <w:p w:rsidR="001B19CE" w:rsidRPr="005F69D5" w:rsidRDefault="001B19CE" w:rsidP="00E83A5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047120">
        <w:rPr>
          <w:rFonts w:eastAsia="Calibri"/>
        </w:rPr>
        <w:t>1.7.</w:t>
      </w:r>
      <w:r w:rsidRPr="009118F3">
        <w:rPr>
          <w:rFonts w:eastAsia="Calibri"/>
          <w:color w:val="000000"/>
        </w:rPr>
        <w:t xml:space="preserve"> </w:t>
      </w:r>
      <w:r w:rsidRPr="00200691">
        <w:rPr>
          <w:rFonts w:ascii="Times New Roman" w:eastAsia="Calibri" w:hAnsi="Times New Roman"/>
          <w:color w:val="000000"/>
          <w:sz w:val="24"/>
          <w:szCs w:val="24"/>
        </w:rPr>
        <w:t xml:space="preserve">Срок, в течение которого принимаются предложения в ходе публичных консультаций: </w:t>
      </w:r>
      <w:r w:rsidR="00A40B7B">
        <w:rPr>
          <w:rFonts w:ascii="Times New Roman" w:eastAsia="Calibri" w:hAnsi="Times New Roman"/>
          <w:i/>
          <w:sz w:val="24"/>
          <w:szCs w:val="24"/>
        </w:rPr>
        <w:t>24</w:t>
      </w:r>
      <w:r w:rsidR="00112655">
        <w:rPr>
          <w:rFonts w:ascii="Times New Roman" w:eastAsia="Calibri" w:hAnsi="Times New Roman"/>
          <w:i/>
          <w:sz w:val="24"/>
          <w:szCs w:val="24"/>
        </w:rPr>
        <w:t>.</w:t>
      </w:r>
      <w:r w:rsidR="00A40B7B">
        <w:rPr>
          <w:rFonts w:ascii="Times New Roman" w:eastAsia="Calibri" w:hAnsi="Times New Roman"/>
          <w:i/>
          <w:sz w:val="24"/>
          <w:szCs w:val="24"/>
        </w:rPr>
        <w:t>11</w:t>
      </w:r>
      <w:r w:rsidR="00112655">
        <w:rPr>
          <w:rFonts w:ascii="Times New Roman" w:eastAsia="Calibri" w:hAnsi="Times New Roman"/>
          <w:i/>
          <w:sz w:val="24"/>
          <w:szCs w:val="24"/>
        </w:rPr>
        <w:t>.2023 г.</w:t>
      </w:r>
      <w:r w:rsidRPr="005F69D5">
        <w:rPr>
          <w:rFonts w:ascii="Times New Roman" w:eastAsia="Calibri" w:hAnsi="Times New Roman"/>
          <w:i/>
          <w:sz w:val="24"/>
          <w:szCs w:val="24"/>
        </w:rPr>
        <w:t xml:space="preserve"> по</w:t>
      </w:r>
      <w:r w:rsidR="00F42D33" w:rsidRPr="005F69D5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A40B7B">
        <w:rPr>
          <w:rFonts w:ascii="Times New Roman" w:eastAsia="Calibri" w:hAnsi="Times New Roman"/>
          <w:i/>
          <w:sz w:val="24"/>
          <w:szCs w:val="24"/>
        </w:rPr>
        <w:t>04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.</w:t>
      </w:r>
      <w:r w:rsidR="00A40B7B">
        <w:rPr>
          <w:rFonts w:ascii="Times New Roman" w:eastAsia="Calibri" w:hAnsi="Times New Roman"/>
          <w:i/>
          <w:sz w:val="24"/>
          <w:szCs w:val="24"/>
        </w:rPr>
        <w:t>12</w:t>
      </w:r>
      <w:r w:rsidR="005F69D5" w:rsidRPr="005F69D5">
        <w:rPr>
          <w:rFonts w:ascii="Times New Roman" w:eastAsia="Calibri" w:hAnsi="Times New Roman"/>
          <w:i/>
          <w:sz w:val="24"/>
          <w:szCs w:val="24"/>
        </w:rPr>
        <w:t>.202</w:t>
      </w:r>
      <w:r w:rsidR="00112655">
        <w:rPr>
          <w:rFonts w:ascii="Times New Roman" w:eastAsia="Calibri" w:hAnsi="Times New Roman"/>
          <w:i/>
          <w:sz w:val="24"/>
          <w:szCs w:val="24"/>
        </w:rPr>
        <w:t>3</w:t>
      </w:r>
      <w:r w:rsidR="00720F94">
        <w:rPr>
          <w:rFonts w:ascii="Times New Roman" w:eastAsia="Calibri" w:hAnsi="Times New Roman"/>
          <w:i/>
          <w:sz w:val="24"/>
          <w:szCs w:val="24"/>
        </w:rPr>
        <w:t xml:space="preserve"> </w:t>
      </w:r>
      <w:r w:rsidR="00CE1757" w:rsidRPr="005F69D5">
        <w:rPr>
          <w:rFonts w:ascii="Times New Roman" w:eastAsia="Calibri" w:hAnsi="Times New Roman"/>
          <w:i/>
          <w:sz w:val="24"/>
          <w:szCs w:val="24"/>
        </w:rPr>
        <w:t>г</w:t>
      </w:r>
      <w:r w:rsidRPr="005F69D5">
        <w:rPr>
          <w:rFonts w:ascii="Times New Roman" w:eastAsia="Calibri" w:hAnsi="Times New Roman"/>
          <w:sz w:val="24"/>
          <w:szCs w:val="24"/>
        </w:rPr>
        <w:t xml:space="preserve">. 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  <w:color w:val="000000"/>
        </w:rPr>
      </w:pPr>
      <w:r w:rsidRPr="00187083">
        <w:rPr>
          <w:rFonts w:eastAsia="Calibri"/>
        </w:rPr>
        <w:t>1.8. Данный</w:t>
      </w:r>
      <w:r w:rsidRPr="009118F3">
        <w:rPr>
          <w:rFonts w:eastAsia="Calibri"/>
          <w:color w:val="000000"/>
        </w:rPr>
        <w:t xml:space="preserve"> проект нормативного правового акта </w:t>
      </w:r>
      <w:r w:rsidRPr="00CE1757">
        <w:rPr>
          <w:rFonts w:eastAsia="Calibri"/>
          <w:i/>
          <w:color w:val="000000"/>
        </w:rPr>
        <w:t xml:space="preserve">имеет </w:t>
      </w:r>
      <w:r w:rsidR="00CE1757" w:rsidRPr="00CE1757">
        <w:rPr>
          <w:rFonts w:eastAsia="Calibri"/>
          <w:i/>
          <w:color w:val="000000"/>
        </w:rPr>
        <w:t>среднюю</w:t>
      </w:r>
      <w:r w:rsidRPr="00CE1757">
        <w:rPr>
          <w:rFonts w:eastAsia="Calibri"/>
          <w:i/>
          <w:color w:val="000000"/>
        </w:rPr>
        <w:t xml:space="preserve"> степень регулирующего воздействия.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1.9. Контактная информация исполнителя в органе-разработчике:</w:t>
      </w:r>
    </w:p>
    <w:p w:rsidR="001B19CE" w:rsidRPr="009118F3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9118F3">
        <w:rPr>
          <w:rFonts w:eastAsia="Calibri"/>
        </w:rPr>
        <w:lastRenderedPageBreak/>
        <w:t>Ф.И.О.:</w:t>
      </w:r>
      <w:r w:rsidR="00200DDA">
        <w:rPr>
          <w:rFonts w:eastAsia="Calibri"/>
        </w:rPr>
        <w:t xml:space="preserve"> </w:t>
      </w:r>
      <w:proofErr w:type="spellStart"/>
      <w:r w:rsidR="00A40B7B">
        <w:rPr>
          <w:i/>
          <w:sz w:val="28"/>
          <w:szCs w:val="28"/>
        </w:rPr>
        <w:t>Барвенко</w:t>
      </w:r>
      <w:proofErr w:type="spellEnd"/>
      <w:r w:rsidR="00A40B7B">
        <w:rPr>
          <w:i/>
          <w:sz w:val="28"/>
          <w:szCs w:val="28"/>
        </w:rPr>
        <w:t xml:space="preserve"> Анна Николаевна</w:t>
      </w:r>
      <w:r w:rsidRPr="009118F3">
        <w:rPr>
          <w:rFonts w:eastAsia="Calibri"/>
        </w:rPr>
        <w:t>;</w:t>
      </w:r>
    </w:p>
    <w:p w:rsidR="001B19CE" w:rsidRPr="00CE1757" w:rsidRDefault="008902C1" w:rsidP="00A758E3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5D19">
        <w:rPr>
          <w:rFonts w:ascii="Times New Roman" w:eastAsia="Calibri" w:hAnsi="Times New Roman" w:cs="Times New Roman"/>
          <w:sz w:val="24"/>
          <w:szCs w:val="24"/>
        </w:rPr>
        <w:tab/>
      </w:r>
      <w:r w:rsidR="001B19CE" w:rsidRPr="00A758E3">
        <w:rPr>
          <w:rFonts w:ascii="Times New Roman" w:eastAsia="Calibri" w:hAnsi="Times New Roman" w:cs="Times New Roman"/>
          <w:sz w:val="24"/>
          <w:szCs w:val="24"/>
        </w:rPr>
        <w:t xml:space="preserve">Должность: </w:t>
      </w:r>
      <w:r w:rsidR="00353FA7">
        <w:rPr>
          <w:rFonts w:ascii="Times New Roman" w:hAnsi="Times New Roman" w:cs="Times New Roman"/>
          <w:i/>
          <w:sz w:val="24"/>
          <w:szCs w:val="24"/>
        </w:rPr>
        <w:t>старший инспектор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отдела </w:t>
      </w:r>
      <w:r w:rsidR="00720F94">
        <w:rPr>
          <w:rFonts w:ascii="Times New Roman" w:hAnsi="Times New Roman" w:cs="Times New Roman"/>
          <w:i/>
          <w:sz w:val="24"/>
          <w:szCs w:val="24"/>
        </w:rPr>
        <w:t>экономического развития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 xml:space="preserve"> администрации </w:t>
      </w:r>
      <w:r w:rsidR="00720F94">
        <w:rPr>
          <w:rFonts w:ascii="Times New Roman" w:hAnsi="Times New Roman" w:cs="Times New Roman"/>
          <w:i/>
          <w:sz w:val="24"/>
          <w:szCs w:val="24"/>
        </w:rPr>
        <w:t>Подгорен</w:t>
      </w:r>
      <w:r w:rsidR="00144E7B" w:rsidRPr="00973C5C">
        <w:rPr>
          <w:rFonts w:ascii="Times New Roman" w:hAnsi="Times New Roman" w:cs="Times New Roman"/>
          <w:i/>
          <w:sz w:val="24"/>
          <w:szCs w:val="24"/>
        </w:rPr>
        <w:t>ского муниципального района</w:t>
      </w:r>
      <w:r w:rsidR="00144E7B" w:rsidRPr="00CE1757">
        <w:rPr>
          <w:rFonts w:ascii="Times New Roman" w:hAnsi="Times New Roman" w:cs="Times New Roman"/>
          <w:i/>
          <w:sz w:val="24"/>
          <w:szCs w:val="24"/>
        </w:rPr>
        <w:t xml:space="preserve"> Воронежской области</w:t>
      </w:r>
      <w:proofErr w:type="gramEnd"/>
      <w:r w:rsidR="001B19CE" w:rsidRPr="00CE1757">
        <w:rPr>
          <w:rFonts w:ascii="Times New Roman" w:eastAsia="Calibri" w:hAnsi="Times New Roman" w:cs="Times New Roman"/>
          <w:i/>
          <w:sz w:val="24"/>
          <w:szCs w:val="24"/>
        </w:rPr>
        <w:t>;</w:t>
      </w:r>
    </w:p>
    <w:p w:rsidR="001B19CE" w:rsidRPr="00CE1757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Тел.: </w:t>
      </w:r>
      <w:r w:rsidR="00A758E3" w:rsidRPr="00CE1757">
        <w:rPr>
          <w:rFonts w:eastAsia="Calibri"/>
          <w:i/>
        </w:rPr>
        <w:t>8(473</w:t>
      </w:r>
      <w:r w:rsidR="00720F94">
        <w:rPr>
          <w:rFonts w:eastAsia="Calibri"/>
          <w:i/>
        </w:rPr>
        <w:t>94</w:t>
      </w:r>
      <w:r w:rsidR="00A758E3" w:rsidRPr="00CE1757">
        <w:rPr>
          <w:rFonts w:eastAsia="Calibri"/>
          <w:i/>
        </w:rPr>
        <w:t xml:space="preserve">) </w:t>
      </w:r>
      <w:r w:rsidR="00720F94">
        <w:rPr>
          <w:rFonts w:eastAsia="Calibri"/>
          <w:i/>
        </w:rPr>
        <w:t>53</w:t>
      </w:r>
      <w:r w:rsidR="00A40B7B">
        <w:rPr>
          <w:rFonts w:eastAsia="Calibri"/>
          <w:i/>
        </w:rPr>
        <w:t>-4</w:t>
      </w:r>
      <w:r w:rsidR="00973C5C">
        <w:rPr>
          <w:rFonts w:eastAsia="Calibri"/>
          <w:i/>
        </w:rPr>
        <w:t>-</w:t>
      </w:r>
      <w:r w:rsidR="00A40B7B">
        <w:rPr>
          <w:rFonts w:eastAsia="Calibri"/>
          <w:i/>
        </w:rPr>
        <w:t>54</w:t>
      </w:r>
      <w:r w:rsidRPr="00CE1757">
        <w:rPr>
          <w:rFonts w:eastAsia="Calibri"/>
          <w:i/>
        </w:rPr>
        <w:t>;</w:t>
      </w:r>
    </w:p>
    <w:p w:rsidR="001B19CE" w:rsidRPr="00835D19" w:rsidRDefault="001B19CE" w:rsidP="00835D19">
      <w:pPr>
        <w:autoSpaceDE w:val="0"/>
        <w:autoSpaceDN w:val="0"/>
        <w:adjustRightInd w:val="0"/>
        <w:ind w:firstLine="708"/>
        <w:jc w:val="both"/>
        <w:rPr>
          <w:rFonts w:eastAsia="Calibri"/>
          <w:i/>
        </w:rPr>
      </w:pPr>
      <w:r w:rsidRPr="009118F3">
        <w:rPr>
          <w:rFonts w:eastAsia="Calibri"/>
        </w:rPr>
        <w:t xml:space="preserve">Адрес электронной почты: </w:t>
      </w:r>
      <w:hyperlink r:id="rId6" w:history="1">
        <w:r w:rsidR="00720F94" w:rsidRPr="00EF34F5">
          <w:rPr>
            <w:rStyle w:val="a6"/>
            <w:i/>
            <w:sz w:val="28"/>
            <w:szCs w:val="28"/>
            <w:lang w:val="en-US"/>
          </w:rPr>
          <w:t>podg</w:t>
        </w:r>
        <w:r w:rsidR="00720F94" w:rsidRPr="00EF34F5">
          <w:rPr>
            <w:rStyle w:val="a6"/>
            <w:i/>
            <w:sz w:val="28"/>
            <w:szCs w:val="28"/>
          </w:rPr>
          <w:t>53454@</w:t>
        </w:r>
        <w:r w:rsidR="00720F94" w:rsidRPr="00EF34F5">
          <w:rPr>
            <w:rStyle w:val="a6"/>
            <w:i/>
            <w:sz w:val="28"/>
            <w:szCs w:val="28"/>
            <w:lang w:val="en-US"/>
          </w:rPr>
          <w:t>mail</w:t>
        </w:r>
        <w:r w:rsidR="00720F94" w:rsidRPr="00EF34F5">
          <w:rPr>
            <w:rStyle w:val="a6"/>
            <w:i/>
            <w:sz w:val="28"/>
            <w:szCs w:val="28"/>
          </w:rPr>
          <w:t>.</w:t>
        </w:r>
        <w:proofErr w:type="spellStart"/>
        <w:r w:rsidR="00720F94" w:rsidRPr="00EF34F5">
          <w:rPr>
            <w:rStyle w:val="a6"/>
            <w:i/>
            <w:sz w:val="28"/>
            <w:szCs w:val="28"/>
            <w:lang w:val="en-US"/>
          </w:rPr>
          <w:t>ru</w:t>
        </w:r>
        <w:proofErr w:type="spellEnd"/>
      </w:hyperlink>
      <w:r w:rsidRPr="00835D19">
        <w:rPr>
          <w:rFonts w:eastAsia="Calibri"/>
          <w:i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Default="001B19CE" w:rsidP="005F69D5">
      <w:pPr>
        <w:autoSpaceDE w:val="0"/>
        <w:autoSpaceDN w:val="0"/>
        <w:adjustRightInd w:val="0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>2. Описание проблемы,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  <w:r w:rsidRPr="009118F3">
        <w:rPr>
          <w:rFonts w:eastAsia="Calibri"/>
        </w:rPr>
        <w:t xml:space="preserve">на </w:t>
      </w:r>
      <w:proofErr w:type="gramStart"/>
      <w:r w:rsidRPr="009118F3">
        <w:rPr>
          <w:rFonts w:eastAsia="Calibri"/>
        </w:rPr>
        <w:t>решение</w:t>
      </w:r>
      <w:proofErr w:type="gramEnd"/>
      <w:r w:rsidRPr="009118F3">
        <w:rPr>
          <w:rFonts w:eastAsia="Calibri"/>
        </w:rPr>
        <w:t xml:space="preserve"> которой направлено предлагаемое правовое регулирование</w:t>
      </w:r>
    </w:p>
    <w:p w:rsidR="001B19CE" w:rsidRPr="009118F3" w:rsidRDefault="001B19CE" w:rsidP="001B19CE">
      <w:pPr>
        <w:autoSpaceDE w:val="0"/>
        <w:autoSpaceDN w:val="0"/>
        <w:adjustRightInd w:val="0"/>
        <w:jc w:val="center"/>
        <w:rPr>
          <w:rFonts w:eastAsia="Calibri"/>
        </w:rPr>
      </w:pPr>
    </w:p>
    <w:p w:rsidR="00F36B40" w:rsidRDefault="001B19CE" w:rsidP="00715C59">
      <w:pPr>
        <w:ind w:firstLine="708"/>
        <w:jc w:val="both"/>
        <w:rPr>
          <w:rFonts w:eastAsia="Calibri"/>
          <w:i/>
        </w:rPr>
      </w:pPr>
      <w:r w:rsidRPr="00845A84">
        <w:rPr>
          <w:rFonts w:eastAsia="Calibri"/>
        </w:rPr>
        <w:t>2.1. Формулировка</w:t>
      </w:r>
      <w:r w:rsidRPr="009118F3">
        <w:rPr>
          <w:rFonts w:eastAsia="Calibri"/>
        </w:rPr>
        <w:t xml:space="preserve"> проблемы: </w:t>
      </w:r>
      <w:r w:rsidR="00BF131D" w:rsidRPr="00BF131D">
        <w:rPr>
          <w:rFonts w:eastAsia="Calibri"/>
          <w:i/>
        </w:rPr>
        <w:t>утверждени</w:t>
      </w:r>
      <w:r w:rsidR="00D64903">
        <w:rPr>
          <w:rFonts w:eastAsia="Calibri"/>
          <w:i/>
        </w:rPr>
        <w:t>е</w:t>
      </w:r>
      <w:bookmarkStart w:id="0" w:name="_GoBack"/>
      <w:bookmarkEnd w:id="0"/>
      <w:r w:rsidR="00BF131D" w:rsidRPr="00BF131D">
        <w:rPr>
          <w:rFonts w:eastAsia="Calibri"/>
          <w:i/>
        </w:rPr>
        <w:t xml:space="preserve">  Порядка организации и проведения </w:t>
      </w:r>
      <w:proofErr w:type="gramStart"/>
      <w:r w:rsidR="00BF131D" w:rsidRPr="00BF131D">
        <w:rPr>
          <w:rFonts w:eastAsia="Calibri"/>
          <w:i/>
        </w:rPr>
        <w:t>процедуры оценки регулирующего воздействия проектов муниципальных нормативных правовых актов</w:t>
      </w:r>
      <w:proofErr w:type="gramEnd"/>
      <w:r w:rsidR="00BF131D" w:rsidRPr="00BF131D">
        <w:rPr>
          <w:rFonts w:eastAsia="Calibri"/>
          <w:i/>
        </w:rPr>
        <w:t xml:space="preserve"> и экспертизы муниципальных нормативных правовых актов администрации Подгоренского муниципального района Воронежской области</w:t>
      </w:r>
      <w:r w:rsidR="00BF131D">
        <w:rPr>
          <w:rFonts w:eastAsia="Calibri"/>
          <w:i/>
        </w:rPr>
        <w:t>.</w:t>
      </w:r>
    </w:p>
    <w:p w:rsidR="00F36B40" w:rsidRPr="00E62203" w:rsidRDefault="001B19CE" w:rsidP="00F36B40">
      <w:pPr>
        <w:ind w:firstLine="708"/>
        <w:jc w:val="both"/>
        <w:rPr>
          <w:rFonts w:eastAsia="Calibri"/>
          <w:i/>
          <w:color w:val="FF0000"/>
        </w:rPr>
      </w:pPr>
      <w:r w:rsidRPr="00AC1AF6">
        <w:rPr>
          <w:rFonts w:eastAsia="Calibri"/>
        </w:rPr>
        <w:t xml:space="preserve">2.2. </w:t>
      </w:r>
      <w:proofErr w:type="gramStart"/>
      <w:r w:rsidRPr="00AC1AF6">
        <w:rPr>
          <w:rFonts w:eastAsia="Calibri"/>
        </w:rPr>
        <w:t xml:space="preserve">Информация о возникновении, выявлении проблемы и мерах, принятых ранее для ее решения, достигнутых результатах и затраченных ресурсах: </w:t>
      </w:r>
      <w:r w:rsidR="00F36B40" w:rsidRPr="0006600B">
        <w:rPr>
          <w:i/>
        </w:rPr>
        <w:t>приняти</w:t>
      </w:r>
      <w:r w:rsidR="00F36B40">
        <w:rPr>
          <w:i/>
        </w:rPr>
        <w:t>е</w:t>
      </w:r>
      <w:r w:rsidR="00F36B40" w:rsidRPr="0006600B">
        <w:rPr>
          <w:i/>
        </w:rPr>
        <w:t xml:space="preserve"> нормативного правового акта, определяющего сроки и последовательность действий по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при наличии в них следующих положений:</w:t>
      </w:r>
      <w:r w:rsidR="00F36B40">
        <w:rPr>
          <w:i/>
        </w:rPr>
        <w:t xml:space="preserve"> </w:t>
      </w:r>
      <w:r w:rsidR="00F36B40" w:rsidRPr="0006600B">
        <w:rPr>
          <w:i/>
        </w:rPr>
        <w:t>а) устанавливающих новые или</w:t>
      </w:r>
      <w:proofErr w:type="gramEnd"/>
      <w:r w:rsidR="00F36B40" w:rsidRPr="0006600B">
        <w:rPr>
          <w:i/>
        </w:rPr>
        <w:t xml:space="preserve"> изменяющие действующие обязанности субъектов предпринимательской и инвестиционной деятельности;</w:t>
      </w:r>
      <w:r w:rsidR="00F36B40">
        <w:rPr>
          <w:i/>
        </w:rPr>
        <w:t xml:space="preserve"> </w:t>
      </w:r>
      <w:r w:rsidR="00F36B40" w:rsidRPr="0006600B">
        <w:rPr>
          <w:i/>
        </w:rPr>
        <w:t>б) устанавливающих, изменяющих или отменяющих ответственность субъектов предпринимательско</w:t>
      </w:r>
      <w:r w:rsidR="00F36B40">
        <w:rPr>
          <w:i/>
        </w:rPr>
        <w:t>й и инвестиционной деятельности обусловлено необходимостью п</w:t>
      </w:r>
      <w:r w:rsidR="00F36B40" w:rsidRPr="00E62203">
        <w:rPr>
          <w:i/>
        </w:rPr>
        <w:t>овышени</w:t>
      </w:r>
      <w:r w:rsidR="00F36B40">
        <w:rPr>
          <w:i/>
        </w:rPr>
        <w:t>я</w:t>
      </w:r>
      <w:r w:rsidR="00F36B40" w:rsidRPr="00E62203">
        <w:rPr>
          <w:i/>
        </w:rPr>
        <w:t xml:space="preserve"> качества регулирования</w:t>
      </w:r>
      <w:r w:rsidR="00F36B40">
        <w:rPr>
          <w:i/>
        </w:rPr>
        <w:t>,</w:t>
      </w:r>
      <w:r w:rsidR="00F36B40" w:rsidRPr="00E62203">
        <w:rPr>
          <w:i/>
        </w:rPr>
        <w:t xml:space="preserve"> </w:t>
      </w:r>
      <w:r w:rsidR="00F36B40">
        <w:rPr>
          <w:i/>
        </w:rPr>
        <w:t>предотвращения негативного воздействия на деятельность субъектов МСП.</w:t>
      </w:r>
    </w:p>
    <w:p w:rsidR="001B19CE" w:rsidRPr="00CE175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i/>
        </w:rPr>
      </w:pPr>
      <w:r w:rsidRPr="00AC1AF6">
        <w:rPr>
          <w:rFonts w:eastAsia="Calibri"/>
        </w:rPr>
        <w:t xml:space="preserve">2.3. Социальные группы, заинтересованные в устранении проблемы, их количественная оценка: </w:t>
      </w:r>
      <w:r w:rsidR="00E90420" w:rsidRPr="00AC1AF6">
        <w:rPr>
          <w:i/>
        </w:rPr>
        <w:t>предпринимательские</w:t>
      </w:r>
      <w:r w:rsidR="00E90420" w:rsidRPr="00CE1757">
        <w:rPr>
          <w:i/>
        </w:rPr>
        <w:t xml:space="preserve"> сообщества, индивидуальные пр</w:t>
      </w:r>
      <w:r w:rsidR="00200DDA">
        <w:rPr>
          <w:i/>
        </w:rPr>
        <w:t>едприниматели, юридические, физические лица.</w:t>
      </w:r>
    </w:p>
    <w:p w:rsidR="00715C59" w:rsidRDefault="001B19CE" w:rsidP="00715C59">
      <w:pPr>
        <w:ind w:firstLine="708"/>
        <w:jc w:val="both"/>
        <w:rPr>
          <w:i/>
        </w:rPr>
      </w:pPr>
      <w:r w:rsidRPr="000D7FA7">
        <w:rPr>
          <w:rFonts w:eastAsia="Calibri"/>
        </w:rPr>
        <w:t>2.4. Характеристика негативных</w:t>
      </w:r>
      <w:r w:rsidRPr="009118F3">
        <w:rPr>
          <w:rFonts w:eastAsia="Calibri"/>
          <w:color w:val="000000"/>
        </w:rPr>
        <w:t xml:space="preserve"> эффектов, возникающ</w:t>
      </w:r>
      <w:r w:rsidR="00ED32E4">
        <w:rPr>
          <w:rFonts w:eastAsia="Calibri"/>
          <w:color w:val="000000"/>
        </w:rPr>
        <w:t xml:space="preserve">их в связи с наличием проблемы, </w:t>
      </w:r>
      <w:r w:rsidR="00E90420">
        <w:rPr>
          <w:rFonts w:eastAsia="Calibri"/>
          <w:color w:val="000000"/>
        </w:rPr>
        <w:t>их количественная оценка</w:t>
      </w:r>
      <w:r w:rsidR="009959A1" w:rsidRPr="009959A1">
        <w:rPr>
          <w:rFonts w:eastAsia="Calibri"/>
        </w:rPr>
        <w:t>:</w:t>
      </w:r>
      <w:r w:rsidR="009959A1">
        <w:rPr>
          <w:rFonts w:eastAsia="Calibri"/>
        </w:rPr>
        <w:t xml:space="preserve"> </w:t>
      </w:r>
      <w:r w:rsidR="00715C59" w:rsidRPr="00715C59">
        <w:rPr>
          <w:i/>
        </w:rPr>
        <w:t>негативные эффекты в связи с принятием данного положения отсутствуют.</w:t>
      </w:r>
    </w:p>
    <w:p w:rsidR="005F3A7A" w:rsidRDefault="001B19CE" w:rsidP="0006600B">
      <w:pPr>
        <w:ind w:firstLine="708"/>
        <w:jc w:val="both"/>
        <w:rPr>
          <w:i/>
        </w:rPr>
      </w:pPr>
      <w:r w:rsidRPr="00A55A3E">
        <w:rPr>
          <w:rFonts w:eastAsia="Calibri"/>
        </w:rPr>
        <w:t>2.5. Причины возникновения</w:t>
      </w:r>
      <w:r w:rsidRPr="009118F3">
        <w:rPr>
          <w:rFonts w:eastAsia="Calibri"/>
          <w:color w:val="000000"/>
        </w:rPr>
        <w:t xml:space="preserve"> проблемы и факторы, поддерживающие ее существование:</w:t>
      </w:r>
      <w:r w:rsidR="003D3F7D" w:rsidRPr="003D3F7D">
        <w:rPr>
          <w:i/>
          <w:color w:val="FF0000"/>
        </w:rPr>
        <w:t xml:space="preserve"> </w:t>
      </w:r>
      <w:r w:rsidR="00BF131D" w:rsidRPr="00F36B40">
        <w:rPr>
          <w:i/>
        </w:rPr>
        <w:t>Повышение качества регулирования, обеспечение возможности учета мнений заинтересованных групп и установления баланса интересов, анализа последствий и эффектов введения правового регулирования</w:t>
      </w:r>
      <w:r w:rsidR="00BF131D">
        <w:rPr>
          <w:rFonts w:eastAsia="Calibri"/>
          <w:i/>
        </w:rPr>
        <w:t>.</w:t>
      </w:r>
    </w:p>
    <w:p w:rsidR="00A258C8" w:rsidRPr="00306C37" w:rsidRDefault="00E62203" w:rsidP="0006600B">
      <w:pPr>
        <w:ind w:firstLine="708"/>
        <w:jc w:val="both"/>
        <w:rPr>
          <w:i/>
        </w:rPr>
      </w:pPr>
      <w:r>
        <w:rPr>
          <w:i/>
        </w:rPr>
        <w:t xml:space="preserve"> </w:t>
      </w:r>
      <w:r w:rsidR="001B19CE" w:rsidRPr="00D33A15">
        <w:rPr>
          <w:rFonts w:eastAsia="Calibri"/>
        </w:rPr>
        <w:t>2.6.</w:t>
      </w:r>
      <w:r w:rsidR="001B19CE" w:rsidRPr="009118F3">
        <w:rPr>
          <w:rFonts w:eastAsia="Calibri"/>
        </w:rPr>
        <w:t xml:space="preserve"> Причины невозможности решения проблемы участниками соответствующих отношений самостоятельно,</w:t>
      </w:r>
      <w:r w:rsidR="00725A92">
        <w:rPr>
          <w:rFonts w:eastAsia="Calibri"/>
        </w:rPr>
        <w:t xml:space="preserve"> без вмешательства государства:</w:t>
      </w:r>
      <w:r w:rsidR="00A258C8">
        <w:rPr>
          <w:rFonts w:eastAsia="Calibri"/>
        </w:rPr>
        <w:t xml:space="preserve"> </w:t>
      </w:r>
      <w:r w:rsidR="00A258C8" w:rsidRPr="00306C37">
        <w:rPr>
          <w:rFonts w:eastAsia="Calibri"/>
          <w:i/>
        </w:rPr>
        <w:t xml:space="preserve">разработка  и утверждение </w:t>
      </w:r>
      <w:r w:rsidR="001559B5">
        <w:rPr>
          <w:rFonts w:eastAsia="Calibri"/>
          <w:i/>
        </w:rPr>
        <w:t>постановления</w:t>
      </w:r>
      <w:r w:rsidR="00A258C8" w:rsidRPr="00306C37">
        <w:rPr>
          <w:rFonts w:eastAsia="Calibri"/>
          <w:i/>
        </w:rPr>
        <w:t xml:space="preserve"> в форме нормативного правового акта относится к компетенции органов местного самоуправления.</w:t>
      </w:r>
      <w:r w:rsidR="00725A92" w:rsidRPr="00306C37">
        <w:rPr>
          <w:rFonts w:eastAsia="Calibri"/>
        </w:rPr>
        <w:t xml:space="preserve"> </w:t>
      </w:r>
    </w:p>
    <w:p w:rsidR="001B19CE" w:rsidRPr="009118F3" w:rsidRDefault="001B19CE" w:rsidP="00725A9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A258C8">
        <w:rPr>
          <w:rFonts w:eastAsia="Calibri"/>
        </w:rPr>
        <w:t xml:space="preserve">2.7. Опыт решения </w:t>
      </w:r>
      <w:proofErr w:type="gramStart"/>
      <w:r w:rsidRPr="00A258C8">
        <w:rPr>
          <w:rFonts w:eastAsia="Calibri"/>
        </w:rPr>
        <w:t>аналогичных проблем</w:t>
      </w:r>
      <w:proofErr w:type="gramEnd"/>
      <w:r w:rsidRPr="00A258C8">
        <w:rPr>
          <w:rFonts w:eastAsia="Calibri"/>
        </w:rPr>
        <w:t xml:space="preserve"> в других муниципальных образованиях</w:t>
      </w:r>
      <w:r w:rsidRPr="009118F3">
        <w:rPr>
          <w:rFonts w:eastAsia="Calibri"/>
          <w:color w:val="000000"/>
        </w:rPr>
        <w:t xml:space="preserve">: </w:t>
      </w:r>
      <w:r w:rsidR="00F1102A" w:rsidRPr="00CE1757">
        <w:rPr>
          <w:rFonts w:eastAsia="Calibri"/>
          <w:i/>
          <w:color w:val="000000"/>
        </w:rPr>
        <w:t>существует в других муниципальных образованиях</w:t>
      </w:r>
      <w:r w:rsidR="00835D19">
        <w:rPr>
          <w:rFonts w:eastAsia="Calibri"/>
          <w:color w:val="000000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30D7F">
        <w:rPr>
          <w:rFonts w:eastAsia="Calibri"/>
        </w:rPr>
        <w:t>2.</w:t>
      </w:r>
      <w:r w:rsidR="00F1102A" w:rsidRPr="00230D7F">
        <w:rPr>
          <w:rFonts w:eastAsia="Calibri"/>
        </w:rPr>
        <w:t xml:space="preserve">8. Иная информация о проблеме: </w:t>
      </w:r>
      <w:r w:rsidR="00F1102A" w:rsidRPr="00CE1757">
        <w:rPr>
          <w:rFonts w:eastAsia="Calibri"/>
          <w:i/>
        </w:rPr>
        <w:t>отсутствует</w:t>
      </w:r>
      <w:r w:rsidR="00835D19">
        <w:rPr>
          <w:rFonts w:eastAsia="Calibri"/>
        </w:rPr>
        <w:t>.</w:t>
      </w:r>
    </w:p>
    <w:p w:rsidR="001B19CE" w:rsidRPr="009118F3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  <w:bookmarkStart w:id="1" w:name="Par65"/>
      <w:bookmarkEnd w:id="1"/>
      <w:r w:rsidRPr="00D01C5C">
        <w:rPr>
          <w:rFonts w:eastAsia="Calibri"/>
        </w:rPr>
        <w:t>3.</w:t>
      </w:r>
      <w:r w:rsidRPr="009118F3">
        <w:rPr>
          <w:rFonts w:eastAsia="Calibri"/>
        </w:rPr>
        <w:t xml:space="preserve"> Определение целей предлагаемого правового регулирования и индикаторов для оценки их достижения: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61"/>
        <w:gridCol w:w="1984"/>
        <w:gridCol w:w="2944"/>
      </w:tblGrid>
      <w:tr w:rsidR="001B19CE" w:rsidRPr="009118F3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3.1. Цели предлагаемого правового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1B19CE" w:rsidRPr="00E701DC" w:rsidTr="00CF6123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F69D5" w:rsidRDefault="00B736ED" w:rsidP="00E701DC">
            <w:pPr>
              <w:jc w:val="center"/>
              <w:rPr>
                <w:rFonts w:eastAsia="Calibri"/>
                <w:bCs/>
                <w:i/>
                <w:highlight w:val="yellow"/>
              </w:rPr>
            </w:pPr>
            <w:r w:rsidRPr="005F69D5">
              <w:rPr>
                <w:i/>
                <w:sz w:val="22"/>
                <w:szCs w:val="22"/>
              </w:rPr>
              <w:t xml:space="preserve">Поддержка и развитие малого и среднего предпринимательства на территории </w:t>
            </w:r>
            <w:r w:rsidRPr="005F69D5">
              <w:rPr>
                <w:i/>
                <w:sz w:val="22"/>
                <w:szCs w:val="22"/>
              </w:rPr>
              <w:lastRenderedPageBreak/>
              <w:t>муниципального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E701DC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i/>
                <w:sz w:val="20"/>
                <w:szCs w:val="20"/>
              </w:rPr>
              <w:lastRenderedPageBreak/>
              <w:t>-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701DC" w:rsidRDefault="005F3A7A" w:rsidP="00E701D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highlight w:val="yellow"/>
              </w:rPr>
            </w:pPr>
            <w:r>
              <w:rPr>
                <w:rFonts w:eastAsia="Calibri"/>
                <w:bCs/>
                <w:sz w:val="20"/>
                <w:szCs w:val="20"/>
              </w:rPr>
              <w:t>регулярно</w:t>
            </w:r>
          </w:p>
        </w:tc>
      </w:tr>
    </w:tbl>
    <w:p w:rsidR="001B19CE" w:rsidRPr="00E701DC" w:rsidRDefault="001B19CE" w:rsidP="00E701DC">
      <w:pPr>
        <w:autoSpaceDE w:val="0"/>
        <w:autoSpaceDN w:val="0"/>
        <w:adjustRightInd w:val="0"/>
        <w:ind w:firstLine="709"/>
        <w:jc w:val="center"/>
        <w:rPr>
          <w:rFonts w:eastAsia="Calibri"/>
          <w:highlight w:val="yellow"/>
        </w:rPr>
      </w:pPr>
    </w:p>
    <w:p w:rsidR="001B19CE" w:rsidRPr="002026AA" w:rsidRDefault="001B19CE" w:rsidP="004105D1">
      <w:pPr>
        <w:ind w:firstLine="708"/>
        <w:jc w:val="both"/>
        <w:rPr>
          <w:rFonts w:eastAsia="Calibri"/>
          <w:i/>
          <w:color w:val="FF0000"/>
        </w:rPr>
      </w:pPr>
      <w:r w:rsidRPr="00F76983">
        <w:rPr>
          <w:rFonts w:eastAsia="Calibri"/>
        </w:rPr>
        <w:t xml:space="preserve">3.4. </w:t>
      </w:r>
      <w:proofErr w:type="gramStart"/>
      <w:r w:rsidRPr="00F76983">
        <w:rPr>
          <w:rFonts w:eastAsia="Calibri"/>
        </w:rPr>
        <w:t>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</w:t>
      </w:r>
      <w:r w:rsidRPr="0002393F">
        <w:rPr>
          <w:rFonts w:eastAsia="Calibri"/>
          <w:i/>
        </w:rPr>
        <w:t>:</w:t>
      </w:r>
      <w:r w:rsidR="005F69D5" w:rsidRPr="005F69D5">
        <w:rPr>
          <w:i/>
          <w:color w:val="FF0000"/>
        </w:rPr>
        <w:t xml:space="preserve"> </w:t>
      </w:r>
      <w:r w:rsidR="004105D1">
        <w:rPr>
          <w:i/>
        </w:rPr>
        <w:t>в</w:t>
      </w:r>
      <w:r w:rsidR="004105D1" w:rsidRPr="004105D1">
        <w:rPr>
          <w:i/>
        </w:rPr>
        <w:t xml:space="preserve"> соответствии с Федеральным законом Российской Федерации от 06.10.2003г. № 131 - ФЗ «Об общих принципах организации местного самоуправления в Российской Федерации», Законом Воронежской области от 04.08.2014 г. № 112 - ОЗ «Об оценке регулирующего воздействия проектов муниципальных нормативных</w:t>
      </w:r>
      <w:proofErr w:type="gramEnd"/>
      <w:r w:rsidR="004105D1" w:rsidRPr="004105D1">
        <w:rPr>
          <w:i/>
        </w:rPr>
        <w:t xml:space="preserve"> правовых актов и экспертизе муниципальных нормативных правовых актов в Воронежской области»</w:t>
      </w:r>
    </w:p>
    <w:tbl>
      <w:tblPr>
        <w:tblW w:w="928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2"/>
        <w:gridCol w:w="2693"/>
        <w:gridCol w:w="1734"/>
        <w:gridCol w:w="1810"/>
      </w:tblGrid>
      <w:tr w:rsidR="001B19CE" w:rsidRPr="009118F3" w:rsidTr="00D42BBE">
        <w:tc>
          <w:tcPr>
            <w:tcW w:w="3052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3.5. Цели предлагаемого правового регулирования</w:t>
            </w:r>
          </w:p>
        </w:tc>
        <w:tc>
          <w:tcPr>
            <w:tcW w:w="2693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734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3.7. Ед. измерения индикаторов</w:t>
            </w:r>
          </w:p>
        </w:tc>
        <w:tc>
          <w:tcPr>
            <w:tcW w:w="1810" w:type="dxa"/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3.8. Целевые значения индикаторов по годам</w:t>
            </w:r>
          </w:p>
        </w:tc>
      </w:tr>
      <w:tr w:rsidR="001B19CE" w:rsidRPr="00836EB5" w:rsidTr="004105D1">
        <w:trPr>
          <w:trHeight w:val="3733"/>
        </w:trPr>
        <w:tc>
          <w:tcPr>
            <w:tcW w:w="3052" w:type="dxa"/>
            <w:vAlign w:val="center"/>
          </w:tcPr>
          <w:p w:rsidR="001B19CE" w:rsidRPr="00836EB5" w:rsidRDefault="004105D1" w:rsidP="00D42BBE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4105D1">
              <w:rPr>
                <w:i/>
                <w:sz w:val="22"/>
                <w:szCs w:val="22"/>
              </w:rPr>
              <w:t xml:space="preserve">организация и проведения </w:t>
            </w:r>
            <w:proofErr w:type="gramStart"/>
            <w:r w:rsidRPr="004105D1">
              <w:rPr>
                <w:i/>
                <w:sz w:val="22"/>
                <w:szCs w:val="22"/>
              </w:rPr>
              <w:t>процедуры оценки регулирующего воздействия проектов муниципальных нормативных правовых актов</w:t>
            </w:r>
            <w:proofErr w:type="gramEnd"/>
            <w:r w:rsidRPr="004105D1">
              <w:rPr>
                <w:i/>
                <w:sz w:val="22"/>
                <w:szCs w:val="22"/>
              </w:rPr>
              <w:t xml:space="preserve"> и экспертизы муниципальных нормативных правовых актов администрации Подгоренского муниципального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693" w:type="dxa"/>
            <w:vAlign w:val="center"/>
          </w:tcPr>
          <w:p w:rsidR="001B19CE" w:rsidRPr="00D42BBE" w:rsidRDefault="004105D1" w:rsidP="004105D1">
            <w:pPr>
              <w:pStyle w:val="a3"/>
              <w:spacing w:line="240" w:lineRule="auto"/>
              <w:ind w:left="0"/>
              <w:jc w:val="center"/>
              <w:rPr>
                <w:rFonts w:eastAsia="Calibri"/>
                <w:bCs/>
                <w:i/>
              </w:rPr>
            </w:pPr>
            <w:r>
              <w:rPr>
                <w:rFonts w:eastAsia="Calibri"/>
                <w:bCs/>
                <w:i/>
              </w:rPr>
              <w:t>-</w:t>
            </w:r>
          </w:p>
        </w:tc>
        <w:tc>
          <w:tcPr>
            <w:tcW w:w="1734" w:type="dxa"/>
            <w:vAlign w:val="center"/>
          </w:tcPr>
          <w:p w:rsidR="001B19CE" w:rsidRPr="00836EB5" w:rsidRDefault="009959A1" w:rsidP="00836EB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sz w:val="20"/>
                <w:szCs w:val="20"/>
              </w:rPr>
            </w:pPr>
            <w:r w:rsidRPr="00836EB5">
              <w:rPr>
                <w:rFonts w:eastAsia="Calibri"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810" w:type="dxa"/>
            <w:vAlign w:val="center"/>
          </w:tcPr>
          <w:p w:rsidR="001B19CE" w:rsidRPr="005F69D5" w:rsidRDefault="00D42BBE" w:rsidP="004105D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</w:rPr>
            </w:pPr>
            <w:r w:rsidRPr="005F69D5">
              <w:rPr>
                <w:i/>
                <w:sz w:val="22"/>
                <w:szCs w:val="22"/>
              </w:rPr>
              <w:t xml:space="preserve">Количество </w:t>
            </w:r>
            <w:proofErr w:type="gramStart"/>
            <w:r w:rsidR="004105D1">
              <w:rPr>
                <w:i/>
                <w:sz w:val="22"/>
                <w:szCs w:val="22"/>
              </w:rPr>
              <w:t>заключений</w:t>
            </w:r>
            <w:r w:rsidR="004105D1" w:rsidRPr="004105D1">
              <w:rPr>
                <w:i/>
                <w:sz w:val="22"/>
                <w:szCs w:val="22"/>
              </w:rPr>
              <w:t xml:space="preserve"> </w:t>
            </w:r>
            <w:r w:rsidR="004105D1">
              <w:rPr>
                <w:i/>
                <w:sz w:val="22"/>
                <w:szCs w:val="22"/>
              </w:rPr>
              <w:t xml:space="preserve"> </w:t>
            </w:r>
            <w:r w:rsidR="004105D1" w:rsidRPr="004105D1">
              <w:rPr>
                <w:i/>
                <w:sz w:val="22"/>
                <w:szCs w:val="22"/>
              </w:rPr>
              <w:t>оценки регулирующего воздействия проектов муниципальных нормативных правовых актов</w:t>
            </w:r>
            <w:proofErr w:type="gramEnd"/>
            <w:r w:rsidR="004105D1" w:rsidRPr="004105D1">
              <w:rPr>
                <w:i/>
                <w:sz w:val="22"/>
                <w:szCs w:val="22"/>
              </w:rPr>
              <w:t xml:space="preserve"> и экспертизы муниципальных нормативных правовых актов</w:t>
            </w:r>
          </w:p>
        </w:tc>
      </w:tr>
    </w:tbl>
    <w:p w:rsidR="001B19CE" w:rsidRPr="00836EB5" w:rsidRDefault="001B19CE" w:rsidP="00836EB5">
      <w:pPr>
        <w:autoSpaceDE w:val="0"/>
        <w:autoSpaceDN w:val="0"/>
        <w:adjustRightInd w:val="0"/>
        <w:ind w:firstLine="709"/>
        <w:jc w:val="center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3.</w:t>
      </w:r>
      <w:r w:rsidR="00047120">
        <w:rPr>
          <w:rFonts w:eastAsia="Calibri"/>
        </w:rPr>
        <w:t>9</w:t>
      </w:r>
      <w:r w:rsidRPr="009118F3">
        <w:rPr>
          <w:rFonts w:eastAsia="Calibri"/>
        </w:rPr>
        <w:t>. Оценка затрат на проведение мониторинга достижения целей предлага</w:t>
      </w:r>
      <w:r w:rsidR="00230D7F">
        <w:rPr>
          <w:rFonts w:eastAsia="Calibri"/>
        </w:rPr>
        <w:t>емого правового регулирования:</w:t>
      </w:r>
      <w:r w:rsidR="00230D7F" w:rsidRPr="00230D7F">
        <w:t xml:space="preserve"> </w:t>
      </w:r>
      <w:r w:rsidR="00230D7F" w:rsidRPr="00CE1757">
        <w:rPr>
          <w:i/>
        </w:rPr>
        <w:t>затраты отсутствуют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02E3A">
        <w:rPr>
          <w:rFonts w:eastAsia="Calibri"/>
        </w:rPr>
        <w:t>4.</w:t>
      </w:r>
      <w:r w:rsidRPr="009118F3">
        <w:rPr>
          <w:rFonts w:eastAsia="Calibri"/>
        </w:rPr>
        <w:t xml:space="preserve"> Качественная характеристика и оценка численности потенциальных адресатов предлагаемого правового регулирования (их групп):</w:t>
      </w:r>
    </w:p>
    <w:p w:rsidR="001B19CE" w:rsidRPr="009118F3" w:rsidRDefault="001B19CE" w:rsidP="001B19CE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tbl>
      <w:tblPr>
        <w:tblW w:w="9289" w:type="dxa"/>
        <w:tblInd w:w="6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1"/>
        <w:gridCol w:w="2409"/>
        <w:gridCol w:w="3119"/>
      </w:tblGrid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2" w:name="Par121"/>
            <w:bookmarkEnd w:id="2"/>
            <w:r w:rsidRPr="009118F3">
              <w:rPr>
                <w:rFonts w:eastAsia="Calibri"/>
                <w:bCs/>
                <w:sz w:val="20"/>
                <w:szCs w:val="20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4.2. Количество участников группы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9118F3">
              <w:rPr>
                <w:rFonts w:eastAsia="Calibri"/>
                <w:bCs/>
                <w:sz w:val="20"/>
                <w:szCs w:val="20"/>
              </w:rPr>
              <w:t>4.3. Источники данных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E02E3A" w:rsidP="00230D7F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  <w:i/>
              </w:rPr>
            </w:pPr>
            <w:r w:rsidRPr="00554F2E">
              <w:rPr>
                <w:i/>
                <w:sz w:val="22"/>
                <w:szCs w:val="22"/>
              </w:rPr>
              <w:t>Субъекты малого и среднего предпринимательства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230D7F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E02E3A" w:rsidRDefault="00E02E3A" w:rsidP="00306CC0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color w:val="000000"/>
              </w:rPr>
            </w:pPr>
            <w:r w:rsidRPr="00554F2E">
              <w:rPr>
                <w:i/>
                <w:sz w:val="22"/>
                <w:szCs w:val="22"/>
              </w:rPr>
              <w:t xml:space="preserve">Информация администрации </w:t>
            </w:r>
            <w:r w:rsidR="00306CC0">
              <w:rPr>
                <w:i/>
                <w:sz w:val="22"/>
                <w:szCs w:val="22"/>
              </w:rPr>
              <w:t>Подгоренского</w:t>
            </w:r>
            <w:r w:rsidRPr="00554F2E">
              <w:rPr>
                <w:i/>
                <w:sz w:val="22"/>
                <w:szCs w:val="22"/>
              </w:rPr>
              <w:t xml:space="preserve"> муниципального</w:t>
            </w:r>
            <w:r w:rsidRPr="00E02E3A">
              <w:rPr>
                <w:i/>
                <w:sz w:val="22"/>
                <w:szCs w:val="22"/>
              </w:rPr>
              <w:t xml:space="preserve"> района</w:t>
            </w:r>
          </w:p>
        </w:tc>
      </w:tr>
      <w:tr w:rsidR="001B19CE" w:rsidRPr="009118F3" w:rsidTr="00CF6123"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</w:tbl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highlight w:val="yellow"/>
        </w:rPr>
      </w:pPr>
      <w:r w:rsidRPr="009118F3">
        <w:rPr>
          <w:rFonts w:eastAsia="Calibri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</w:t>
      </w:r>
      <w:r w:rsidR="00047120">
        <w:rPr>
          <w:rFonts w:eastAsia="Calibri"/>
        </w:rPr>
        <w:t xml:space="preserve">аемого правового регулирования: </w:t>
      </w:r>
      <w:r w:rsidR="00047120" w:rsidRPr="00047120">
        <w:rPr>
          <w:rFonts w:eastAsia="Calibri"/>
          <w:i/>
        </w:rPr>
        <w:t>не требуется</w:t>
      </w:r>
      <w:r w:rsidRPr="009118F3">
        <w:rPr>
          <w:rFonts w:eastAsia="Calibri"/>
        </w:rPr>
        <w:t>.</w:t>
      </w:r>
      <w:bookmarkStart w:id="3" w:name="Par148"/>
      <w:bookmarkEnd w:id="3"/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4" w:name="Par139"/>
      <w:bookmarkEnd w:id="4"/>
    </w:p>
    <w:p w:rsidR="00047120" w:rsidRPr="00047120" w:rsidRDefault="001B19CE" w:rsidP="0004712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6. Оценка дополнительных расходов (доходов) местного бюджета, связанных с введением предлага</w:t>
      </w:r>
      <w:r w:rsidR="00047120">
        <w:rPr>
          <w:rFonts w:eastAsia="Calibri"/>
        </w:rPr>
        <w:t xml:space="preserve">емого правового регулирования: </w:t>
      </w:r>
      <w:r w:rsidR="00047120" w:rsidRPr="001D4696">
        <w:rPr>
          <w:rFonts w:eastAsia="Calibri"/>
          <w:i/>
        </w:rPr>
        <w:t>дополнительных расходов местного бюджета не требуется.</w:t>
      </w:r>
    </w:p>
    <w:p w:rsidR="001B19CE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p w:rsidR="001B19CE" w:rsidRPr="009118F3" w:rsidRDefault="001B19CE" w:rsidP="001B19CE">
      <w:pPr>
        <w:autoSpaceDE w:val="0"/>
        <w:autoSpaceDN w:val="0"/>
        <w:adjustRightInd w:val="0"/>
        <w:spacing w:line="264" w:lineRule="auto"/>
        <w:jc w:val="both"/>
        <w:rPr>
          <w:rFonts w:eastAsia="Calibri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3685"/>
        <w:gridCol w:w="1910"/>
        <w:gridCol w:w="1776"/>
      </w:tblGrid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lastRenderedPageBreak/>
              <w:t xml:space="preserve">7.1. </w:t>
            </w:r>
            <w:proofErr w:type="gramStart"/>
            <w:r w:rsidRPr="009118F3">
              <w:rPr>
                <w:rFonts w:eastAsia="Calibri"/>
                <w:bCs/>
                <w:iCs/>
                <w:sz w:val="20"/>
                <w:szCs w:val="20"/>
              </w:rPr>
              <w:t>Группы потенциальных адресатов предлагаемого правового регулирования)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1B19CE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 w:rsidRPr="009118F3">
              <w:rPr>
                <w:rFonts w:eastAsia="Calibri"/>
                <w:bCs/>
                <w:iCs/>
                <w:sz w:val="20"/>
                <w:szCs w:val="20"/>
              </w:rPr>
              <w:t xml:space="preserve">7.4. Количественная оценка </w:t>
            </w:r>
          </w:p>
        </w:tc>
      </w:tr>
      <w:tr w:rsidR="001B19CE" w:rsidRPr="009118F3" w:rsidTr="00CF612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554F2E" w:rsidRDefault="00047120" w:rsidP="00E02E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 xml:space="preserve">Субъекты </w:t>
            </w:r>
            <w:r w:rsidR="00E02E3A" w:rsidRPr="00554F2E">
              <w:rPr>
                <w:rFonts w:eastAsia="Calibri"/>
                <w:bCs/>
                <w:i/>
                <w:iCs/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вводятся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047120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047120">
              <w:rPr>
                <w:rFonts w:eastAsia="Calibri"/>
                <w:bCs/>
                <w:i/>
                <w:iCs/>
                <w:sz w:val="20"/>
                <w:szCs w:val="20"/>
              </w:rPr>
              <w:t>Не предусмотрены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9CE" w:rsidRPr="009118F3" w:rsidRDefault="00047120" w:rsidP="00CF61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iCs/>
                <w:sz w:val="20"/>
                <w:szCs w:val="20"/>
              </w:rPr>
            </w:pPr>
            <w:r>
              <w:rPr>
                <w:rFonts w:eastAsia="Calibri"/>
                <w:bCs/>
                <w:iCs/>
                <w:sz w:val="20"/>
                <w:szCs w:val="20"/>
              </w:rPr>
              <w:t>-</w:t>
            </w:r>
          </w:p>
        </w:tc>
      </w:tr>
    </w:tbl>
    <w:p w:rsidR="00DA795F" w:rsidRPr="00DA795F" w:rsidRDefault="001B19CE" w:rsidP="00DA795F">
      <w:pPr>
        <w:jc w:val="both"/>
        <w:rPr>
          <w:rFonts w:eastAsia="Calibri"/>
        </w:rPr>
      </w:pPr>
      <w:r w:rsidRPr="009118F3">
        <w:rPr>
          <w:rFonts w:eastAsia="Calibri"/>
        </w:rPr>
        <w:t>8. Оценка рисков неблагоприятных последствий применения предлагаемого правового регулирования</w:t>
      </w:r>
      <w:r w:rsidR="00DA795F" w:rsidRPr="00DA795F">
        <w:rPr>
          <w:rFonts w:eastAsia="Calibri"/>
        </w:rPr>
        <w:t xml:space="preserve">: </w:t>
      </w:r>
      <w:r w:rsidR="00DA795F" w:rsidRPr="00DA795F">
        <w:rPr>
          <w:rFonts w:eastAsia="Calibri"/>
          <w:i/>
        </w:rPr>
        <w:t>наступление неблагоприятных последствий не прогнозируется</w:t>
      </w:r>
      <w:r w:rsidR="00DA795F">
        <w:rPr>
          <w:rFonts w:eastAsia="Calibri"/>
        </w:rPr>
        <w:t>.</w:t>
      </w:r>
      <w:r w:rsidR="00DA795F" w:rsidRPr="00DA795F">
        <w:rPr>
          <w:rFonts w:eastAsia="Calibri"/>
        </w:rPr>
        <w:t xml:space="preserve"> </w:t>
      </w:r>
    </w:p>
    <w:p w:rsidR="009B7945" w:rsidRPr="00F83DC0" w:rsidRDefault="001B19CE" w:rsidP="00DA795F">
      <w:pPr>
        <w:jc w:val="both"/>
        <w:rPr>
          <w:rFonts w:eastAsia="Calibri"/>
        </w:rPr>
      </w:pPr>
      <w:r w:rsidRPr="005F69D5">
        <w:rPr>
          <w:rFonts w:eastAsia="Calibri"/>
        </w:rPr>
        <w:t>9. Сравнение возможных</w:t>
      </w:r>
      <w:r w:rsidRPr="009118F3">
        <w:rPr>
          <w:rFonts w:eastAsia="Calibri"/>
        </w:rPr>
        <w:t xml:space="preserve"> вариантов решения проблемы</w:t>
      </w:r>
      <w:r w:rsidR="009B7945">
        <w:rPr>
          <w:rFonts w:eastAsia="Calibri"/>
        </w:rPr>
        <w:t>:</w:t>
      </w:r>
      <w:r w:rsidR="009B7945" w:rsidRPr="009B7945">
        <w:rPr>
          <w:rFonts w:eastAsia="Calibri"/>
          <w:i/>
        </w:rPr>
        <w:t xml:space="preserve"> </w:t>
      </w:r>
      <w:r w:rsidR="009B7945" w:rsidRPr="002264B8">
        <w:rPr>
          <w:rFonts w:eastAsia="Calibri"/>
          <w:i/>
        </w:rPr>
        <w:t xml:space="preserve">принятие проекта </w:t>
      </w:r>
      <w:r w:rsidR="009B7945" w:rsidRPr="00F83DC0">
        <w:rPr>
          <w:rFonts w:eastAsia="Calibri"/>
          <w:i/>
        </w:rPr>
        <w:t>постановления считается целесообразным</w:t>
      </w:r>
      <w:r w:rsidR="00F83DC0">
        <w:rPr>
          <w:rFonts w:eastAsia="Calibri"/>
        </w:rPr>
        <w:t>.</w:t>
      </w:r>
    </w:p>
    <w:p w:rsidR="009B7945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</w:t>
      </w:r>
      <w:r w:rsidR="009B7945" w:rsidRPr="008A2A1D">
        <w:rPr>
          <w:rFonts w:eastAsia="Calibri"/>
          <w:i/>
        </w:rPr>
        <w:t>не требуется</w:t>
      </w:r>
      <w:r w:rsidR="009B7945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10.1. Предполагаемая дата вступления в силу нормативного правового акта: </w:t>
      </w:r>
      <w:r w:rsidR="00DA795F">
        <w:rPr>
          <w:rFonts w:eastAsia="Calibri"/>
          <w:i/>
        </w:rPr>
        <w:t xml:space="preserve">декабрь </w:t>
      </w:r>
      <w:r w:rsidR="00112655">
        <w:rPr>
          <w:rFonts w:eastAsia="Calibri"/>
          <w:i/>
        </w:rPr>
        <w:t>2023</w:t>
      </w:r>
      <w:r w:rsidR="00306CC0">
        <w:rPr>
          <w:rFonts w:eastAsia="Calibri"/>
          <w:i/>
        </w:rPr>
        <w:t xml:space="preserve"> г</w:t>
      </w:r>
      <w:r w:rsidR="00835D19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="009B7945" w:rsidRPr="009B7945">
        <w:rPr>
          <w:rFonts w:eastAsia="Calibri"/>
          <w:i/>
        </w:rPr>
        <w:t>нет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tabs>
          <w:tab w:val="left" w:pos="0"/>
        </w:tabs>
        <w:autoSpaceDE w:val="0"/>
        <w:autoSpaceDN w:val="0"/>
        <w:adjustRightInd w:val="0"/>
        <w:ind w:right="-8" w:firstLine="709"/>
        <w:jc w:val="both"/>
      </w:pPr>
      <w:r w:rsidRPr="009118F3"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  <w:r w:rsidR="009B7945" w:rsidRPr="009B7945">
        <w:t xml:space="preserve"> </w:t>
      </w:r>
      <w:r w:rsidR="009B7945" w:rsidRPr="009B7945">
        <w:rPr>
          <w:i/>
        </w:rPr>
        <w:t>отсутствуе</w:t>
      </w:r>
      <w:r w:rsidR="009B7945">
        <w:t>т</w:t>
      </w:r>
      <w:r w:rsidRPr="009118F3"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u w:val="single"/>
        </w:rPr>
      </w:pPr>
      <w:r w:rsidRPr="009118F3">
        <w:rPr>
          <w:rFonts w:eastAsia="Calibri"/>
          <w:u w:val="single"/>
        </w:rPr>
        <w:t>Заполняется по итогам проведения публичных консультаций по проекту нормативного правового акта и сводного отчета: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bookmarkStart w:id="5" w:name="Par328"/>
      <w:bookmarkEnd w:id="5"/>
      <w:r w:rsidRPr="009118F3">
        <w:rPr>
          <w:rFonts w:eastAsia="Calibri"/>
        </w:rPr>
        <w:t xml:space="preserve">11. Информация о сроках проведения публичных консультаций по проекту нормативного правового акта и сводному отчету </w:t>
      </w:r>
      <w:r w:rsidR="00DA795F">
        <w:rPr>
          <w:rFonts w:eastAsia="Calibri"/>
        </w:rPr>
        <w:t>24</w:t>
      </w:r>
      <w:r w:rsidR="00112655">
        <w:rPr>
          <w:rFonts w:eastAsia="Calibri"/>
        </w:rPr>
        <w:t>.</w:t>
      </w:r>
      <w:r w:rsidR="00DA795F">
        <w:rPr>
          <w:rFonts w:eastAsia="Calibri"/>
        </w:rPr>
        <w:t>11</w:t>
      </w:r>
      <w:r w:rsidR="00112655">
        <w:rPr>
          <w:rFonts w:eastAsia="Calibri"/>
        </w:rPr>
        <w:t xml:space="preserve">.2023 г. – </w:t>
      </w:r>
      <w:r w:rsidR="00721626">
        <w:rPr>
          <w:rFonts w:eastAsia="Calibri"/>
        </w:rPr>
        <w:t>04</w:t>
      </w:r>
      <w:r w:rsidR="00112655">
        <w:rPr>
          <w:rFonts w:eastAsia="Calibri"/>
        </w:rPr>
        <w:t>.</w:t>
      </w:r>
      <w:r w:rsidR="00721626">
        <w:rPr>
          <w:rFonts w:eastAsia="Calibri"/>
        </w:rPr>
        <w:t>12</w:t>
      </w:r>
      <w:r w:rsidR="00112655">
        <w:rPr>
          <w:rFonts w:eastAsia="Calibri"/>
        </w:rPr>
        <w:t>.2023 г.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9118F3">
        <w:rPr>
          <w:rFonts w:eastAsia="Calibri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</w:t>
      </w:r>
      <w:r w:rsidRPr="009118F3">
        <w:rPr>
          <w:rFonts w:eastAsia="Calibri"/>
          <w:color w:val="000000"/>
        </w:rPr>
        <w:t xml:space="preserve">рующего воздействия: </w:t>
      </w:r>
      <w:r w:rsidR="00112655">
        <w:rPr>
          <w:rFonts w:eastAsia="Calibri"/>
          <w:color w:val="000000"/>
        </w:rPr>
        <w:t>7 рабочих дней</w:t>
      </w:r>
      <w:r w:rsidRPr="009118F3">
        <w:rPr>
          <w:rFonts w:eastAsia="Calibri"/>
          <w:color w:val="000000"/>
        </w:rPr>
        <w:t xml:space="preserve">. 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 xml:space="preserve">Всего замечаний и предложений: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из них учтено: полностью: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 xml:space="preserve"> , частично: </w:t>
      </w:r>
      <w:r w:rsidR="00112655">
        <w:rPr>
          <w:rFonts w:eastAsia="Calibri"/>
        </w:rPr>
        <w:t>0</w:t>
      </w:r>
      <w:r w:rsidRPr="009118F3">
        <w:rPr>
          <w:rFonts w:eastAsia="Calibri"/>
        </w:rPr>
        <w:t>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9118F3">
        <w:rPr>
          <w:rFonts w:eastAsia="Calibri"/>
        </w:rPr>
        <w:t>11.3. Полный электронный адрес размещения сводки предложений, поступивших по итогам проведения публичных консультаций по проекту нормативного правового акта: _____________________________________________________________________________.</w:t>
      </w: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9118F3" w:rsidRDefault="001B19CE" w:rsidP="001B19CE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1B19CE" w:rsidRPr="002535F7" w:rsidRDefault="001B19CE" w:rsidP="001B19CE">
      <w:pPr>
        <w:autoSpaceDE w:val="0"/>
        <w:autoSpaceDN w:val="0"/>
        <w:adjustRightInd w:val="0"/>
        <w:ind w:firstLine="709"/>
        <w:jc w:val="right"/>
        <w:rPr>
          <w:rFonts w:eastAsia="Calibri"/>
          <w:sz w:val="28"/>
          <w:szCs w:val="28"/>
          <w:highlight w:val="yellow"/>
        </w:rPr>
      </w:pPr>
    </w:p>
    <w:sectPr w:rsidR="001B19CE" w:rsidRPr="002535F7" w:rsidSect="00A54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CE"/>
    <w:rsid w:val="000035F5"/>
    <w:rsid w:val="0002393F"/>
    <w:rsid w:val="00041787"/>
    <w:rsid w:val="00047120"/>
    <w:rsid w:val="0006600B"/>
    <w:rsid w:val="0006716C"/>
    <w:rsid w:val="000A0E8B"/>
    <w:rsid w:val="000D35B5"/>
    <w:rsid w:val="000D7FA7"/>
    <w:rsid w:val="00112655"/>
    <w:rsid w:val="001129C7"/>
    <w:rsid w:val="00115355"/>
    <w:rsid w:val="001159F5"/>
    <w:rsid w:val="00116937"/>
    <w:rsid w:val="00125DA8"/>
    <w:rsid w:val="001417CF"/>
    <w:rsid w:val="00144E7B"/>
    <w:rsid w:val="0015257F"/>
    <w:rsid w:val="001559B5"/>
    <w:rsid w:val="00187083"/>
    <w:rsid w:val="001B19CE"/>
    <w:rsid w:val="001C1778"/>
    <w:rsid w:val="001D37A2"/>
    <w:rsid w:val="001F42F0"/>
    <w:rsid w:val="001F4783"/>
    <w:rsid w:val="00200691"/>
    <w:rsid w:val="00200DDA"/>
    <w:rsid w:val="002026AA"/>
    <w:rsid w:val="00230D7F"/>
    <w:rsid w:val="002350EC"/>
    <w:rsid w:val="0024245D"/>
    <w:rsid w:val="00254EF2"/>
    <w:rsid w:val="002667CA"/>
    <w:rsid w:val="002839CD"/>
    <w:rsid w:val="00293602"/>
    <w:rsid w:val="002D3489"/>
    <w:rsid w:val="00306C37"/>
    <w:rsid w:val="00306CC0"/>
    <w:rsid w:val="00326F55"/>
    <w:rsid w:val="00327024"/>
    <w:rsid w:val="00353FA7"/>
    <w:rsid w:val="003622BA"/>
    <w:rsid w:val="003638FC"/>
    <w:rsid w:val="00396E62"/>
    <w:rsid w:val="003A2584"/>
    <w:rsid w:val="003A6E3C"/>
    <w:rsid w:val="003C755B"/>
    <w:rsid w:val="003D3F7D"/>
    <w:rsid w:val="003E5945"/>
    <w:rsid w:val="0040344C"/>
    <w:rsid w:val="004105D1"/>
    <w:rsid w:val="0041187D"/>
    <w:rsid w:val="004639F5"/>
    <w:rsid w:val="00480976"/>
    <w:rsid w:val="00485523"/>
    <w:rsid w:val="00494BB7"/>
    <w:rsid w:val="004B70FE"/>
    <w:rsid w:val="004F26EA"/>
    <w:rsid w:val="004F3EAA"/>
    <w:rsid w:val="00554F2E"/>
    <w:rsid w:val="00577353"/>
    <w:rsid w:val="00591885"/>
    <w:rsid w:val="00596041"/>
    <w:rsid w:val="005C35C1"/>
    <w:rsid w:val="005D5AA6"/>
    <w:rsid w:val="005F3A7A"/>
    <w:rsid w:val="005F69D5"/>
    <w:rsid w:val="006409A1"/>
    <w:rsid w:val="00643309"/>
    <w:rsid w:val="00646F90"/>
    <w:rsid w:val="00663E2A"/>
    <w:rsid w:val="00697886"/>
    <w:rsid w:val="006F22B7"/>
    <w:rsid w:val="007115EF"/>
    <w:rsid w:val="00715C59"/>
    <w:rsid w:val="00717F06"/>
    <w:rsid w:val="00720F94"/>
    <w:rsid w:val="00721626"/>
    <w:rsid w:val="00725A92"/>
    <w:rsid w:val="00740784"/>
    <w:rsid w:val="007769D4"/>
    <w:rsid w:val="007B0A0B"/>
    <w:rsid w:val="007B5350"/>
    <w:rsid w:val="007B58CF"/>
    <w:rsid w:val="007E40D7"/>
    <w:rsid w:val="007E49B2"/>
    <w:rsid w:val="00835D19"/>
    <w:rsid w:val="00836EB5"/>
    <w:rsid w:val="00845A84"/>
    <w:rsid w:val="008576C1"/>
    <w:rsid w:val="0086523C"/>
    <w:rsid w:val="008902C1"/>
    <w:rsid w:val="008C00DF"/>
    <w:rsid w:val="008C109E"/>
    <w:rsid w:val="008E1B3C"/>
    <w:rsid w:val="008F3BA8"/>
    <w:rsid w:val="009061E5"/>
    <w:rsid w:val="00924566"/>
    <w:rsid w:val="00973C5C"/>
    <w:rsid w:val="009934E7"/>
    <w:rsid w:val="009959A1"/>
    <w:rsid w:val="009A70EA"/>
    <w:rsid w:val="009B7945"/>
    <w:rsid w:val="009C0AAD"/>
    <w:rsid w:val="009D474A"/>
    <w:rsid w:val="009E6B8C"/>
    <w:rsid w:val="00A0073B"/>
    <w:rsid w:val="00A258C8"/>
    <w:rsid w:val="00A40B7B"/>
    <w:rsid w:val="00A47BD2"/>
    <w:rsid w:val="00A54F0D"/>
    <w:rsid w:val="00A55A3E"/>
    <w:rsid w:val="00A63FA7"/>
    <w:rsid w:val="00A758E3"/>
    <w:rsid w:val="00A85E42"/>
    <w:rsid w:val="00AB0D93"/>
    <w:rsid w:val="00AC1AF6"/>
    <w:rsid w:val="00AD5DD8"/>
    <w:rsid w:val="00B736ED"/>
    <w:rsid w:val="00B74FA5"/>
    <w:rsid w:val="00BC2D86"/>
    <w:rsid w:val="00BE3C9E"/>
    <w:rsid w:val="00BF131D"/>
    <w:rsid w:val="00C14A8A"/>
    <w:rsid w:val="00C50C2C"/>
    <w:rsid w:val="00C843C3"/>
    <w:rsid w:val="00CB40C4"/>
    <w:rsid w:val="00CB4CDB"/>
    <w:rsid w:val="00CE1757"/>
    <w:rsid w:val="00CF2942"/>
    <w:rsid w:val="00D01C5C"/>
    <w:rsid w:val="00D02D9A"/>
    <w:rsid w:val="00D33A15"/>
    <w:rsid w:val="00D42BBE"/>
    <w:rsid w:val="00D5161F"/>
    <w:rsid w:val="00D6020A"/>
    <w:rsid w:val="00D64903"/>
    <w:rsid w:val="00D74B43"/>
    <w:rsid w:val="00D852FB"/>
    <w:rsid w:val="00DA34AE"/>
    <w:rsid w:val="00DA795F"/>
    <w:rsid w:val="00DA7C9F"/>
    <w:rsid w:val="00DB4C48"/>
    <w:rsid w:val="00DE4D4E"/>
    <w:rsid w:val="00E02E3A"/>
    <w:rsid w:val="00E032A7"/>
    <w:rsid w:val="00E036F0"/>
    <w:rsid w:val="00E15139"/>
    <w:rsid w:val="00E333D3"/>
    <w:rsid w:val="00E62203"/>
    <w:rsid w:val="00E701DC"/>
    <w:rsid w:val="00E838F5"/>
    <w:rsid w:val="00E83A5F"/>
    <w:rsid w:val="00E90420"/>
    <w:rsid w:val="00EB4FC5"/>
    <w:rsid w:val="00EC105B"/>
    <w:rsid w:val="00ED32E4"/>
    <w:rsid w:val="00ED76AF"/>
    <w:rsid w:val="00EF4DEF"/>
    <w:rsid w:val="00F01808"/>
    <w:rsid w:val="00F1102A"/>
    <w:rsid w:val="00F1236C"/>
    <w:rsid w:val="00F353D7"/>
    <w:rsid w:val="00F36B40"/>
    <w:rsid w:val="00F42D33"/>
    <w:rsid w:val="00F70DBF"/>
    <w:rsid w:val="00F70DCA"/>
    <w:rsid w:val="00F7148F"/>
    <w:rsid w:val="00F76983"/>
    <w:rsid w:val="00F83DC0"/>
    <w:rsid w:val="00F85947"/>
    <w:rsid w:val="00F87AC9"/>
    <w:rsid w:val="00F9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B19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A758E3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A758E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A758E3"/>
    <w:rPr>
      <w:color w:val="0000FF"/>
      <w:u w:val="single"/>
    </w:rPr>
  </w:style>
  <w:style w:type="character" w:customStyle="1" w:styleId="FontStyle13">
    <w:name w:val="Font Style13"/>
    <w:basedOn w:val="a0"/>
    <w:uiPriority w:val="99"/>
    <w:rsid w:val="00717F06"/>
    <w:rPr>
      <w:rFonts w:ascii="Times New Roman" w:hAnsi="Times New Roman" w:cs="Times New Roman"/>
      <w:b/>
      <w:bCs/>
      <w:spacing w:val="10"/>
      <w:sz w:val="24"/>
      <w:szCs w:val="24"/>
    </w:rPr>
  </w:style>
  <w:style w:type="paragraph" w:customStyle="1" w:styleId="Style4">
    <w:name w:val="Style4"/>
    <w:basedOn w:val="a"/>
    <w:uiPriority w:val="99"/>
    <w:rsid w:val="00717F06"/>
    <w:pPr>
      <w:widowControl w:val="0"/>
      <w:autoSpaceDE w:val="0"/>
      <w:autoSpaceDN w:val="0"/>
      <w:adjustRightInd w:val="0"/>
      <w:spacing w:line="326" w:lineRule="exact"/>
      <w:jc w:val="center"/>
    </w:pPr>
  </w:style>
  <w:style w:type="character" w:customStyle="1" w:styleId="FontStyle14">
    <w:name w:val="Font Style14"/>
    <w:basedOn w:val="a0"/>
    <w:uiPriority w:val="99"/>
    <w:rsid w:val="005F69D5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dg5345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560FE8-1C26-4B2F-A8FC-51DA44C40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экономика</cp:lastModifiedBy>
  <cp:revision>19</cp:revision>
  <cp:lastPrinted>2021-06-07T11:29:00Z</cp:lastPrinted>
  <dcterms:created xsi:type="dcterms:W3CDTF">2022-09-09T12:43:00Z</dcterms:created>
  <dcterms:modified xsi:type="dcterms:W3CDTF">2024-01-18T12:24:00Z</dcterms:modified>
</cp:coreProperties>
</file>