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W w:w="100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37"/>
        <w:gridCol w:w="4375"/>
      </w:tblGrid>
      <w:tr w:rsidR="00294053" w:rsidTr="00152657">
        <w:trPr>
          <w:trHeight w:val="644"/>
        </w:trPr>
        <w:tc>
          <w:tcPr>
            <w:tcW w:w="5637" w:type="dxa"/>
          </w:tcPr>
          <w:p w:rsidR="00294053" w:rsidRDefault="00294053" w:rsidP="005B6BD2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bookmarkStart w:id="0" w:name="_GoBack"/>
            <w:bookmarkEnd w:id="0"/>
          </w:p>
        </w:tc>
        <w:tc>
          <w:tcPr>
            <w:tcW w:w="4375" w:type="dxa"/>
          </w:tcPr>
          <w:p w:rsidR="00294053" w:rsidRPr="00152657" w:rsidRDefault="00294053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 № </w:t>
            </w:r>
            <w:r w:rsidR="00A35FD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294053" w:rsidRPr="00152657" w:rsidRDefault="00294053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2657">
              <w:rPr>
                <w:rFonts w:ascii="Times New Roman" w:hAnsi="Times New Roman" w:cs="Times New Roman"/>
                <w:sz w:val="24"/>
                <w:szCs w:val="24"/>
              </w:rPr>
              <w:t>к постановлению администрации</w:t>
            </w:r>
          </w:p>
          <w:p w:rsidR="00294053" w:rsidRPr="00152657" w:rsidRDefault="00294053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Подгоренского муниципального района </w:t>
            </w:r>
          </w:p>
          <w:p w:rsidR="00294053" w:rsidRPr="00152657" w:rsidRDefault="00152657" w:rsidP="00152657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«      »__________</w:t>
            </w:r>
            <w:r w:rsidR="00294053"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 202</w:t>
            </w:r>
            <w:r w:rsidR="000E7D57" w:rsidRPr="0015265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294053" w:rsidRPr="00152657">
              <w:rPr>
                <w:rFonts w:ascii="Times New Roman" w:hAnsi="Times New Roman" w:cs="Times New Roman"/>
                <w:sz w:val="24"/>
                <w:szCs w:val="24"/>
              </w:rPr>
              <w:t xml:space="preserve"> года № ____</w:t>
            </w:r>
          </w:p>
          <w:p w:rsidR="00294053" w:rsidRDefault="00294053" w:rsidP="00152657">
            <w:pPr>
              <w:ind w:left="34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294053" w:rsidRDefault="00294053" w:rsidP="00294053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294053" w:rsidRDefault="00113379" w:rsidP="0029405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 xml:space="preserve">хема </w:t>
      </w:r>
      <w:r w:rsidR="00294053">
        <w:rPr>
          <w:rFonts w:ascii="Times New Roman" w:hAnsi="Times New Roman" w:cs="Times New Roman"/>
          <w:b/>
          <w:sz w:val="24"/>
          <w:szCs w:val="24"/>
        </w:rPr>
        <w:t xml:space="preserve">размещения нестационарных 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>объектов</w:t>
      </w:r>
      <w:r w:rsidR="00294053">
        <w:rPr>
          <w:rFonts w:ascii="Times New Roman" w:hAnsi="Times New Roman" w:cs="Times New Roman"/>
          <w:b/>
          <w:sz w:val="24"/>
          <w:szCs w:val="24"/>
        </w:rPr>
        <w:t xml:space="preserve"> торговли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94053" w:rsidRDefault="00A35FD9" w:rsidP="00A72799">
      <w:pPr>
        <w:spacing w:after="0" w:line="240" w:lineRule="auto"/>
        <w:jc w:val="center"/>
      </w:pPr>
      <w:r>
        <w:rPr>
          <w:rFonts w:ascii="Times New Roman" w:hAnsi="Times New Roman" w:cs="Times New Roman"/>
          <w:b/>
          <w:sz w:val="24"/>
          <w:szCs w:val="24"/>
        </w:rPr>
        <w:t xml:space="preserve">на территории </w:t>
      </w:r>
      <w:r w:rsidR="00294053" w:rsidRPr="00776C79">
        <w:rPr>
          <w:rFonts w:ascii="Times New Roman" w:hAnsi="Times New Roman" w:cs="Times New Roman"/>
          <w:b/>
          <w:sz w:val="24"/>
          <w:szCs w:val="24"/>
        </w:rPr>
        <w:t>Подгоренского городского поселения</w:t>
      </w:r>
      <w:r w:rsidR="00294053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4AD29446" wp14:editId="0B8F143B">
            <wp:simplePos x="0" y="0"/>
            <wp:positionH relativeFrom="column">
              <wp:posOffset>-102870</wp:posOffset>
            </wp:positionH>
            <wp:positionV relativeFrom="paragraph">
              <wp:posOffset>182880</wp:posOffset>
            </wp:positionV>
            <wp:extent cx="5212715" cy="8040370"/>
            <wp:effectExtent l="0" t="0" r="6985" b="0"/>
            <wp:wrapSquare wrapText="bothSides"/>
            <wp:docPr id="2" name="Рисунок 2" descr="D:\КАРИНКА\Схема размещения НТО 2020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АРИНКА\Схема размещения НТО 2020 (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042"/>
                    <a:stretch/>
                  </pic:blipFill>
                  <pic:spPr bwMode="auto">
                    <a:xfrm>
                      <a:off x="0" y="0"/>
                      <a:ext cx="5212715" cy="804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94053" w:rsidRDefault="00294053"/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lastRenderedPageBreak/>
        <w:t>1. пгт. Подгоренский, ул. Вокзальная, 57, павильон № 1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2. пгт. Подгоренский, ул. Вокзальная, 19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3. пгт. Подгоренский, ул. Ленина, 32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4. пгт. Подгоренский, ул. Ленина, 19 ж;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5. пгт. Подгоренский, ул. Ленина, 26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6. пгт. Подгоренский, ул. Ленина, 28 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7. пгт. Подгоренский, ул. Вокзальная, 18 а (у магазина «</w:t>
      </w:r>
      <w:r w:rsidR="00A719B8">
        <w:rPr>
          <w:rFonts w:ascii="Times New Roman" w:hAnsi="Times New Roman" w:cs="Times New Roman"/>
          <w:sz w:val="20"/>
          <w:szCs w:val="20"/>
        </w:rPr>
        <w:t>Фермер</w:t>
      </w:r>
      <w:r w:rsidRPr="00FA525D">
        <w:rPr>
          <w:rFonts w:ascii="Times New Roman" w:hAnsi="Times New Roman" w:cs="Times New Roman"/>
          <w:sz w:val="20"/>
          <w:szCs w:val="20"/>
        </w:rPr>
        <w:t>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8.  пгт. Подгоренский, у дома № 26 по  ул. Ленина;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9. пгт. Подгоренский, ул. </w:t>
      </w:r>
      <w:proofErr w:type="gramStart"/>
      <w:r w:rsidRPr="00FA525D">
        <w:rPr>
          <w:rFonts w:ascii="Times New Roman" w:hAnsi="Times New Roman" w:cs="Times New Roman"/>
          <w:sz w:val="20"/>
          <w:szCs w:val="20"/>
        </w:rPr>
        <w:t>Дачная</w:t>
      </w:r>
      <w:proofErr w:type="gramEnd"/>
      <w:r w:rsidRPr="00FA525D">
        <w:rPr>
          <w:rFonts w:ascii="Times New Roman" w:hAnsi="Times New Roman" w:cs="Times New Roman"/>
          <w:sz w:val="20"/>
          <w:szCs w:val="20"/>
        </w:rPr>
        <w:t xml:space="preserve">, 3 а (у въезда на территорию </w:t>
      </w:r>
      <w:r w:rsidRPr="005C3AE0">
        <w:rPr>
          <w:rFonts w:ascii="Times New Roman" w:hAnsi="Times New Roman" w:cs="Times New Roman"/>
          <w:sz w:val="20"/>
          <w:szCs w:val="20"/>
        </w:rPr>
        <w:t>автостоянки АО «</w:t>
      </w:r>
      <w:r w:rsidR="005C3AE0" w:rsidRPr="005C3AE0">
        <w:rPr>
          <w:rFonts w:ascii="Times New Roman" w:hAnsi="Times New Roman" w:cs="Times New Roman"/>
          <w:sz w:val="20"/>
          <w:szCs w:val="20"/>
        </w:rPr>
        <w:t>ЦЕМРОС</w:t>
      </w:r>
      <w:r w:rsidRPr="005C3AE0">
        <w:rPr>
          <w:rFonts w:ascii="Times New Roman" w:hAnsi="Times New Roman" w:cs="Times New Roman"/>
          <w:sz w:val="20"/>
          <w:szCs w:val="20"/>
        </w:rPr>
        <w:t>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10. сл. Подгорное, ул. Вокзальная (напротив дома № 125);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11.  пгт. Подгоренский, ул. Маяковского (площадка у дома №7);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12. пгт. Подгоренский, ул. Есенина (во дворе дома № 9);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13. пгт</w:t>
      </w:r>
      <w:r w:rsidR="00A719B8">
        <w:rPr>
          <w:rFonts w:ascii="Times New Roman" w:hAnsi="Times New Roman" w:cs="Times New Roman"/>
          <w:sz w:val="20"/>
          <w:szCs w:val="20"/>
        </w:rPr>
        <w:t>. Подгоренский, ул. Калинина, 8;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14. сл. </w:t>
      </w:r>
      <w:proofErr w:type="gramStart"/>
      <w:r w:rsidRPr="00FA525D">
        <w:rPr>
          <w:rFonts w:ascii="Times New Roman" w:hAnsi="Times New Roman" w:cs="Times New Roman"/>
          <w:sz w:val="20"/>
          <w:szCs w:val="20"/>
        </w:rPr>
        <w:t>Подгорное</w:t>
      </w:r>
      <w:proofErr w:type="gramEnd"/>
      <w:r w:rsidRPr="00FA525D">
        <w:rPr>
          <w:rFonts w:ascii="Times New Roman" w:hAnsi="Times New Roman" w:cs="Times New Roman"/>
          <w:sz w:val="20"/>
          <w:szCs w:val="20"/>
        </w:rPr>
        <w:t>, ул. Вокзальная (рядом с домом № 195);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15. сл. Подгорное, ул. Энгельса (напротив дома № 60);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16. сл. Подгорное, ул. Володарского (рядом с домом № 23);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17. сл. Подгорное, ул. Мира (напротив дома № 81);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18. сл. Подгорное, ул. III-Интернационала (напротив дома № 46 б);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19. сл. Подгорное, ул. III-Интернационала, 2 (рядом с магазином «Галерея вкуса»);   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20. сл. Подгорное, ул. Свободы, 83;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21. сл. Подгорное, ул. Первомайская, 274 (возле магазина «Мечта»);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22. сл. Подгорное, ул. Первомайская (рядом с домом № 184);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23. пгт. Подгоренский, Первомайская, 86 (рядом с магазином «ЛИГА»);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24. пгт. Подгоренский, ул. Первомайская (рядом с домом № 131);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25. пгт. Подгоренский, ул. Ленина, 20 а (ориентир магазин);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26. пгт. Подгоренский, ул. Ленина (у здания ОГИБДД);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27. пгт. Подгоренский, ул. Калинина (у домов № 12, 14, 16);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28. пгт. Подгоренский, ул. Ленина, 19 а (ориентир аптека «Родник»);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29. пгт. Подгоренский, ул. Вокзальная, 115;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30. пгт. Подгоренский, ул. Вокзальная, 115 б;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 xml:space="preserve">31. пгт. Подгоренский, ул. </w:t>
      </w:r>
      <w:proofErr w:type="gramStart"/>
      <w:r w:rsidRPr="00FA525D">
        <w:rPr>
          <w:rFonts w:ascii="Times New Roman" w:hAnsi="Times New Roman" w:cs="Times New Roman"/>
          <w:sz w:val="20"/>
          <w:szCs w:val="20"/>
        </w:rPr>
        <w:t>Дачная</w:t>
      </w:r>
      <w:proofErr w:type="gramEnd"/>
      <w:r w:rsidRPr="00FA525D">
        <w:rPr>
          <w:rFonts w:ascii="Times New Roman" w:hAnsi="Times New Roman" w:cs="Times New Roman"/>
          <w:sz w:val="20"/>
          <w:szCs w:val="20"/>
        </w:rPr>
        <w:t xml:space="preserve">, 3 расположен рядом </w:t>
      </w:r>
      <w:r w:rsidRPr="005C3AE0">
        <w:rPr>
          <w:rFonts w:ascii="Times New Roman" w:hAnsi="Times New Roman" w:cs="Times New Roman"/>
          <w:sz w:val="20"/>
          <w:szCs w:val="20"/>
        </w:rPr>
        <w:t>с АБК АО "</w:t>
      </w:r>
      <w:r w:rsidR="005C3AE0" w:rsidRPr="005C3AE0">
        <w:rPr>
          <w:rFonts w:ascii="Times New Roman" w:hAnsi="Times New Roman" w:cs="Times New Roman"/>
          <w:sz w:val="20"/>
          <w:szCs w:val="20"/>
        </w:rPr>
        <w:t>ЦЕМРОС</w:t>
      </w:r>
      <w:r w:rsidRPr="005C3AE0">
        <w:rPr>
          <w:rFonts w:ascii="Times New Roman" w:hAnsi="Times New Roman" w:cs="Times New Roman"/>
          <w:sz w:val="20"/>
          <w:szCs w:val="20"/>
        </w:rPr>
        <w:t>"</w:t>
      </w:r>
      <w:r w:rsidR="003135A9" w:rsidRPr="005C3AE0">
        <w:rPr>
          <w:rFonts w:ascii="Times New Roman" w:hAnsi="Times New Roman" w:cs="Times New Roman"/>
          <w:sz w:val="20"/>
          <w:szCs w:val="20"/>
        </w:rPr>
        <w:t>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32. пгт. Подгоренский, ул. Ленина, 46а;</w:t>
      </w:r>
    </w:p>
    <w:p w:rsidR="002F15D6" w:rsidRPr="00FA525D" w:rsidRDefault="002F15D6" w:rsidP="00FA525D">
      <w:pPr>
        <w:spacing w:line="240" w:lineRule="auto"/>
        <w:rPr>
          <w:rFonts w:ascii="Times New Roman" w:hAnsi="Times New Roman" w:cs="Times New Roman"/>
          <w:sz w:val="20"/>
          <w:szCs w:val="20"/>
        </w:rPr>
      </w:pPr>
      <w:r w:rsidRPr="00FA525D">
        <w:rPr>
          <w:rFonts w:ascii="Times New Roman" w:hAnsi="Times New Roman" w:cs="Times New Roman"/>
          <w:sz w:val="20"/>
          <w:szCs w:val="20"/>
        </w:rPr>
        <w:t>33. пгт. Подгоренский, ул. Ленина, 32б;</w:t>
      </w:r>
    </w:p>
    <w:p w:rsidR="00595DB3" w:rsidRDefault="002F15D6" w:rsidP="00EF43AA">
      <w:pPr>
        <w:spacing w:line="240" w:lineRule="auto"/>
      </w:pPr>
      <w:r w:rsidRPr="00FA525D">
        <w:rPr>
          <w:rFonts w:ascii="Times New Roman" w:hAnsi="Times New Roman" w:cs="Times New Roman"/>
          <w:sz w:val="20"/>
          <w:szCs w:val="20"/>
        </w:rPr>
        <w:t>34. пгт. Подгоренский, ул. Вокзальная, 12г</w:t>
      </w:r>
      <w:r w:rsidR="00EF43AA">
        <w:rPr>
          <w:rFonts w:ascii="Times New Roman" w:hAnsi="Times New Roman" w:cs="Times New Roman"/>
          <w:sz w:val="20"/>
          <w:szCs w:val="20"/>
        </w:rPr>
        <w:t>.</w:t>
      </w:r>
    </w:p>
    <w:sectPr w:rsidR="00595D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7730"/>
    <w:rsid w:val="000E7D57"/>
    <w:rsid w:val="00113379"/>
    <w:rsid w:val="00152657"/>
    <w:rsid w:val="00294053"/>
    <w:rsid w:val="002F15D6"/>
    <w:rsid w:val="002F7730"/>
    <w:rsid w:val="003135A9"/>
    <w:rsid w:val="00595DB3"/>
    <w:rsid w:val="005C3AE0"/>
    <w:rsid w:val="009D1B35"/>
    <w:rsid w:val="00A35FD9"/>
    <w:rsid w:val="00A719B8"/>
    <w:rsid w:val="00A72799"/>
    <w:rsid w:val="00EF43AA"/>
    <w:rsid w:val="00FA525D"/>
    <w:rsid w:val="00FD0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7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9405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7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773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9405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316</Words>
  <Characters>1805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masha</dc:creator>
  <cp:lastModifiedBy>Пользователь Windows</cp:lastModifiedBy>
  <cp:revision>3</cp:revision>
  <cp:lastPrinted>2023-03-28T07:00:00Z</cp:lastPrinted>
  <dcterms:created xsi:type="dcterms:W3CDTF">2023-03-23T13:00:00Z</dcterms:created>
  <dcterms:modified xsi:type="dcterms:W3CDTF">2023-03-28T07:00:00Z</dcterms:modified>
</cp:coreProperties>
</file>