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812F7" w:rsidRDefault="003812F7" w:rsidP="00324D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AA">
        <w:rPr>
          <w:rFonts w:ascii="Times New Roman" w:hAnsi="Times New Roman" w:cs="Times New Roman"/>
          <w:b/>
          <w:sz w:val="28"/>
          <w:szCs w:val="28"/>
        </w:rPr>
        <w:t>09.01.2024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.</w:t>
      </w:r>
      <w:r w:rsidR="00C5174C" w:rsidRPr="00C51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4C" w:rsidRPr="00786C56">
        <w:rPr>
          <w:rFonts w:ascii="Times New Roman" w:hAnsi="Times New Roman" w:cs="Times New Roman"/>
          <w:b/>
          <w:sz w:val="28"/>
          <w:szCs w:val="28"/>
        </w:rPr>
        <w:t>№</w:t>
      </w:r>
      <w:r w:rsidR="00C5174C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DAA" w:rsidRPr="00324DAA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«О признании утратившим силу постановления администрации Подгоренского муниципального района от 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 и (или) развития либо модернизации производства товаров (работ, услуг)»</w:t>
      </w:r>
      <w:r w:rsidR="00CE603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E603F" w:rsidRPr="00895406" w:rsidRDefault="00CE603F" w:rsidP="00293DF6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9C6AB9" w:rsidRPr="009C6AB9" w:rsidRDefault="003812F7" w:rsidP="00324DAA">
      <w:pPr>
        <w:ind w:firstLine="709"/>
        <w:jc w:val="both"/>
        <w:rPr>
          <w:sz w:val="28"/>
          <w:szCs w:val="28"/>
        </w:rPr>
      </w:pPr>
      <w:proofErr w:type="gramStart"/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603F">
        <w:rPr>
          <w:rFonts w:ascii="Times New Roman" w:hAnsi="Times New Roman" w:cs="Times New Roman"/>
          <w:sz w:val="28"/>
          <w:szCs w:val="28"/>
        </w:rPr>
        <w:t xml:space="preserve">от </w:t>
      </w:r>
      <w:r w:rsidR="00324DAA">
        <w:rPr>
          <w:rFonts w:ascii="Times New Roman" w:hAnsi="Times New Roman" w:cs="Times New Roman"/>
          <w:sz w:val="28"/>
          <w:szCs w:val="28"/>
        </w:rPr>
        <w:t>09.01.2024</w:t>
      </w:r>
      <w:r w:rsidR="00C5174C">
        <w:rPr>
          <w:rFonts w:ascii="Times New Roman" w:hAnsi="Times New Roman" w:cs="Times New Roman"/>
          <w:sz w:val="28"/>
          <w:szCs w:val="28"/>
        </w:rPr>
        <w:t xml:space="preserve"> г</w:t>
      </w:r>
      <w:r w:rsidR="00F44C25">
        <w:rPr>
          <w:rFonts w:ascii="Times New Roman" w:hAnsi="Times New Roman" w:cs="Times New Roman"/>
          <w:sz w:val="28"/>
          <w:szCs w:val="28"/>
        </w:rPr>
        <w:t xml:space="preserve">. </w:t>
      </w:r>
      <w:r w:rsidR="00324DAA">
        <w:rPr>
          <w:rFonts w:ascii="Times New Roman" w:hAnsi="Times New Roman" w:cs="Times New Roman"/>
          <w:sz w:val="28"/>
          <w:szCs w:val="28"/>
        </w:rPr>
        <w:t>№</w:t>
      </w:r>
      <w:r w:rsidR="00C5174C">
        <w:rPr>
          <w:rFonts w:ascii="Times New Roman" w:hAnsi="Times New Roman" w:cs="Times New Roman"/>
          <w:sz w:val="28"/>
          <w:szCs w:val="28"/>
        </w:rPr>
        <w:t xml:space="preserve">2 </w:t>
      </w:r>
      <w:r w:rsidR="00324DAA" w:rsidRPr="00324DA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 признании утратившим силу постановления администрации Подгоренского муниципального района от 13 октября </w:t>
      </w:r>
      <w:r w:rsidR="00324DA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324DAA" w:rsidRPr="00324DA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 и (или) развития либо модернизации производства товаров (работ, услуг)»</w:t>
      </w:r>
      <w:r w:rsidR="00F42577" w:rsidRPr="00F4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DAA">
        <w:rPr>
          <w:rFonts w:ascii="Times New Roman" w:eastAsia="Times New Roman" w:hAnsi="Times New Roman" w:cs="Times New Roman"/>
          <w:sz w:val="28"/>
          <w:szCs w:val="28"/>
        </w:rPr>
        <w:t>отменяет Порядок</w:t>
      </w:r>
      <w:proofErr w:type="gramEnd"/>
      <w:r w:rsidR="00324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577">
        <w:rPr>
          <w:rFonts w:ascii="Times New Roman" w:hAnsi="Times New Roman" w:cs="Times New Roman"/>
          <w:sz w:val="28"/>
          <w:szCs w:val="28"/>
        </w:rPr>
        <w:t>определ</w:t>
      </w:r>
      <w:r w:rsidR="00324DAA">
        <w:rPr>
          <w:rFonts w:ascii="Times New Roman" w:hAnsi="Times New Roman" w:cs="Times New Roman"/>
          <w:sz w:val="28"/>
          <w:szCs w:val="28"/>
        </w:rPr>
        <w:t>ения</w:t>
      </w:r>
      <w:r w:rsidR="00F4257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24DAA">
        <w:rPr>
          <w:rFonts w:ascii="Times New Roman" w:hAnsi="Times New Roman" w:cs="Times New Roman"/>
          <w:sz w:val="28"/>
          <w:szCs w:val="28"/>
        </w:rPr>
        <w:t>й</w:t>
      </w:r>
      <w:r w:rsidR="00F42577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имеющих пр</w:t>
      </w:r>
      <w:r w:rsidR="00CE4DC8">
        <w:rPr>
          <w:rFonts w:ascii="Times New Roman" w:hAnsi="Times New Roman" w:cs="Times New Roman"/>
          <w:sz w:val="28"/>
          <w:szCs w:val="28"/>
        </w:rPr>
        <w:t>аво на получение субсидий, цели</w:t>
      </w:r>
      <w:r w:rsidR="00F42577">
        <w:rPr>
          <w:rFonts w:ascii="Times New Roman" w:hAnsi="Times New Roman" w:cs="Times New Roman"/>
          <w:sz w:val="28"/>
          <w:szCs w:val="28"/>
        </w:rPr>
        <w:t>, условия и порядок предоставления субсидий, а также порядок возврата субс</w:t>
      </w:r>
      <w:r w:rsidR="00FC2691">
        <w:rPr>
          <w:rFonts w:ascii="Times New Roman" w:hAnsi="Times New Roman" w:cs="Times New Roman"/>
          <w:sz w:val="28"/>
          <w:szCs w:val="28"/>
        </w:rPr>
        <w:t>идий в случае нарушения условий</w:t>
      </w:r>
      <w:r w:rsidR="00F42577">
        <w:rPr>
          <w:rFonts w:ascii="Times New Roman" w:hAnsi="Times New Roman" w:cs="Times New Roman"/>
          <w:sz w:val="28"/>
          <w:szCs w:val="28"/>
        </w:rPr>
        <w:t>, установленных настоящим Положением</w:t>
      </w:r>
      <w:r w:rsidR="00324DAA">
        <w:rPr>
          <w:rFonts w:ascii="Times New Roman" w:hAnsi="Times New Roman" w:cs="Times New Roman"/>
          <w:sz w:val="28"/>
          <w:szCs w:val="28"/>
        </w:rPr>
        <w:t xml:space="preserve"> для актуализации и внесения изменений, способствующих</w:t>
      </w:r>
      <w:r w:rsidR="00324DAA" w:rsidRPr="00324DAA">
        <w:t xml:space="preserve"> </w:t>
      </w:r>
      <w:r w:rsidR="00324DAA" w:rsidRPr="00324DAA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324DA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24DAA" w:rsidRPr="00324DAA">
        <w:rPr>
          <w:rFonts w:ascii="Times New Roman" w:hAnsi="Times New Roman" w:cs="Times New Roman"/>
          <w:sz w:val="28"/>
          <w:szCs w:val="28"/>
        </w:rPr>
        <w:t>благоприятных условий для устойчивого развития малого и среднего предпринимательства</w:t>
      </w:r>
      <w:r w:rsidR="00F4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9C6AB9" w:rsidRPr="009C6AB9" w:rsidRDefault="00340287" w:rsidP="009C6AB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направлено </w:t>
      </w:r>
      <w:r w:rsidR="00324DAA">
        <w:rPr>
          <w:sz w:val="28"/>
          <w:szCs w:val="28"/>
        </w:rPr>
        <w:t>на</w:t>
      </w:r>
      <w:r>
        <w:rPr>
          <w:sz w:val="28"/>
          <w:szCs w:val="28"/>
        </w:rPr>
        <w:t xml:space="preserve"> реализаци</w:t>
      </w:r>
      <w:r w:rsidR="00324DA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C6AB9" w:rsidRPr="009C6AB9">
        <w:rPr>
          <w:sz w:val="28"/>
          <w:szCs w:val="28"/>
        </w:rPr>
        <w:t xml:space="preserve">мер государственной поддержки субъектов малого </w:t>
      </w:r>
      <w:r w:rsidR="00CE603F">
        <w:rPr>
          <w:sz w:val="28"/>
          <w:szCs w:val="28"/>
        </w:rPr>
        <w:t xml:space="preserve">и среднего </w:t>
      </w:r>
      <w:r w:rsidR="009C6AB9" w:rsidRPr="009C6AB9">
        <w:rPr>
          <w:sz w:val="28"/>
          <w:szCs w:val="28"/>
        </w:rPr>
        <w:t>предпринимательства.</w:t>
      </w:r>
    </w:p>
    <w:p w:rsidR="0042070C" w:rsidRPr="009C6AB9" w:rsidRDefault="0042070C" w:rsidP="009C6AB9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324DAA" w:rsidRDefault="0042070C" w:rsidP="00324D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24DA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разработано </w:t>
      </w:r>
      <w:r w:rsidR="00324DAA" w:rsidRPr="00324D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25 октября 2023 года № 1782 «Об утверждении общих </w:t>
      </w:r>
      <w:proofErr w:type="gramStart"/>
      <w:r w:rsidR="00324DAA" w:rsidRPr="00324DAA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экспертным заключением правового управления Правительства Воронежской области от 20.12.2023 №19-62</w:t>
      </w:r>
      <w:proofErr w:type="gramEnd"/>
      <w:r w:rsidR="00324DAA" w:rsidRPr="00324DAA">
        <w:rPr>
          <w:rFonts w:ascii="Times New Roman" w:eastAsia="Times New Roman" w:hAnsi="Times New Roman" w:cs="Times New Roman"/>
          <w:sz w:val="28"/>
          <w:szCs w:val="28"/>
        </w:rPr>
        <w:t>/20-2540-П на постановление администрации Подгоренского муниципального района Воронежской области от 13.10.2023 № 521</w:t>
      </w:r>
      <w:r w:rsidR="00324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70C" w:rsidRPr="00FC2691" w:rsidRDefault="0042070C" w:rsidP="00FC2691">
      <w:pPr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DAA">
        <w:rPr>
          <w:rFonts w:ascii="Times New Roman" w:hAnsi="Times New Roman" w:cs="Times New Roman"/>
          <w:b/>
          <w:sz w:val="28"/>
          <w:szCs w:val="28"/>
        </w:rPr>
        <w:t>4</w:t>
      </w:r>
      <w:r w:rsidRPr="0042070C">
        <w:rPr>
          <w:rFonts w:ascii="Times New Roman" w:hAnsi="Times New Roman" w:cs="Times New Roman"/>
          <w:b/>
          <w:sz w:val="28"/>
          <w:szCs w:val="28"/>
        </w:rPr>
        <w:t>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FC26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CE603F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</w:t>
      </w:r>
      <w:r w:rsidR="00B64A00">
        <w:rPr>
          <w:rFonts w:ascii="Times New Roman" w:hAnsi="Times New Roman" w:cs="Times New Roman"/>
          <w:sz w:val="28"/>
          <w:szCs w:val="28"/>
        </w:rPr>
        <w:t>в сфере производства товаров (</w:t>
      </w:r>
      <w:r>
        <w:rPr>
          <w:rFonts w:ascii="Times New Roman" w:hAnsi="Times New Roman" w:cs="Times New Roman"/>
          <w:sz w:val="28"/>
          <w:szCs w:val="28"/>
        </w:rPr>
        <w:t xml:space="preserve">товаром, услуг) </w:t>
      </w:r>
      <w:r w:rsidR="003402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B64A00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</w:t>
      </w:r>
      <w:r w:rsidR="00B64A00">
        <w:rPr>
          <w:rFonts w:ascii="Times New Roman" w:hAnsi="Times New Roman" w:cs="Times New Roman"/>
          <w:b/>
          <w:sz w:val="28"/>
          <w:szCs w:val="28"/>
        </w:rPr>
        <w:t>го регулирования в отношении от</w:t>
      </w:r>
      <w:r>
        <w:rPr>
          <w:rFonts w:ascii="Times New Roman" w:hAnsi="Times New Roman" w:cs="Times New Roman"/>
          <w:b/>
          <w:sz w:val="28"/>
          <w:szCs w:val="28"/>
        </w:rPr>
        <w:t>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B64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2C6396" w:rsidRDefault="002C6396" w:rsidP="00324D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63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sz w:val="28"/>
          <w:szCs w:val="28"/>
        </w:rPr>
        <w:t xml:space="preserve"> </w:t>
      </w:r>
      <w:r w:rsidRPr="002C6396">
        <w:rPr>
          <w:rFonts w:ascii="Times New Roman" w:hAnsi="Times New Roman" w:cs="Times New Roman"/>
          <w:sz w:val="28"/>
          <w:szCs w:val="28"/>
        </w:rPr>
        <w:t>района</w:t>
      </w:r>
      <w:r w:rsidR="00CE603F">
        <w:rPr>
          <w:rFonts w:ascii="Times New Roman" w:hAnsi="Times New Roman" w:cs="Times New Roman"/>
          <w:sz w:val="28"/>
          <w:szCs w:val="28"/>
        </w:rPr>
        <w:t xml:space="preserve"> от  </w:t>
      </w:r>
      <w:r w:rsidR="00324DAA">
        <w:rPr>
          <w:rFonts w:ascii="Times New Roman" w:hAnsi="Times New Roman" w:cs="Times New Roman"/>
          <w:sz w:val="28"/>
          <w:szCs w:val="28"/>
        </w:rPr>
        <w:t xml:space="preserve">09.01.2024 </w:t>
      </w:r>
      <w:r w:rsidR="00B64A00">
        <w:rPr>
          <w:rFonts w:ascii="Times New Roman" w:hAnsi="Times New Roman" w:cs="Times New Roman"/>
          <w:sz w:val="28"/>
          <w:szCs w:val="28"/>
        </w:rPr>
        <w:t xml:space="preserve"> г.</w:t>
      </w:r>
      <w:r w:rsidRPr="002C6396">
        <w:rPr>
          <w:rFonts w:ascii="Times New Roman" w:hAnsi="Times New Roman" w:cs="Times New Roman"/>
          <w:sz w:val="28"/>
          <w:szCs w:val="28"/>
        </w:rPr>
        <w:t xml:space="preserve">  </w:t>
      </w:r>
      <w:r w:rsidR="00324DAA">
        <w:rPr>
          <w:rFonts w:ascii="Times New Roman" w:hAnsi="Times New Roman" w:cs="Times New Roman"/>
          <w:sz w:val="28"/>
          <w:szCs w:val="28"/>
        </w:rPr>
        <w:t>№</w:t>
      </w:r>
      <w:r w:rsidR="00B64A00">
        <w:rPr>
          <w:rFonts w:ascii="Times New Roman" w:hAnsi="Times New Roman" w:cs="Times New Roman"/>
          <w:sz w:val="28"/>
          <w:szCs w:val="28"/>
        </w:rPr>
        <w:t xml:space="preserve">2 </w:t>
      </w:r>
      <w:r w:rsidR="00324DAA" w:rsidRPr="00324DA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 признании утратившим силу постановления администрации Подгоренского муниципального района от 13 октября 2023 года № 521 «Об утверждении  Положения  о  предоставлении  субсидий  субъектам малого   и   среднего  предпринимательства  на компенсацию части затрат по приобретению оборудования, автотранспортных средств,  сельскохозяйственных  машин в целях создания и (или) развития либо модернизации производства товаров (работ, услуг)»</w:t>
      </w:r>
      <w:r w:rsidR="00324DAA">
        <w:rPr>
          <w:rFonts w:ascii="Times New Roman" w:hAnsi="Times New Roman" w:cs="Times New Roman"/>
          <w:sz w:val="28"/>
          <w:szCs w:val="28"/>
        </w:rPr>
        <w:t xml:space="preserve"> </w:t>
      </w:r>
      <w:r w:rsidR="00C9512C">
        <w:rPr>
          <w:rFonts w:ascii="Times New Roman" w:hAnsi="Times New Roman" w:cs="Times New Roman"/>
          <w:sz w:val="28"/>
          <w:szCs w:val="28"/>
        </w:rPr>
        <w:t>способствует созданию благоприятных</w:t>
      </w:r>
      <w:proofErr w:type="gramEnd"/>
      <w:r w:rsidR="00C9512C">
        <w:rPr>
          <w:rFonts w:ascii="Times New Roman" w:hAnsi="Times New Roman" w:cs="Times New Roman"/>
          <w:sz w:val="28"/>
          <w:szCs w:val="28"/>
        </w:rPr>
        <w:t xml:space="preserve"> условий для устойчивого развития </w:t>
      </w:r>
      <w:r w:rsidR="00C9512C" w:rsidRPr="009106E8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CE603F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C9512C" w:rsidRPr="009106E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816B4">
        <w:rPr>
          <w:rFonts w:ascii="Times New Roman" w:hAnsi="Times New Roman" w:cs="Times New Roman"/>
          <w:sz w:val="28"/>
          <w:szCs w:val="28"/>
        </w:rPr>
        <w:t xml:space="preserve">, созданию новых рабочих мест </w:t>
      </w:r>
      <w:r w:rsidR="00C9512C">
        <w:rPr>
          <w:rFonts w:ascii="Times New Roman" w:hAnsi="Times New Roman" w:cs="Times New Roman"/>
          <w:sz w:val="28"/>
          <w:szCs w:val="28"/>
        </w:rPr>
        <w:t xml:space="preserve"> и повышении его влияния </w:t>
      </w:r>
      <w:r w:rsidR="00F65330">
        <w:rPr>
          <w:rFonts w:ascii="Times New Roman" w:hAnsi="Times New Roman" w:cs="Times New Roman"/>
          <w:sz w:val="28"/>
          <w:szCs w:val="28"/>
        </w:rPr>
        <w:t xml:space="preserve"> на социально-экономическое развитие </w:t>
      </w:r>
      <w:r w:rsidR="005A3F62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F6533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16014" w:rsidRDefault="00916014" w:rsidP="00BF5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86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52A13"/>
    <w:rsid w:val="001B3CF5"/>
    <w:rsid w:val="00293DF6"/>
    <w:rsid w:val="002C0C5B"/>
    <w:rsid w:val="002C6396"/>
    <w:rsid w:val="00307FE3"/>
    <w:rsid w:val="00324DAA"/>
    <w:rsid w:val="00340287"/>
    <w:rsid w:val="003753AA"/>
    <w:rsid w:val="00381025"/>
    <w:rsid w:val="003812F7"/>
    <w:rsid w:val="003C73A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2DAA"/>
    <w:rsid w:val="007F5706"/>
    <w:rsid w:val="00836BB5"/>
    <w:rsid w:val="008651A7"/>
    <w:rsid w:val="00895406"/>
    <w:rsid w:val="009106E8"/>
    <w:rsid w:val="00916014"/>
    <w:rsid w:val="009578FC"/>
    <w:rsid w:val="00985756"/>
    <w:rsid w:val="009A273A"/>
    <w:rsid w:val="009C6AB9"/>
    <w:rsid w:val="009D5299"/>
    <w:rsid w:val="00A7436F"/>
    <w:rsid w:val="00AE165F"/>
    <w:rsid w:val="00AF49FF"/>
    <w:rsid w:val="00B467BE"/>
    <w:rsid w:val="00B64A00"/>
    <w:rsid w:val="00BB2FE8"/>
    <w:rsid w:val="00BC2FDB"/>
    <w:rsid w:val="00BF580C"/>
    <w:rsid w:val="00C24DE4"/>
    <w:rsid w:val="00C330A2"/>
    <w:rsid w:val="00C47814"/>
    <w:rsid w:val="00C5174C"/>
    <w:rsid w:val="00C816B4"/>
    <w:rsid w:val="00C9512C"/>
    <w:rsid w:val="00CC158A"/>
    <w:rsid w:val="00CE4DC8"/>
    <w:rsid w:val="00CE603F"/>
    <w:rsid w:val="00D213E6"/>
    <w:rsid w:val="00D35A22"/>
    <w:rsid w:val="00D57842"/>
    <w:rsid w:val="00E967E1"/>
    <w:rsid w:val="00F42577"/>
    <w:rsid w:val="00F44C25"/>
    <w:rsid w:val="00F5361A"/>
    <w:rsid w:val="00F6390B"/>
    <w:rsid w:val="00F65330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table" w:styleId="3">
    <w:name w:val="Table Classic 3"/>
    <w:basedOn w:val="a1"/>
    <w:rsid w:val="00F4257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58</cp:revision>
  <dcterms:created xsi:type="dcterms:W3CDTF">2016-09-21T10:32:00Z</dcterms:created>
  <dcterms:modified xsi:type="dcterms:W3CDTF">2024-03-29T11:01:00Z</dcterms:modified>
</cp:coreProperties>
</file>