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1" w:lineRule="exact"/>
        <w:ind w:firstLine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1" w:lineRule="exact"/>
        <w:ind w:firstLine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274955</wp:posOffset>
            </wp:positionV>
            <wp:extent cx="473710" cy="59309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ПОДГОРЕНСКОГО МУНИЦИПАЛЬНОГО РАЙОНА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27F" w:rsidRPr="00D8027F" w:rsidRDefault="00F370A5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D8027F" w:rsidRPr="00D8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26 августа 2024 года </w:t>
      </w:r>
      <w:r w:rsidR="00D8027F" w:rsidRPr="00D8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751</w:t>
      </w:r>
      <w:r w:rsidR="00D8027F" w:rsidRPr="00D8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proofErr w:type="spellStart"/>
      <w:r w:rsidRPr="00D802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п.г.т</w:t>
      </w:r>
      <w:proofErr w:type="spellEnd"/>
      <w:r w:rsidRPr="00D802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Подгоренский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27F" w:rsidRPr="00D8027F" w:rsidRDefault="00D8027F" w:rsidP="00D8027F">
      <w:pPr>
        <w:widowControl w:val="0"/>
        <w:tabs>
          <w:tab w:val="right" w:pos="525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D8027F" w:rsidRPr="00D8027F" w:rsidRDefault="00D8027F" w:rsidP="00D8027F">
      <w:pPr>
        <w:widowControl w:val="0"/>
        <w:tabs>
          <w:tab w:val="right" w:pos="525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архиве администрации </w:t>
      </w:r>
    </w:p>
    <w:p w:rsidR="00D8027F" w:rsidRPr="00D8027F" w:rsidRDefault="00D8027F" w:rsidP="00D8027F">
      <w:pPr>
        <w:widowControl w:val="0"/>
        <w:tabs>
          <w:tab w:val="right" w:pos="525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</w:t>
      </w:r>
    </w:p>
    <w:p w:rsidR="00D8027F" w:rsidRPr="00D8027F" w:rsidRDefault="00D8027F" w:rsidP="00D8027F">
      <w:pPr>
        <w:widowControl w:val="0"/>
        <w:tabs>
          <w:tab w:val="right" w:pos="525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D8027F" w:rsidRPr="00D8027F" w:rsidRDefault="00D8027F" w:rsidP="00D8027F">
      <w:pPr>
        <w:widowControl w:val="0"/>
        <w:tabs>
          <w:tab w:val="right" w:pos="525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  с   </w:t>
      </w:r>
      <w:hyperlink r:id="rId7">
        <w:r w:rsidRPr="00D8027F">
          <w:rPr>
            <w:rFonts w:ascii="Times New Roman" w:eastAsia="Times New Roman" w:hAnsi="Times New Roman" w:cs="Times New Roman"/>
            <w:sz w:val="28"/>
            <w:szCs w:val="28"/>
          </w:rPr>
          <w:t>частью   2   статьи   13</w:t>
        </w:r>
      </w:hyperlink>
      <w:r w:rsidRPr="00D8027F">
        <w:rPr>
          <w:rFonts w:ascii="Times New Roman" w:eastAsia="Times New Roman" w:hAnsi="Times New Roman" w:cs="Times New Roman"/>
          <w:sz w:val="28"/>
          <w:szCs w:val="28"/>
        </w:rPr>
        <w:t xml:space="preserve">   Федерального   закона   от 22 октября 2004 года № 125-ФЗ «Об архивном деле в Российской Федерации»,  </w:t>
      </w: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Федерального  архивного  агентства  от  11  апреля 2018 года № 42 «Об утверждении примерного положения об архиве организации»</w:t>
      </w:r>
      <w:r w:rsidR="00633170" w:rsidRPr="00633170">
        <w:t xml:space="preserve"> </w:t>
      </w:r>
      <w:r w:rsidR="00633170" w:rsidRPr="0063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633170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</w:t>
      </w:r>
      <w:r w:rsidR="00633170" w:rsidRPr="0063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3170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633170" w:rsidRPr="00633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Подгоренского муниципального района Воронежской  области  </w:t>
      </w:r>
      <w:proofErr w:type="gramStart"/>
      <w:r w:rsidRPr="00D8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8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архиве администрации Подгоренского муниципального района Воронежской области согласно приложению к настоящему постановлению. </w:t>
      </w:r>
    </w:p>
    <w:p w:rsidR="004B5FAC" w:rsidRDefault="00D8027F" w:rsidP="00D8027F">
      <w:pPr>
        <w:widowControl w:val="0"/>
        <w:tabs>
          <w:tab w:val="left" w:pos="709"/>
          <w:tab w:val="left" w:pos="851"/>
          <w:tab w:val="left" w:pos="1276"/>
          <w:tab w:val="right" w:pos="5254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Назначить </w:t>
      </w:r>
      <w:r w:rsidR="00A8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19F7" w:rsidRPr="004B5FA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A8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9F7" w:rsidRPr="004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отдела</w:t>
      </w:r>
      <w:r w:rsidR="00A819F7" w:rsidRPr="00A819F7">
        <w:t xml:space="preserve"> </w:t>
      </w:r>
      <w:r w:rsidR="00A819F7" w:rsidRPr="00A8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Подгоренского муниципального района Воронежской области</w:t>
      </w:r>
      <w:r w:rsidR="00A8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19F7" w:rsidRPr="004B5F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Лобода</w:t>
      </w:r>
      <w:r w:rsidR="00A8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Сергеевну</w:t>
      </w:r>
      <w:r w:rsidR="00A819F7"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A819F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979C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 администрации Подгоренского муниципального района Воронежской области</w:t>
      </w:r>
      <w:r w:rsidR="004B5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027F" w:rsidRDefault="004B5FAC" w:rsidP="00D8027F">
      <w:pPr>
        <w:widowControl w:val="0"/>
        <w:tabs>
          <w:tab w:val="left" w:pos="709"/>
          <w:tab w:val="left" w:pos="851"/>
          <w:tab w:val="left" w:pos="1276"/>
          <w:tab w:val="right" w:pos="5254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27F"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A819F7" w:rsidRPr="00D8027F" w:rsidRDefault="00A819F7" w:rsidP="00D8027F">
      <w:pPr>
        <w:widowControl w:val="0"/>
        <w:tabs>
          <w:tab w:val="left" w:pos="709"/>
          <w:tab w:val="left" w:pos="851"/>
          <w:tab w:val="left" w:pos="1276"/>
          <w:tab w:val="right" w:pos="5254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Pr="00D8027F" w:rsidRDefault="00D8027F" w:rsidP="00D8027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 постановления  возложить на руководителя аппарата администрации района И.С. Супрунова. </w:t>
      </w:r>
    </w:p>
    <w:p w:rsidR="00D8027F" w:rsidRPr="00D8027F" w:rsidRDefault="00D8027F" w:rsidP="00D8027F">
      <w:pPr>
        <w:widowControl w:val="0"/>
        <w:autoSpaceDE w:val="0"/>
        <w:autoSpaceDN w:val="0"/>
        <w:adjustRightInd w:val="0"/>
        <w:spacing w:after="120" w:line="360" w:lineRule="auto"/>
        <w:ind w:lef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</w:pP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  <w:r w:rsidRPr="00D8027F">
        <w:t xml:space="preserve"> </w:t>
      </w: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</w:t>
      </w: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D8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М.Ю. Данилов</w:t>
      </w: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7F" w:rsidRDefault="00D8027F" w:rsidP="00D802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16" w:rsidRPr="00971F16" w:rsidRDefault="00971F16" w:rsidP="00971F16">
      <w:pPr>
        <w:tabs>
          <w:tab w:val="right" w:pos="-2835"/>
          <w:tab w:val="center" w:pos="5245"/>
          <w:tab w:val="right" w:pos="9355"/>
        </w:tabs>
        <w:spacing w:after="0" w:line="240" w:lineRule="auto"/>
        <w:ind w:left="5670" w:firstLine="0"/>
        <w:rPr>
          <w:rFonts w:ascii="Times New Roman" w:eastAsia="Calibri" w:hAnsi="Times New Roman" w:cs="Times New Roman"/>
          <w:sz w:val="24"/>
          <w:szCs w:val="24"/>
        </w:rPr>
      </w:pPr>
      <w:r w:rsidRPr="00971F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                             </w:t>
      </w:r>
    </w:p>
    <w:p w:rsidR="00971F16" w:rsidRPr="00971F16" w:rsidRDefault="00971F16" w:rsidP="00971F16">
      <w:pPr>
        <w:tabs>
          <w:tab w:val="right" w:pos="-2835"/>
          <w:tab w:val="center" w:pos="5245"/>
          <w:tab w:val="right" w:pos="9355"/>
        </w:tabs>
        <w:spacing w:after="0" w:line="240" w:lineRule="auto"/>
        <w:ind w:left="5670" w:firstLine="0"/>
        <w:rPr>
          <w:rFonts w:ascii="Times New Roman" w:eastAsia="Calibri" w:hAnsi="Times New Roman" w:cs="Times New Roman"/>
          <w:sz w:val="24"/>
          <w:szCs w:val="24"/>
        </w:rPr>
      </w:pPr>
      <w:r w:rsidRPr="00971F1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71F16" w:rsidRPr="00971F16" w:rsidRDefault="00971F16" w:rsidP="00971F16">
      <w:pPr>
        <w:tabs>
          <w:tab w:val="right" w:pos="-2835"/>
          <w:tab w:val="center" w:pos="5245"/>
          <w:tab w:val="right" w:pos="9355"/>
        </w:tabs>
        <w:spacing w:after="0" w:line="240" w:lineRule="auto"/>
        <w:ind w:left="5670" w:firstLine="0"/>
        <w:rPr>
          <w:rFonts w:ascii="Times New Roman" w:eastAsia="Calibri" w:hAnsi="Times New Roman" w:cs="Times New Roman"/>
          <w:sz w:val="24"/>
          <w:szCs w:val="24"/>
        </w:rPr>
      </w:pPr>
      <w:r w:rsidRPr="00971F16">
        <w:rPr>
          <w:rFonts w:ascii="Times New Roman" w:eastAsia="Calibri" w:hAnsi="Times New Roman" w:cs="Times New Roman"/>
          <w:sz w:val="24"/>
          <w:szCs w:val="24"/>
        </w:rPr>
        <w:t>Подгоренского муниципального</w:t>
      </w:r>
    </w:p>
    <w:p w:rsidR="00971F16" w:rsidRPr="00971F16" w:rsidRDefault="00971F16" w:rsidP="00971F16">
      <w:pPr>
        <w:tabs>
          <w:tab w:val="right" w:pos="-2835"/>
          <w:tab w:val="center" w:pos="5245"/>
          <w:tab w:val="right" w:pos="9355"/>
        </w:tabs>
        <w:spacing w:after="0" w:line="240" w:lineRule="auto"/>
        <w:ind w:left="5670" w:firstLine="0"/>
        <w:rPr>
          <w:rFonts w:ascii="Times New Roman" w:eastAsia="Calibri" w:hAnsi="Times New Roman" w:cs="Times New Roman"/>
          <w:sz w:val="24"/>
          <w:szCs w:val="24"/>
        </w:rPr>
      </w:pPr>
      <w:r w:rsidRPr="00971F16">
        <w:rPr>
          <w:rFonts w:ascii="Times New Roman" w:eastAsia="Calibri" w:hAnsi="Times New Roman" w:cs="Times New Roman"/>
          <w:sz w:val="24"/>
          <w:szCs w:val="24"/>
        </w:rPr>
        <w:t>района Воронежской области</w:t>
      </w:r>
    </w:p>
    <w:p w:rsidR="00971F16" w:rsidRPr="00971F16" w:rsidRDefault="00971F16" w:rsidP="00971F16">
      <w:pPr>
        <w:tabs>
          <w:tab w:val="right" w:pos="-2835"/>
          <w:tab w:val="center" w:pos="5245"/>
          <w:tab w:val="right" w:pos="9355"/>
        </w:tabs>
        <w:spacing w:after="0" w:line="240" w:lineRule="auto"/>
        <w:ind w:left="5670" w:firstLine="0"/>
        <w:rPr>
          <w:rFonts w:ascii="Times New Roman" w:eastAsia="Calibri" w:hAnsi="Times New Roman" w:cs="Times New Roman"/>
          <w:sz w:val="24"/>
          <w:szCs w:val="24"/>
        </w:rPr>
      </w:pPr>
      <w:r w:rsidRPr="00971F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70A5">
        <w:rPr>
          <w:rFonts w:ascii="Times New Roman" w:eastAsia="Calibri" w:hAnsi="Times New Roman" w:cs="Times New Roman"/>
          <w:sz w:val="24"/>
          <w:szCs w:val="24"/>
        </w:rPr>
        <w:t xml:space="preserve">26 августа </w:t>
      </w:r>
      <w:r w:rsidRPr="00971F16">
        <w:rPr>
          <w:rFonts w:ascii="Times New Roman" w:eastAsia="Calibri" w:hAnsi="Times New Roman" w:cs="Times New Roman"/>
          <w:sz w:val="24"/>
          <w:szCs w:val="24"/>
        </w:rPr>
        <w:t>2024 года №</w:t>
      </w:r>
      <w:r w:rsidR="00F370A5">
        <w:rPr>
          <w:rFonts w:ascii="Times New Roman" w:eastAsia="Calibri" w:hAnsi="Times New Roman" w:cs="Times New Roman"/>
          <w:sz w:val="24"/>
          <w:szCs w:val="24"/>
        </w:rPr>
        <w:t xml:space="preserve"> 751</w:t>
      </w:r>
      <w:bookmarkStart w:id="0" w:name="_GoBack"/>
      <w:bookmarkEnd w:id="0"/>
      <w:r w:rsidRPr="00971F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архиве</w:t>
      </w: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Подгоренского муниципального района</w:t>
      </w: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971F16" w:rsidP="00971F16">
      <w:pPr>
        <w:shd w:val="clear" w:color="auto" w:fill="FFFFFF"/>
        <w:spacing w:after="0" w:line="276" w:lineRule="auto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распространяется на архив администрации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F16" w:rsidRPr="00971F16">
        <w:rPr>
          <w:rFonts w:ascii="Times New Roman" w:eastAsia="Calibri" w:hAnsi="Times New Roman" w:cs="Times New Roman"/>
          <w:sz w:val="28"/>
          <w:szCs w:val="28"/>
        </w:rPr>
        <w:t xml:space="preserve">Подгоренского </w:t>
      </w:r>
      <w:r w:rsidR="00971F16" w:rsidRPr="00971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архив администрации), выступающей источником комплектования МКУ «Управление делами» Подгоренского муниципального района Воронежской области (далее - муниципальный архив).</w:t>
      </w:r>
    </w:p>
    <w:p w:rsidR="00B74A0D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администрации осуществляет хранение, комплектование, учет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администрации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F16" w:rsidRPr="00971F16">
        <w:rPr>
          <w:rFonts w:ascii="Times New Roman" w:eastAsia="Calibri" w:hAnsi="Times New Roman" w:cs="Times New Roman"/>
          <w:sz w:val="28"/>
          <w:szCs w:val="28"/>
        </w:rPr>
        <w:t xml:space="preserve">Подгоренского </w:t>
      </w:r>
      <w:r w:rsidR="00971F16" w:rsidRPr="00971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администрация), а также подготовку документов к передаче на постоянное хранение в 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архив, источником комплектования которого выступает а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архива администрации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ответственное лицо, которое назначается постановлением администрации.</w:t>
      </w: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положение об архиве администрации и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 его с экспертно-проверочной комиссией управления делами Воронежской области (далее - ЭПК управления делами Воронежской области). После согласования положение об архиве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администрации.</w:t>
      </w: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а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Состав документов архива администрации</w:t>
      </w: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хранит: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постоянного хранения и документы по личному составу организации – предшественника;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справочно-поисковые средства к документам и учетные документы архива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Задачи архива </w:t>
      </w: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задачам архива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тносятся: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хранения документов, состав которых предусмотрен главой II Положения.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Комплектование архива администрации документами, образовавшимися в деятельности администрации.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Учет документов находящихся на хранении в архиве 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Использование документов находящихся на хранении в архиве администрации.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Подготовка и своевременная передача документов Архивного фонда Российской Федерации на постоянное хранение в 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proofErr w:type="gramStart"/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оформлением дел в делопроизводстве и своевременная передача их в а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 администрации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Функции архива </w:t>
      </w: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971F16"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функции: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Ведет учет документов</w:t>
      </w:r>
      <w:r w:rsidR="001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на хранении в архиве 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Представляет в 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порядком государственного учета документов Архивного фонда Российской Федерации.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Систематизирует и размещает документы, поступающие на хранение в архив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Осуществляет подготовку и представляет: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рассмотрение и согласование экспертной комиссии 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необнаружении</w:t>
      </w:r>
      <w:proofErr w:type="spellEnd"/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документов, пути розыска которых исчерпаны.</w:t>
      </w:r>
      <w:proofErr w:type="gramEnd"/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необнаружении</w:t>
      </w:r>
      <w:proofErr w:type="spellEnd"/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Архивного фонда Российской Федерации, пути розыска которых исчерпаны;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утверждение 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аппарата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Подгоренского муниципального района Воронежской области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Организует передачу документов Архивного фонда Российской Федерации на постоянное хранение в 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Организует и проводит экспертизу ценности документов временных (свыше 10 лет) сроков хранения, находящихся на хранении в архиве 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отбора документов для включения в состав</w:t>
      </w: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Федерации, а также выявления документов, не подлежащих дальнейшему хранению.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Организует информирование руководства и работников администрации о составе и содержании документов архива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16" w:rsidRPr="00971F16" w:rsidRDefault="00971F16" w:rsidP="00B74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Информирует пользователей по вопросам местонахождения архивных документов.</w:t>
      </w:r>
    </w:p>
    <w:p w:rsidR="00971F16" w:rsidRPr="00971F16" w:rsidRDefault="00971F16" w:rsidP="00B74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Организует выдачу документов во временное пользование.</w:t>
      </w:r>
    </w:p>
    <w:p w:rsidR="00971F16" w:rsidRPr="00971F16" w:rsidRDefault="00971F16" w:rsidP="00B74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971F16" w:rsidRPr="00971F16" w:rsidRDefault="00971F16" w:rsidP="00B74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8.13. Ведет учет использования документов архива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16" w:rsidRPr="00971F16" w:rsidRDefault="00971F16" w:rsidP="00B74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8.14. Участвует в разработке документов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8.15. Оказывает методическую помощь работникам </w:t>
      </w:r>
      <w:r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составлении номенклатуры дел, формировании и оформлении дел;</w:t>
      </w:r>
    </w:p>
    <w:p w:rsidR="00971F16" w:rsidRPr="00971F16" w:rsidRDefault="00971F16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подготовке документов к передаче в архив администрации.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Права архива администрации</w:t>
      </w:r>
    </w:p>
    <w:p w:rsidR="00971F16" w:rsidRPr="00971F16" w:rsidRDefault="00971F16" w:rsidP="00971F16">
      <w:pPr>
        <w:shd w:val="clear" w:color="auto" w:fill="FFFFFF"/>
        <w:spacing w:after="0" w:line="276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F16" w:rsidRPr="00971F16" w:rsidRDefault="00B74A0D" w:rsidP="00B74A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971F16" w:rsidRPr="00971F16" w:rsidRDefault="00B74A0D" w:rsidP="00971F16">
      <w:pPr>
        <w:shd w:val="clear" w:color="auto" w:fill="FFFFFF"/>
        <w:tabs>
          <w:tab w:val="left" w:pos="-2410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представлять руководству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F16" w:rsidRPr="00971F16" w:rsidRDefault="00B74A0D" w:rsidP="00971F16">
      <w:pPr>
        <w:shd w:val="clear" w:color="auto" w:fill="FFFFFF"/>
        <w:tabs>
          <w:tab w:val="left" w:pos="-2410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запрашивать у работников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работы архива администрации;</w:t>
      </w:r>
    </w:p>
    <w:p w:rsidR="00971F16" w:rsidRPr="00971F16" w:rsidRDefault="00B74A0D" w:rsidP="00971F16">
      <w:pPr>
        <w:shd w:val="clear" w:color="auto" w:fill="FFFFFF"/>
        <w:tabs>
          <w:tab w:val="left" w:pos="-2410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давать рекомендации работникам администрации по вопросам, относящимся к компетенции архива администрации;</w:t>
      </w:r>
    </w:p>
    <w:p w:rsidR="00971F16" w:rsidRPr="00971F16" w:rsidRDefault="00B74A0D" w:rsidP="00971F16">
      <w:pPr>
        <w:shd w:val="clear" w:color="auto" w:fill="FFFFFF"/>
        <w:tabs>
          <w:tab w:val="left" w:pos="-2410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информировать работников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передачи документов в архив </w:t>
      </w:r>
      <w:r w:rsidR="00971F16" w:rsidRPr="0097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F16" w:rsidRPr="00971F16" w:rsidRDefault="00B74A0D" w:rsidP="00971F16">
      <w:pPr>
        <w:shd w:val="clear" w:color="auto" w:fill="FFFFFF"/>
        <w:tabs>
          <w:tab w:val="left" w:pos="-2410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F16" w:rsidRPr="00971F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принимать участие в заседаниях ЭПК управления делами Воронежской области.</w:t>
      </w: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F16" w:rsidRPr="00971F16" w:rsidRDefault="00971F16" w:rsidP="00971F16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819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971F16" w:rsidRPr="00971F16" w:rsidTr="007F7F5E">
        <w:tc>
          <w:tcPr>
            <w:tcW w:w="5103" w:type="dxa"/>
          </w:tcPr>
          <w:p w:rsidR="00971F16" w:rsidRPr="00971F16" w:rsidRDefault="00971F16" w:rsidP="00971F1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971F16" w:rsidRPr="00971F16" w:rsidRDefault="00971F16" w:rsidP="00971F1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F1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71F16" w:rsidRPr="00971F16" w:rsidRDefault="00971F16" w:rsidP="00971F16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1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  <w:tr w:rsidR="00971F16" w:rsidRPr="00971F16" w:rsidTr="007F7F5E">
        <w:tc>
          <w:tcPr>
            <w:tcW w:w="5103" w:type="dxa"/>
          </w:tcPr>
          <w:p w:rsidR="00971F16" w:rsidRPr="00971F16" w:rsidRDefault="00971F16" w:rsidP="00971F1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71F16" w:rsidRPr="00971F16" w:rsidRDefault="00971F16" w:rsidP="00971F16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71F1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 19 июля 2024 г. № 8</w:t>
            </w:r>
          </w:p>
        </w:tc>
      </w:tr>
    </w:tbl>
    <w:p w:rsidR="00971F16" w:rsidRPr="00971F16" w:rsidRDefault="00971F16" w:rsidP="00971F16">
      <w:pPr>
        <w:shd w:val="clear" w:color="auto" w:fill="FFFFFF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27F" w:rsidRPr="00D8027F" w:rsidRDefault="00D8027F" w:rsidP="00D8027F">
      <w:pPr>
        <w:tabs>
          <w:tab w:val="right" w:pos="-2835"/>
          <w:tab w:val="center" w:pos="5245"/>
          <w:tab w:val="right" w:pos="9355"/>
        </w:tabs>
        <w:spacing w:after="0" w:line="240" w:lineRule="auto"/>
        <w:ind w:left="567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8027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                         </w:t>
      </w:r>
    </w:p>
    <w:sectPr w:rsidR="00D8027F" w:rsidRPr="00D8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72F"/>
    <w:multiLevelType w:val="hybridMultilevel"/>
    <w:tmpl w:val="6474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423"/>
    <w:multiLevelType w:val="hybridMultilevel"/>
    <w:tmpl w:val="A2A2A4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5468"/>
    <w:multiLevelType w:val="hybridMultilevel"/>
    <w:tmpl w:val="35DCB2C8"/>
    <w:lvl w:ilvl="0" w:tplc="E61A0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20"/>
    <w:rsid w:val="001C6C12"/>
    <w:rsid w:val="00392E20"/>
    <w:rsid w:val="003A55C0"/>
    <w:rsid w:val="004B5FAC"/>
    <w:rsid w:val="005012E4"/>
    <w:rsid w:val="00633170"/>
    <w:rsid w:val="008537BC"/>
    <w:rsid w:val="008C02B4"/>
    <w:rsid w:val="00971F16"/>
    <w:rsid w:val="00A13B57"/>
    <w:rsid w:val="00A819F7"/>
    <w:rsid w:val="00AB36D4"/>
    <w:rsid w:val="00AF3A8A"/>
    <w:rsid w:val="00B74A0D"/>
    <w:rsid w:val="00C14692"/>
    <w:rsid w:val="00C436EC"/>
    <w:rsid w:val="00C5463B"/>
    <w:rsid w:val="00C5491F"/>
    <w:rsid w:val="00C7750E"/>
    <w:rsid w:val="00C9650E"/>
    <w:rsid w:val="00D8027F"/>
    <w:rsid w:val="00D979C6"/>
    <w:rsid w:val="00F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57"/>
  </w:style>
  <w:style w:type="paragraph" w:styleId="1">
    <w:name w:val="heading 1"/>
    <w:basedOn w:val="a"/>
    <w:next w:val="a"/>
    <w:link w:val="10"/>
    <w:uiPriority w:val="9"/>
    <w:qFormat/>
    <w:rsid w:val="00A13B5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5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5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5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5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5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5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5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5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B5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3B5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3B5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B5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3B5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3B5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B5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13B57"/>
    <w:rPr>
      <w:b/>
      <w:bCs/>
      <w:spacing w:val="0"/>
    </w:rPr>
  </w:style>
  <w:style w:type="character" w:styleId="a9">
    <w:name w:val="Emphasis"/>
    <w:uiPriority w:val="20"/>
    <w:qFormat/>
    <w:rsid w:val="00A13B5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13B5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13B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B5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B57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13B5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13B5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13B5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13B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13B57"/>
    <w:rPr>
      <w:smallCaps/>
    </w:rPr>
  </w:style>
  <w:style w:type="character" w:styleId="af1">
    <w:name w:val="Intense Reference"/>
    <w:uiPriority w:val="32"/>
    <w:qFormat/>
    <w:rsid w:val="00A13B57"/>
    <w:rPr>
      <w:b/>
      <w:bCs/>
      <w:smallCaps/>
      <w:color w:val="auto"/>
    </w:rPr>
  </w:style>
  <w:style w:type="character" w:styleId="af2">
    <w:name w:val="Book Title"/>
    <w:uiPriority w:val="33"/>
    <w:qFormat/>
    <w:rsid w:val="00A13B5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3B5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57"/>
  </w:style>
  <w:style w:type="paragraph" w:styleId="1">
    <w:name w:val="heading 1"/>
    <w:basedOn w:val="a"/>
    <w:next w:val="a"/>
    <w:link w:val="10"/>
    <w:uiPriority w:val="9"/>
    <w:qFormat/>
    <w:rsid w:val="00A13B5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5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5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5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5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5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5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5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5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B5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B5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3B5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3B5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B5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3B5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3B5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B5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13B57"/>
    <w:rPr>
      <w:b/>
      <w:bCs/>
      <w:spacing w:val="0"/>
    </w:rPr>
  </w:style>
  <w:style w:type="character" w:styleId="a9">
    <w:name w:val="Emphasis"/>
    <w:uiPriority w:val="20"/>
    <w:qFormat/>
    <w:rsid w:val="00A13B5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13B5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13B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B5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B57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13B5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13B5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13B5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13B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13B57"/>
    <w:rPr>
      <w:smallCaps/>
    </w:rPr>
  </w:style>
  <w:style w:type="character" w:styleId="af1">
    <w:name w:val="Intense Reference"/>
    <w:uiPriority w:val="32"/>
    <w:qFormat/>
    <w:rsid w:val="00A13B57"/>
    <w:rPr>
      <w:b/>
      <w:bCs/>
      <w:smallCaps/>
      <w:color w:val="auto"/>
    </w:rPr>
  </w:style>
  <w:style w:type="character" w:styleId="af2">
    <w:name w:val="Book Title"/>
    <w:uiPriority w:val="33"/>
    <w:qFormat/>
    <w:rsid w:val="00A13B5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3B5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535&amp;dst=100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</dc:creator>
  <cp:keywords/>
  <dc:description/>
  <cp:lastModifiedBy>Сердюкова Ольга</cp:lastModifiedBy>
  <cp:revision>18</cp:revision>
  <cp:lastPrinted>2024-07-10T06:25:00Z</cp:lastPrinted>
  <dcterms:created xsi:type="dcterms:W3CDTF">2024-06-28T11:15:00Z</dcterms:created>
  <dcterms:modified xsi:type="dcterms:W3CDTF">2024-09-02T08:37:00Z</dcterms:modified>
</cp:coreProperties>
</file>