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90" w:rsidRDefault="00D2633D" w:rsidP="00422790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73F29C00" wp14:editId="3D5790A1">
            <wp:extent cx="581025" cy="723900"/>
            <wp:effectExtent l="0" t="0" r="9525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422790" w:rsidRDefault="00422790" w:rsidP="0042279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ПОДГОРЕНСКОГО МУНИЦИПАЛЬНОГО РАЙОНА</w:t>
      </w:r>
    </w:p>
    <w:p w:rsidR="00422790" w:rsidRDefault="00422790" w:rsidP="00422790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422790" w:rsidRDefault="00422790" w:rsidP="00422790">
      <w:pPr>
        <w:jc w:val="both"/>
        <w:rPr>
          <w:b/>
          <w:sz w:val="32"/>
          <w:szCs w:val="32"/>
        </w:rPr>
      </w:pPr>
    </w:p>
    <w:p w:rsidR="00422790" w:rsidRDefault="00422790" w:rsidP="0042279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22790" w:rsidRDefault="00422790" w:rsidP="00422790">
      <w:pPr>
        <w:spacing w:line="360" w:lineRule="auto"/>
        <w:jc w:val="center"/>
        <w:rPr>
          <w:b/>
          <w:sz w:val="28"/>
          <w:szCs w:val="28"/>
        </w:rPr>
      </w:pPr>
    </w:p>
    <w:p w:rsidR="00422790" w:rsidRDefault="00A168E4" w:rsidP="0042279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 20 мая</w:t>
      </w:r>
      <w:r w:rsidR="00422790">
        <w:rPr>
          <w:b/>
          <w:sz w:val="28"/>
          <w:szCs w:val="28"/>
          <w:u w:val="single"/>
        </w:rPr>
        <w:t xml:space="preserve"> 20</w:t>
      </w:r>
      <w:r w:rsidR="00A67873">
        <w:rPr>
          <w:b/>
          <w:sz w:val="28"/>
          <w:szCs w:val="28"/>
          <w:u w:val="single"/>
        </w:rPr>
        <w:t>2</w:t>
      </w:r>
      <w:r w:rsidR="003934D8">
        <w:rPr>
          <w:b/>
          <w:sz w:val="28"/>
          <w:szCs w:val="28"/>
          <w:u w:val="single"/>
        </w:rPr>
        <w:t>4</w:t>
      </w:r>
      <w:r w:rsidR="00422790">
        <w:rPr>
          <w:b/>
          <w:sz w:val="28"/>
          <w:szCs w:val="28"/>
          <w:u w:val="single"/>
        </w:rPr>
        <w:t xml:space="preserve"> года №</w:t>
      </w:r>
      <w:r>
        <w:rPr>
          <w:b/>
          <w:sz w:val="28"/>
          <w:szCs w:val="28"/>
          <w:u w:val="single"/>
        </w:rPr>
        <w:t xml:space="preserve"> 19</w:t>
      </w:r>
    </w:p>
    <w:p w:rsidR="00422790" w:rsidRDefault="00422790" w:rsidP="00422790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п.г.т. Подгоренский</w:t>
      </w:r>
    </w:p>
    <w:p w:rsidR="00422790" w:rsidRDefault="00422790" w:rsidP="00422790">
      <w:pPr>
        <w:ind w:firstLine="708"/>
        <w:jc w:val="both"/>
        <w:rPr>
          <w:b/>
          <w:sz w:val="26"/>
          <w:szCs w:val="26"/>
        </w:rPr>
      </w:pP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согласовании предложения администрации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Подгоренского муниципального района о 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реорганизации </w:t>
      </w: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казенного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общеобразовательного учреждения </w:t>
      </w:r>
    </w:p>
    <w:p w:rsidR="00422790" w:rsidRDefault="00C6661B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Гончаровской</w:t>
      </w:r>
      <w:r w:rsidR="00422790">
        <w:rPr>
          <w:b/>
          <w:sz w:val="26"/>
          <w:szCs w:val="26"/>
        </w:rPr>
        <w:t xml:space="preserve"> основной общеобразовательной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школы Подгоренского муниципального района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Воронежской области в форме присоединения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муниципальному казенному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общеобразовательному учреждению </w:t>
      </w:r>
    </w:p>
    <w:p w:rsidR="00422790" w:rsidRDefault="00C6661B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Гришевской</w:t>
      </w:r>
      <w:r w:rsidR="00422790">
        <w:rPr>
          <w:b/>
          <w:sz w:val="26"/>
          <w:szCs w:val="26"/>
        </w:rPr>
        <w:t xml:space="preserve"> средней общеобразовательной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школе Подгоренского муниципального района </w:t>
      </w:r>
    </w:p>
    <w:p w:rsidR="00422790" w:rsidRDefault="00422790" w:rsidP="0042279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</w:p>
    <w:p w:rsidR="00422790" w:rsidRDefault="00422790" w:rsidP="00422790">
      <w:pPr>
        <w:spacing w:line="360" w:lineRule="auto"/>
        <w:ind w:firstLine="708"/>
        <w:jc w:val="both"/>
        <w:rPr>
          <w:b/>
          <w:sz w:val="26"/>
          <w:szCs w:val="26"/>
        </w:rPr>
      </w:pPr>
    </w:p>
    <w:p w:rsidR="00422790" w:rsidRDefault="00422790" w:rsidP="00422790">
      <w:pPr>
        <w:spacing w:line="360" w:lineRule="auto"/>
        <w:ind w:firstLine="708"/>
        <w:jc w:val="both"/>
        <w:rPr>
          <w:sz w:val="26"/>
          <w:szCs w:val="26"/>
          <w:lang w:eastAsia="ru-RU"/>
        </w:rPr>
      </w:pPr>
      <w:proofErr w:type="gramStart"/>
      <w:r>
        <w:rPr>
          <w:sz w:val="26"/>
          <w:szCs w:val="26"/>
          <w:lang w:eastAsia="ru-RU"/>
        </w:rPr>
        <w:t xml:space="preserve">В соответствии со ст.ст. 57 и 58  Гражданского кодекса Российской </w:t>
      </w:r>
      <w:r w:rsidR="00574856">
        <w:rPr>
          <w:sz w:val="26"/>
          <w:szCs w:val="26"/>
          <w:lang w:eastAsia="ru-RU"/>
        </w:rPr>
        <w:t>Федерации, ст. 22 Федерального з</w:t>
      </w:r>
      <w:r>
        <w:rPr>
          <w:sz w:val="26"/>
          <w:szCs w:val="26"/>
          <w:lang w:eastAsia="ru-RU"/>
        </w:rPr>
        <w:t xml:space="preserve">акона Российской Федерации от 29.12.2012 г.     № 273-ФЗ «Об образовании в Российской Федерации», учитывая протокол собрания жителей </w:t>
      </w:r>
      <w:proofErr w:type="spellStart"/>
      <w:r w:rsidR="00366406">
        <w:rPr>
          <w:sz w:val="26"/>
          <w:szCs w:val="26"/>
          <w:lang w:eastAsia="ru-RU"/>
        </w:rPr>
        <w:t>Гончаровского</w:t>
      </w:r>
      <w:proofErr w:type="spellEnd"/>
      <w:r>
        <w:rPr>
          <w:sz w:val="26"/>
          <w:szCs w:val="26"/>
          <w:lang w:eastAsia="ru-RU"/>
        </w:rPr>
        <w:t xml:space="preserve"> сельского поселения от </w:t>
      </w:r>
      <w:r w:rsidR="00B453AD" w:rsidRPr="00B453AD">
        <w:rPr>
          <w:sz w:val="26"/>
          <w:szCs w:val="26"/>
          <w:lang w:eastAsia="ru-RU"/>
        </w:rPr>
        <w:t>26</w:t>
      </w:r>
      <w:r w:rsidR="00F426E2" w:rsidRPr="00B453AD">
        <w:rPr>
          <w:sz w:val="26"/>
          <w:szCs w:val="26"/>
          <w:lang w:eastAsia="ru-RU"/>
        </w:rPr>
        <w:t>.04.202</w:t>
      </w:r>
      <w:r w:rsidR="00B453AD" w:rsidRPr="00B453AD">
        <w:rPr>
          <w:sz w:val="26"/>
          <w:szCs w:val="26"/>
          <w:lang w:eastAsia="ru-RU"/>
        </w:rPr>
        <w:t>4</w:t>
      </w:r>
      <w:r w:rsidR="00F426E2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года по вопросу реорганизации муниципального казенного общеобразовательного учреждения </w:t>
      </w:r>
      <w:r w:rsidR="00366406">
        <w:rPr>
          <w:sz w:val="26"/>
          <w:szCs w:val="26"/>
          <w:lang w:eastAsia="ru-RU"/>
        </w:rPr>
        <w:t>Гончаровской</w:t>
      </w:r>
      <w:r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</w:t>
      </w:r>
      <w:proofErr w:type="gramEnd"/>
      <w:r>
        <w:rPr>
          <w:sz w:val="26"/>
          <w:szCs w:val="26"/>
          <w:lang w:eastAsia="ru-RU"/>
        </w:rPr>
        <w:t xml:space="preserve"> учреждению </w:t>
      </w:r>
      <w:r w:rsidR="00366406">
        <w:rPr>
          <w:sz w:val="26"/>
          <w:szCs w:val="26"/>
          <w:lang w:eastAsia="ru-RU"/>
        </w:rPr>
        <w:t xml:space="preserve">Гришевской </w:t>
      </w:r>
      <w:r>
        <w:rPr>
          <w:sz w:val="26"/>
          <w:szCs w:val="26"/>
          <w:lang w:eastAsia="ru-RU"/>
        </w:rPr>
        <w:t xml:space="preserve">средней общеобразовательной школе Подгоренского муниципального района Воронежской области, учитывая заключение комиссии по оценке последствий принятия решения о реорганизации муниципального казенного общеобразовательного учреждения </w:t>
      </w:r>
      <w:r w:rsidR="00366406">
        <w:rPr>
          <w:sz w:val="26"/>
          <w:szCs w:val="26"/>
          <w:lang w:eastAsia="ru-RU"/>
        </w:rPr>
        <w:t>Гончаровской</w:t>
      </w:r>
      <w:r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366406">
        <w:rPr>
          <w:sz w:val="26"/>
          <w:szCs w:val="26"/>
          <w:lang w:eastAsia="ru-RU"/>
        </w:rPr>
        <w:lastRenderedPageBreak/>
        <w:t>Гришевской</w:t>
      </w:r>
      <w:r w:rsidR="00A6787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средней общеобразовательной школе Подгоренского муниципального района Воронежской области, Совет народных депутатов Подгоренского муниципального района Воронежской области </w:t>
      </w:r>
      <w:proofErr w:type="gramStart"/>
      <w:r>
        <w:rPr>
          <w:b/>
          <w:sz w:val="26"/>
          <w:szCs w:val="26"/>
          <w:lang w:eastAsia="ru-RU"/>
        </w:rPr>
        <w:t>р</w:t>
      </w:r>
      <w:proofErr w:type="gramEnd"/>
      <w:r>
        <w:rPr>
          <w:b/>
          <w:sz w:val="26"/>
          <w:szCs w:val="26"/>
          <w:lang w:eastAsia="ru-RU"/>
        </w:rPr>
        <w:t xml:space="preserve"> е ш и л:</w:t>
      </w:r>
    </w:p>
    <w:p w:rsidR="00422790" w:rsidRDefault="00422790" w:rsidP="004227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ab/>
        <w:t xml:space="preserve"> 1. Согласовать предложение администрации Подгоренского муниципального района о реорганизации </w:t>
      </w:r>
      <w:r>
        <w:rPr>
          <w:sz w:val="26"/>
          <w:szCs w:val="26"/>
        </w:rPr>
        <w:t xml:space="preserve">муниципального казенного общеобразовательного учреждения </w:t>
      </w:r>
      <w:r w:rsidR="00366406">
        <w:rPr>
          <w:sz w:val="26"/>
          <w:szCs w:val="26"/>
        </w:rPr>
        <w:t>Гончаровской</w:t>
      </w:r>
      <w:r>
        <w:rPr>
          <w:sz w:val="26"/>
          <w:szCs w:val="26"/>
        </w:rPr>
        <w:t xml:space="preserve"> основной общеобразовательной школы Подгоренского муниципального района Воронежской области в форме присоединения к муниципальному казенному общеобразовательному учреждению </w:t>
      </w:r>
      <w:r w:rsidR="00366406">
        <w:rPr>
          <w:sz w:val="26"/>
          <w:szCs w:val="26"/>
        </w:rPr>
        <w:t>Гришевской</w:t>
      </w:r>
      <w:r>
        <w:rPr>
          <w:sz w:val="26"/>
          <w:szCs w:val="26"/>
        </w:rPr>
        <w:t xml:space="preserve"> средней общеобразовательной школе Подгоренского муниципального района Воронежской области.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2. Администрации Подгоренского муниципального района (</w:t>
      </w:r>
      <w:r w:rsidR="00366406">
        <w:rPr>
          <w:sz w:val="26"/>
          <w:szCs w:val="26"/>
          <w:lang w:eastAsia="ru-RU"/>
        </w:rPr>
        <w:t>М.Ю. Данилов</w:t>
      </w:r>
      <w:r>
        <w:rPr>
          <w:sz w:val="26"/>
          <w:szCs w:val="26"/>
          <w:lang w:eastAsia="ru-RU"/>
        </w:rPr>
        <w:t xml:space="preserve">) провести мероприятия по реорганизации муниципального казенного общеобразовательного учреждения </w:t>
      </w:r>
      <w:r w:rsidR="00366406">
        <w:rPr>
          <w:sz w:val="26"/>
          <w:szCs w:val="26"/>
          <w:lang w:eastAsia="ru-RU"/>
        </w:rPr>
        <w:t>Гончаровской</w:t>
      </w:r>
      <w:r>
        <w:rPr>
          <w:sz w:val="26"/>
          <w:szCs w:val="26"/>
          <w:lang w:eastAsia="ru-RU"/>
        </w:rPr>
        <w:t xml:space="preserve"> основной общеобразовательной школы Подгоренского муниципального района Воронежской области. </w:t>
      </w:r>
    </w:p>
    <w:p w:rsidR="002367A8" w:rsidRDefault="00422790" w:rsidP="002367A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3. </w:t>
      </w:r>
      <w:r w:rsidR="00C47D31">
        <w:rPr>
          <w:sz w:val="26"/>
          <w:szCs w:val="26"/>
          <w:lang w:eastAsia="ru-RU"/>
        </w:rPr>
        <w:t>О</w:t>
      </w:r>
      <w:r w:rsidR="002367A8">
        <w:rPr>
          <w:sz w:val="26"/>
          <w:szCs w:val="26"/>
          <w:lang w:eastAsia="ru-RU"/>
        </w:rPr>
        <w:t>публикова</w:t>
      </w:r>
      <w:r w:rsidR="00C47D31">
        <w:rPr>
          <w:sz w:val="26"/>
          <w:szCs w:val="26"/>
          <w:lang w:eastAsia="ru-RU"/>
        </w:rPr>
        <w:t>ть настоящее решение</w:t>
      </w:r>
      <w:r w:rsidR="002367A8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в печатном средстве массовой информации органов местного самоуправления Подгоренского муниципального района Воронежской области «Подго</w:t>
      </w:r>
      <w:r w:rsidR="002367A8">
        <w:rPr>
          <w:sz w:val="26"/>
          <w:szCs w:val="26"/>
          <w:lang w:eastAsia="ru-RU"/>
        </w:rPr>
        <w:t>ренский муниципальный вестник» и разместить на сайте администрации района в сети «Интернет».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4. </w:t>
      </w:r>
      <w:proofErr w:type="gramStart"/>
      <w:r>
        <w:rPr>
          <w:sz w:val="26"/>
          <w:szCs w:val="26"/>
          <w:lang w:eastAsia="ru-RU"/>
        </w:rPr>
        <w:t>Контроль за</w:t>
      </w:r>
      <w:proofErr w:type="gramEnd"/>
      <w:r>
        <w:rPr>
          <w:sz w:val="26"/>
          <w:szCs w:val="26"/>
          <w:lang w:eastAsia="ru-RU"/>
        </w:rPr>
        <w:t xml:space="preserve"> исполнением настоящего решения возложить на </w:t>
      </w:r>
      <w:r w:rsidR="00A67873">
        <w:rPr>
          <w:sz w:val="26"/>
          <w:szCs w:val="26"/>
          <w:lang w:eastAsia="ru-RU"/>
        </w:rPr>
        <w:t xml:space="preserve">заместителя главы администрации </w:t>
      </w:r>
      <w:r>
        <w:rPr>
          <w:sz w:val="26"/>
          <w:szCs w:val="26"/>
          <w:lang w:eastAsia="ru-RU"/>
        </w:rPr>
        <w:t xml:space="preserve">Подгоренского муниципального района </w:t>
      </w:r>
      <w:r w:rsidR="00366406">
        <w:rPr>
          <w:sz w:val="26"/>
          <w:szCs w:val="26"/>
          <w:lang w:eastAsia="ru-RU"/>
        </w:rPr>
        <w:t>О.Н. Хиценко</w:t>
      </w:r>
      <w:r>
        <w:rPr>
          <w:sz w:val="26"/>
          <w:szCs w:val="26"/>
          <w:lang w:eastAsia="ru-RU"/>
        </w:rPr>
        <w:t>.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140A9E" w:rsidRPr="00140A9E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140A9E">
        <w:rPr>
          <w:sz w:val="26"/>
          <w:szCs w:val="26"/>
          <w:lang w:eastAsia="ru-RU"/>
        </w:rPr>
        <w:t xml:space="preserve">Глава Подгоренского </w:t>
      </w:r>
    </w:p>
    <w:p w:rsidR="00422790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 w:rsidRPr="00140A9E">
        <w:rPr>
          <w:sz w:val="26"/>
          <w:szCs w:val="26"/>
          <w:lang w:eastAsia="ru-RU"/>
        </w:rPr>
        <w:t xml:space="preserve">муниципального района </w:t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</w:r>
      <w:r w:rsidR="00366406">
        <w:rPr>
          <w:sz w:val="26"/>
          <w:szCs w:val="26"/>
          <w:lang w:eastAsia="ru-RU"/>
        </w:rPr>
        <w:tab/>
        <w:t xml:space="preserve">         М.Ю. Данилов</w:t>
      </w:r>
    </w:p>
    <w:p w:rsidR="00140A9E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140A9E" w:rsidRPr="00140A9E" w:rsidRDefault="00140A9E" w:rsidP="00140A9E">
      <w:pPr>
        <w:widowControl w:val="0"/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</w:p>
    <w:p w:rsidR="00140A9E" w:rsidRDefault="00140A9E" w:rsidP="00422790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422790" w:rsidRDefault="00574856" w:rsidP="00422790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Председатель Совета народных депутатов </w:t>
      </w:r>
    </w:p>
    <w:p w:rsidR="00574856" w:rsidRDefault="00574856" w:rsidP="00422790">
      <w:pPr>
        <w:widowControl w:val="0"/>
        <w:suppressAutoHyphens w:val="0"/>
        <w:autoSpaceDE w:val="0"/>
        <w:autoSpaceDN w:val="0"/>
        <w:adjustRightInd w:val="0"/>
        <w:rPr>
          <w:sz w:val="26"/>
          <w:szCs w:val="26"/>
          <w:u w:val="single"/>
          <w:lang w:eastAsia="ru-RU"/>
        </w:rPr>
      </w:pPr>
      <w:r>
        <w:rPr>
          <w:sz w:val="26"/>
          <w:szCs w:val="26"/>
          <w:lang w:eastAsia="ru-RU"/>
        </w:rPr>
        <w:t xml:space="preserve">Подгоренского муниципального района </w:t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</w:r>
      <w:r>
        <w:rPr>
          <w:sz w:val="26"/>
          <w:szCs w:val="26"/>
          <w:lang w:eastAsia="ru-RU"/>
        </w:rPr>
        <w:tab/>
        <w:t xml:space="preserve">          </w:t>
      </w:r>
      <w:r w:rsidR="00AC7177">
        <w:rPr>
          <w:sz w:val="26"/>
          <w:szCs w:val="26"/>
          <w:lang w:eastAsia="ru-RU"/>
        </w:rPr>
        <w:t>А.В. Кравец</w:t>
      </w: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rPr>
          <w:u w:val="single"/>
          <w:lang w:eastAsia="ru-RU"/>
        </w:rPr>
      </w:pPr>
    </w:p>
    <w:p w:rsidR="00422790" w:rsidRDefault="00422790" w:rsidP="00422790">
      <w:pPr>
        <w:widowControl w:val="0"/>
        <w:suppressAutoHyphens w:val="0"/>
        <w:autoSpaceDE w:val="0"/>
        <w:autoSpaceDN w:val="0"/>
        <w:adjustRightInd w:val="0"/>
        <w:ind w:left="4248" w:firstLine="708"/>
        <w:rPr>
          <w:lang w:eastAsia="ru-RU"/>
        </w:rPr>
      </w:pPr>
    </w:p>
    <w:p w:rsidR="00422790" w:rsidRDefault="00422790" w:rsidP="00422790"/>
    <w:p w:rsidR="00422790" w:rsidRDefault="00422790" w:rsidP="00422790">
      <w:bookmarkStart w:id="0" w:name="_GoBack"/>
      <w:bookmarkEnd w:id="0"/>
    </w:p>
    <w:sectPr w:rsidR="00422790" w:rsidSect="00140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4F0"/>
    <w:rsid w:val="001129DB"/>
    <w:rsid w:val="00140A9E"/>
    <w:rsid w:val="002367A8"/>
    <w:rsid w:val="002404F0"/>
    <w:rsid w:val="00366406"/>
    <w:rsid w:val="003934D8"/>
    <w:rsid w:val="00422790"/>
    <w:rsid w:val="00574856"/>
    <w:rsid w:val="00752700"/>
    <w:rsid w:val="00843A5E"/>
    <w:rsid w:val="009317C3"/>
    <w:rsid w:val="00A168E4"/>
    <w:rsid w:val="00A67873"/>
    <w:rsid w:val="00A8540A"/>
    <w:rsid w:val="00AC7177"/>
    <w:rsid w:val="00B453AD"/>
    <w:rsid w:val="00B54B85"/>
    <w:rsid w:val="00B96CC8"/>
    <w:rsid w:val="00C47D31"/>
    <w:rsid w:val="00C6661B"/>
    <w:rsid w:val="00CF00DE"/>
    <w:rsid w:val="00D2633D"/>
    <w:rsid w:val="00D54948"/>
    <w:rsid w:val="00DB77C6"/>
    <w:rsid w:val="00F4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7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422790"/>
    <w:pPr>
      <w:widowControl w:val="0"/>
      <w:jc w:val="both"/>
    </w:pPr>
    <w:rPr>
      <w:rFonts w:eastAsia="Lucida Sans Unicode" w:cs="Tahoma"/>
      <w:b/>
      <w:color w:val="000000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4227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7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09F1F-6533-4110-8FDD-BA8AF981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Антон А. Любченко</cp:lastModifiedBy>
  <cp:revision>33</cp:revision>
  <cp:lastPrinted>2024-05-17T10:56:00Z</cp:lastPrinted>
  <dcterms:created xsi:type="dcterms:W3CDTF">2020-12-18T07:24:00Z</dcterms:created>
  <dcterms:modified xsi:type="dcterms:W3CDTF">2024-05-30T08:23:00Z</dcterms:modified>
</cp:coreProperties>
</file>