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9FE" w:rsidRPr="005D59FE" w:rsidRDefault="005D59FE" w:rsidP="005D59FE">
      <w:pPr>
        <w:spacing w:after="0" w:line="240" w:lineRule="auto"/>
        <w:ind w:right="535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90"/>
        <w:gridCol w:w="165"/>
        <w:gridCol w:w="5205"/>
      </w:tblGrid>
      <w:tr w:rsidR="005D59FE" w:rsidRPr="005D59FE" w:rsidTr="0064581A">
        <w:trPr>
          <w:trHeight w:hRule="exact" w:val="2355"/>
        </w:trPr>
        <w:tc>
          <w:tcPr>
            <w:tcW w:w="3990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noProof/>
                <w:sz w:val="18"/>
                <w:szCs w:val="18"/>
                <w:lang w:eastAsia="ru-RU"/>
              </w:rPr>
              <w:drawing>
                <wp:anchor distT="0" distB="0" distL="114935" distR="114935" simplePos="0" relativeHeight="251659264" behindDoc="0" locked="0" layoutInCell="1" allowOverlap="1" wp14:anchorId="596FCB04" wp14:editId="30CC2DF3">
                  <wp:simplePos x="0" y="0"/>
                  <wp:positionH relativeFrom="column">
                    <wp:posOffset>1000125</wp:posOffset>
                  </wp:positionH>
                  <wp:positionV relativeFrom="paragraph">
                    <wp:posOffset>-571500</wp:posOffset>
                  </wp:positionV>
                  <wp:extent cx="464185" cy="585470"/>
                  <wp:effectExtent l="0" t="0" r="0" b="508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4185" cy="5854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59FE">
              <w:rPr>
                <w:rFonts w:ascii="Times New Roman" w:hAnsi="Times New Roman" w:cs="Times New Roman"/>
                <w:b/>
                <w:spacing w:val="20"/>
                <w:sz w:val="18"/>
                <w:szCs w:val="18"/>
              </w:rPr>
              <w:t>АДМИНИСТРАЦИЯ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ПОДГОРЕНСКОГО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b/>
                <w:sz w:val="18"/>
                <w:szCs w:val="18"/>
              </w:rPr>
              <w:t>МУНИЦИПАЛЬНОГО РАЙОНА ВОРОНЕЖСКОЙ ОБЛАСТИ</w:t>
            </w:r>
          </w:p>
          <w:p w:rsidR="005D59FE" w:rsidRPr="005D59FE" w:rsidRDefault="005D59FE" w:rsidP="005D59F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ул. Первомайская, 58, пгт. Подгоренский, Подгоренский р-н, </w:t>
            </w:r>
            <w:proofErr w:type="gramStart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Воронежская</w:t>
            </w:r>
            <w:proofErr w:type="gramEnd"/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обл., 396560,</w:t>
            </w:r>
          </w:p>
          <w:p w:rsidR="005D59FE" w:rsidRPr="005D59FE" w:rsidRDefault="005D59FE" w:rsidP="005D59FE">
            <w:pPr>
              <w:tabs>
                <w:tab w:val="left" w:pos="7938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тел. /факс (47394) 55-4-42, 55-1-31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5D59F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mail</w:t>
            </w: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:   </w:t>
            </w:r>
            <w:hyperlink r:id="rId9" w:history="1">
              <w:r w:rsidRPr="005D59FE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podgor@govvrn.ru</w:t>
              </w:r>
            </w:hyperlink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ОГРН 1023601237329, 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D59FE">
              <w:rPr>
                <w:rFonts w:ascii="Times New Roman" w:hAnsi="Times New Roman" w:cs="Times New Roman"/>
                <w:sz w:val="18"/>
                <w:szCs w:val="18"/>
              </w:rPr>
              <w:t>ИНН/КПП 3624001385/362401001</w:t>
            </w:r>
          </w:p>
          <w:p w:rsidR="005D59FE" w:rsidRPr="005D59FE" w:rsidRDefault="005D59FE" w:rsidP="005D59FE">
            <w:pPr>
              <w:tabs>
                <w:tab w:val="left" w:pos="2268"/>
                <w:tab w:val="left" w:pos="5670"/>
              </w:tabs>
              <w:spacing w:before="22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" w:type="dxa"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ind w:left="330" w:right="-15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shd w:val="clear" w:color="auto" w:fill="auto"/>
          </w:tcPr>
          <w:p w:rsidR="0064581A" w:rsidRDefault="0064581A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Первому заместителю министра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экономического развития </w:t>
            </w: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                  </w:t>
            </w:r>
            <w:r w:rsidRPr="00611C27"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Воронежской области</w:t>
            </w:r>
          </w:p>
          <w:p w:rsidR="00611C27" w:rsidRPr="00611C27" w:rsidRDefault="00611C27" w:rsidP="00611C2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</w:pPr>
          </w:p>
          <w:p w:rsidR="005D59FE" w:rsidRPr="005D59FE" w:rsidRDefault="0064581A" w:rsidP="00611C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 xml:space="preserve">К.М.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D0D0D"/>
                <w:sz w:val="28"/>
                <w:szCs w:val="28"/>
              </w:rPr>
              <w:t>Хорошеву</w:t>
            </w:r>
            <w:proofErr w:type="spellEnd"/>
            <w:r w:rsidR="00611C27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D59FE" w:rsidRPr="005D59FE" w:rsidTr="0064581A">
        <w:trPr>
          <w:trHeight w:val="341"/>
        </w:trPr>
        <w:tc>
          <w:tcPr>
            <w:tcW w:w="399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2032" w:rsidRDefault="00195AAA" w:rsidP="00DB5D5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29 июля 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1F7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458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 xml:space="preserve"> года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D59FE" w:rsidRPr="005D2032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C32C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2906</w:t>
            </w:r>
          </w:p>
        </w:tc>
        <w:tc>
          <w:tcPr>
            <w:tcW w:w="165" w:type="dxa"/>
            <w:vMerge w:val="restart"/>
            <w:shd w:val="clear" w:color="auto" w:fill="auto"/>
          </w:tcPr>
          <w:p w:rsidR="005D59FE" w:rsidRPr="005D2032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05" w:type="dxa"/>
            <w:vMerge w:val="restart"/>
            <w:shd w:val="clear" w:color="auto" w:fill="auto"/>
          </w:tcPr>
          <w:p w:rsid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0856" w:rsidRPr="005D2032" w:rsidRDefault="00F10856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D59FE" w:rsidRPr="005D59FE" w:rsidTr="00F10856">
        <w:trPr>
          <w:trHeight w:val="340"/>
        </w:trPr>
        <w:tc>
          <w:tcPr>
            <w:tcW w:w="399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5D59FE" w:rsidRPr="005D59FE" w:rsidRDefault="00162A90" w:rsidP="005D2032">
            <w:pPr>
              <w:tabs>
                <w:tab w:val="left" w:pos="2268"/>
                <w:tab w:val="left" w:pos="5670"/>
              </w:tabs>
              <w:snapToGri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</w:t>
            </w:r>
            <w:r w:rsidR="00BD0E99"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На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</w:t>
            </w:r>
            <w:r w:rsidR="005D59FE" w:rsidRPr="005D59FE">
              <w:rPr>
                <w:rFonts w:ascii="Times New Roman" w:hAnsi="Times New Roman" w:cs="Times New Roman"/>
                <w:sz w:val="18"/>
                <w:szCs w:val="18"/>
              </w:rPr>
              <w:t xml:space="preserve">от  </w:t>
            </w:r>
            <w:r w:rsidR="005D2032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</w:p>
        </w:tc>
        <w:tc>
          <w:tcPr>
            <w:tcW w:w="16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205" w:type="dxa"/>
            <w:vMerge/>
            <w:shd w:val="clear" w:color="auto" w:fill="auto"/>
          </w:tcPr>
          <w:p w:rsidR="005D59FE" w:rsidRPr="005D59FE" w:rsidRDefault="005D59FE" w:rsidP="005D59F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611C27" w:rsidRPr="00611C27" w:rsidRDefault="0064581A" w:rsidP="00611C27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Уважаемый Константин Михайлович</w:t>
      </w:r>
      <w:r w:rsidR="00611C27" w:rsidRPr="00611C27">
        <w:rPr>
          <w:rFonts w:ascii="Times New Roman" w:eastAsia="Times New Roman" w:hAnsi="Times New Roman" w:cs="Times New Roman"/>
          <w:sz w:val="28"/>
          <w:szCs w:val="28"/>
          <w:lang w:eastAsia="ar-SA"/>
        </w:rPr>
        <w:t>!</w:t>
      </w:r>
    </w:p>
    <w:p w:rsidR="00F10856" w:rsidRDefault="00F10856" w:rsidP="00F10856">
      <w:pPr>
        <w:suppressAutoHyphens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E4C67" w:rsidRPr="00372072" w:rsidRDefault="005D2032" w:rsidP="008E4C6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Направляю информацию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социально-экономической ситуации в Подгоренском муниципальном районе за </w:t>
      </w:r>
      <w:r w:rsidR="00195A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полугодие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71F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458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A3FA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59FE" w:rsidRPr="00487A78" w:rsidRDefault="005D59FE" w:rsidP="005D2032">
      <w:pPr>
        <w:spacing w:before="100" w:beforeAutospacing="1" w:after="100" w:afterAutospacing="1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Приложение: </w:t>
      </w:r>
      <w:r w:rsidR="001E34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экз. 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740E1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3434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32C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</w:t>
      </w:r>
      <w:r w:rsidRPr="00487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D59FE" w:rsidRDefault="005D59FE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9FE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E2EEC" w:rsidRPr="005D59FE" w:rsidRDefault="009E2EEC" w:rsidP="005D59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1C27" w:rsidRDefault="00195AAA" w:rsidP="00611C27">
      <w:pPr>
        <w:spacing w:before="100" w:beforeAutospacing="1" w:after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611C27">
        <w:rPr>
          <w:rFonts w:ascii="Times New Roman" w:hAnsi="Times New Roman" w:cs="Times New Roman"/>
          <w:sz w:val="28"/>
          <w:szCs w:val="28"/>
        </w:rPr>
        <w:t>Подгоренского</w:t>
      </w:r>
    </w:p>
    <w:p w:rsidR="006C7D9F" w:rsidRDefault="00611C27" w:rsidP="00611C27">
      <w:pPr>
        <w:spacing w:before="100" w:beforeAutospacing="1" w:after="0"/>
        <w:contextualSpacing/>
        <w:rPr>
          <w:rFonts w:cs="Tahoma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B55A6" w:rsidRPr="001B55A6">
        <w:rPr>
          <w:rFonts w:ascii="Times New Roman" w:hAnsi="Times New Roman" w:cs="Times New Roman"/>
          <w:sz w:val="28"/>
          <w:szCs w:val="28"/>
        </w:rPr>
        <w:t xml:space="preserve">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6907F6">
        <w:rPr>
          <w:rFonts w:ascii="Times New Roman" w:hAnsi="Times New Roman" w:cs="Times New Roman"/>
          <w:sz w:val="28"/>
          <w:szCs w:val="28"/>
        </w:rPr>
        <w:t xml:space="preserve">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80189">
        <w:rPr>
          <w:rFonts w:ascii="Times New Roman" w:hAnsi="Times New Roman" w:cs="Times New Roman"/>
          <w:sz w:val="28"/>
          <w:szCs w:val="28"/>
        </w:rPr>
        <w:t xml:space="preserve">      </w:t>
      </w:r>
      <w:r w:rsidR="00BE1D97">
        <w:rPr>
          <w:rFonts w:ascii="Times New Roman" w:hAnsi="Times New Roman" w:cs="Times New Roman"/>
          <w:sz w:val="28"/>
          <w:szCs w:val="28"/>
        </w:rPr>
        <w:t xml:space="preserve">    </w:t>
      </w:r>
      <w:r w:rsidR="00E63A88">
        <w:rPr>
          <w:rFonts w:ascii="Times New Roman" w:hAnsi="Times New Roman" w:cs="Times New Roman"/>
          <w:sz w:val="28"/>
          <w:szCs w:val="28"/>
        </w:rPr>
        <w:t xml:space="preserve">     </w:t>
      </w:r>
      <w:r w:rsidR="00BD0E99">
        <w:rPr>
          <w:rFonts w:ascii="Times New Roman" w:hAnsi="Times New Roman" w:cs="Times New Roman"/>
          <w:sz w:val="28"/>
          <w:szCs w:val="28"/>
        </w:rPr>
        <w:t xml:space="preserve">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F10856">
        <w:rPr>
          <w:rFonts w:ascii="Times New Roman" w:hAnsi="Times New Roman" w:cs="Times New Roman"/>
          <w:sz w:val="28"/>
          <w:szCs w:val="28"/>
        </w:rPr>
        <w:t xml:space="preserve">    </w:t>
      </w:r>
      <w:r w:rsidR="007D69B5">
        <w:rPr>
          <w:rFonts w:ascii="Times New Roman" w:hAnsi="Times New Roman" w:cs="Times New Roman"/>
          <w:sz w:val="28"/>
          <w:szCs w:val="28"/>
        </w:rPr>
        <w:t xml:space="preserve"> </w:t>
      </w:r>
      <w:r w:rsidR="000346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195AAA">
        <w:rPr>
          <w:rFonts w:ascii="Times New Roman" w:hAnsi="Times New Roman" w:cs="Times New Roman"/>
          <w:sz w:val="28"/>
          <w:szCs w:val="28"/>
        </w:rPr>
        <w:t xml:space="preserve"> М.Ю. Данилов</w:t>
      </w: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907F6" w:rsidRDefault="006907F6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6C7D9F" w:rsidRDefault="006C7D9F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5D2032" w:rsidRDefault="005D2032" w:rsidP="008044BB">
      <w:pPr>
        <w:spacing w:after="0"/>
        <w:jc w:val="both"/>
        <w:rPr>
          <w:rFonts w:cs="Tahoma"/>
          <w:sz w:val="18"/>
          <w:szCs w:val="18"/>
        </w:rPr>
      </w:pPr>
    </w:p>
    <w:p w:rsidR="00DB5D5E" w:rsidRDefault="00DB5D5E" w:rsidP="00BE1D97">
      <w:pPr>
        <w:suppressAutoHyphens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11C27" w:rsidRPr="00D42E42" w:rsidRDefault="0064581A" w:rsidP="00BE1D97">
      <w:pPr>
        <w:suppressAutoHyphens/>
        <w:spacing w:after="0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hAnsi="Times New Roman" w:cs="Times New Roman"/>
          <w:sz w:val="18"/>
          <w:szCs w:val="18"/>
        </w:rPr>
        <w:t xml:space="preserve">И.Ш. </w:t>
      </w:r>
      <w:proofErr w:type="spellStart"/>
      <w:r>
        <w:rPr>
          <w:rFonts w:ascii="Times New Roman" w:hAnsi="Times New Roman" w:cs="Times New Roman"/>
          <w:sz w:val="18"/>
          <w:szCs w:val="18"/>
        </w:rPr>
        <w:t>Кудякова</w:t>
      </w:r>
      <w:proofErr w:type="spellEnd"/>
    </w:p>
    <w:p w:rsidR="00BE1D97" w:rsidRPr="00D42E42" w:rsidRDefault="00BE1D97" w:rsidP="00BE1D97">
      <w:pPr>
        <w:suppressAutoHyphens/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(47394) 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5</w:t>
      </w:r>
      <w:r w:rsidR="00F10856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3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64581A">
        <w:rPr>
          <w:rFonts w:ascii="Times New Roman" w:eastAsia="Times New Roman" w:hAnsi="Times New Roman" w:cs="Times New Roman"/>
          <w:sz w:val="18"/>
          <w:szCs w:val="18"/>
          <w:lang w:eastAsia="ar-SA"/>
        </w:rPr>
        <w:t>4</w:t>
      </w:r>
      <w:r w:rsidR="001D3981" w:rsidRPr="00D42E42">
        <w:rPr>
          <w:rFonts w:ascii="Times New Roman" w:eastAsia="Times New Roman" w:hAnsi="Times New Roman" w:cs="Times New Roman"/>
          <w:sz w:val="18"/>
          <w:szCs w:val="18"/>
          <w:lang w:eastAsia="ar-SA"/>
        </w:rPr>
        <w:t>-</w:t>
      </w:r>
      <w:r w:rsidR="0064581A">
        <w:rPr>
          <w:rFonts w:ascii="Times New Roman" w:eastAsia="Times New Roman" w:hAnsi="Times New Roman" w:cs="Times New Roman"/>
          <w:sz w:val="18"/>
          <w:szCs w:val="18"/>
          <w:lang w:eastAsia="ar-SA"/>
        </w:rPr>
        <w:t>54</w:t>
      </w:r>
    </w:p>
    <w:sectPr w:rsidR="00BE1D97" w:rsidRPr="00D42E42" w:rsidSect="000E0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4AB" w:rsidRDefault="00FA64AB" w:rsidP="00E77939">
      <w:pPr>
        <w:spacing w:after="0" w:line="240" w:lineRule="auto"/>
      </w:pPr>
      <w:r>
        <w:separator/>
      </w:r>
    </w:p>
  </w:endnote>
  <w:endnote w:type="continuationSeparator" w:id="0">
    <w:p w:rsidR="00FA64AB" w:rsidRDefault="00FA64AB" w:rsidP="00E779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4AB" w:rsidRDefault="00FA64AB" w:rsidP="00E77939">
      <w:pPr>
        <w:spacing w:after="0" w:line="240" w:lineRule="auto"/>
      </w:pPr>
      <w:r>
        <w:separator/>
      </w:r>
    </w:p>
  </w:footnote>
  <w:footnote w:type="continuationSeparator" w:id="0">
    <w:p w:rsidR="00FA64AB" w:rsidRDefault="00FA64AB" w:rsidP="00E779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58B"/>
    <w:rsid w:val="000126ED"/>
    <w:rsid w:val="0002756C"/>
    <w:rsid w:val="00030F1D"/>
    <w:rsid w:val="000346E1"/>
    <w:rsid w:val="000346EC"/>
    <w:rsid w:val="0003766F"/>
    <w:rsid w:val="000422D1"/>
    <w:rsid w:val="0008528E"/>
    <w:rsid w:val="000A3FAF"/>
    <w:rsid w:val="000B57E8"/>
    <w:rsid w:val="000B7AF1"/>
    <w:rsid w:val="000D5013"/>
    <w:rsid w:val="000D72F5"/>
    <w:rsid w:val="000E0FF7"/>
    <w:rsid w:val="00100636"/>
    <w:rsid w:val="0011658B"/>
    <w:rsid w:val="001328D4"/>
    <w:rsid w:val="00162A90"/>
    <w:rsid w:val="0017018F"/>
    <w:rsid w:val="00183519"/>
    <w:rsid w:val="00195AAA"/>
    <w:rsid w:val="00197477"/>
    <w:rsid w:val="001A103F"/>
    <w:rsid w:val="001A4953"/>
    <w:rsid w:val="001B55A6"/>
    <w:rsid w:val="001B5F4D"/>
    <w:rsid w:val="001C400E"/>
    <w:rsid w:val="001D3981"/>
    <w:rsid w:val="001D42A8"/>
    <w:rsid w:val="001E3489"/>
    <w:rsid w:val="001F05D1"/>
    <w:rsid w:val="001F5314"/>
    <w:rsid w:val="001F635D"/>
    <w:rsid w:val="00210071"/>
    <w:rsid w:val="0021776D"/>
    <w:rsid w:val="00232F0B"/>
    <w:rsid w:val="002433D1"/>
    <w:rsid w:val="00265843"/>
    <w:rsid w:val="00265B69"/>
    <w:rsid w:val="00274209"/>
    <w:rsid w:val="00275858"/>
    <w:rsid w:val="002805CC"/>
    <w:rsid w:val="00284DA0"/>
    <w:rsid w:val="002A544A"/>
    <w:rsid w:val="002A5478"/>
    <w:rsid w:val="002A58FC"/>
    <w:rsid w:val="002A6695"/>
    <w:rsid w:val="002D3138"/>
    <w:rsid w:val="002D3E9F"/>
    <w:rsid w:val="002E2F08"/>
    <w:rsid w:val="002F1292"/>
    <w:rsid w:val="002F2A10"/>
    <w:rsid w:val="002F7CFA"/>
    <w:rsid w:val="00302D28"/>
    <w:rsid w:val="003152F2"/>
    <w:rsid w:val="003219E7"/>
    <w:rsid w:val="003311B3"/>
    <w:rsid w:val="00357530"/>
    <w:rsid w:val="00362270"/>
    <w:rsid w:val="00380DED"/>
    <w:rsid w:val="0039537B"/>
    <w:rsid w:val="003A6A71"/>
    <w:rsid w:val="003D6A13"/>
    <w:rsid w:val="003E1A05"/>
    <w:rsid w:val="003E6264"/>
    <w:rsid w:val="00407CB5"/>
    <w:rsid w:val="00420C86"/>
    <w:rsid w:val="0042187B"/>
    <w:rsid w:val="004467E6"/>
    <w:rsid w:val="00457979"/>
    <w:rsid w:val="004631F2"/>
    <w:rsid w:val="00465990"/>
    <w:rsid w:val="00483E38"/>
    <w:rsid w:val="00487A78"/>
    <w:rsid w:val="004954C1"/>
    <w:rsid w:val="004A7516"/>
    <w:rsid w:val="004B153C"/>
    <w:rsid w:val="004F0CC8"/>
    <w:rsid w:val="00504D05"/>
    <w:rsid w:val="00512CE9"/>
    <w:rsid w:val="00523516"/>
    <w:rsid w:val="005352DA"/>
    <w:rsid w:val="00550CD1"/>
    <w:rsid w:val="00551C0D"/>
    <w:rsid w:val="00557D5D"/>
    <w:rsid w:val="00563747"/>
    <w:rsid w:val="0057510D"/>
    <w:rsid w:val="005759C5"/>
    <w:rsid w:val="00580189"/>
    <w:rsid w:val="0058298D"/>
    <w:rsid w:val="005B3D01"/>
    <w:rsid w:val="005C268C"/>
    <w:rsid w:val="005D2032"/>
    <w:rsid w:val="005D59FE"/>
    <w:rsid w:val="005F4F71"/>
    <w:rsid w:val="00611C27"/>
    <w:rsid w:val="0062023F"/>
    <w:rsid w:val="00620564"/>
    <w:rsid w:val="00620FBF"/>
    <w:rsid w:val="0064581A"/>
    <w:rsid w:val="00650D1F"/>
    <w:rsid w:val="00651402"/>
    <w:rsid w:val="00663331"/>
    <w:rsid w:val="00671F73"/>
    <w:rsid w:val="006720D6"/>
    <w:rsid w:val="006907F6"/>
    <w:rsid w:val="006A53DB"/>
    <w:rsid w:val="006A7C79"/>
    <w:rsid w:val="006B13E1"/>
    <w:rsid w:val="006C7D9F"/>
    <w:rsid w:val="006E139F"/>
    <w:rsid w:val="006F60F6"/>
    <w:rsid w:val="0072741D"/>
    <w:rsid w:val="007277CB"/>
    <w:rsid w:val="00740E1D"/>
    <w:rsid w:val="00753935"/>
    <w:rsid w:val="00756428"/>
    <w:rsid w:val="00780344"/>
    <w:rsid w:val="00781B7F"/>
    <w:rsid w:val="00797C70"/>
    <w:rsid w:val="007A2161"/>
    <w:rsid w:val="007D137C"/>
    <w:rsid w:val="007D15F8"/>
    <w:rsid w:val="007D192C"/>
    <w:rsid w:val="007D69B5"/>
    <w:rsid w:val="007E1586"/>
    <w:rsid w:val="007E2837"/>
    <w:rsid w:val="007E64C3"/>
    <w:rsid w:val="007E6CD0"/>
    <w:rsid w:val="007E76B7"/>
    <w:rsid w:val="008033C0"/>
    <w:rsid w:val="008044BB"/>
    <w:rsid w:val="008129A3"/>
    <w:rsid w:val="008221F1"/>
    <w:rsid w:val="00841ADE"/>
    <w:rsid w:val="00864EEF"/>
    <w:rsid w:val="008801DF"/>
    <w:rsid w:val="0089191B"/>
    <w:rsid w:val="008919B5"/>
    <w:rsid w:val="008972E5"/>
    <w:rsid w:val="008D73AF"/>
    <w:rsid w:val="008E3A52"/>
    <w:rsid w:val="008E4C67"/>
    <w:rsid w:val="008F41FE"/>
    <w:rsid w:val="008F7DAA"/>
    <w:rsid w:val="00920D71"/>
    <w:rsid w:val="00925E85"/>
    <w:rsid w:val="00932DD2"/>
    <w:rsid w:val="00936B08"/>
    <w:rsid w:val="00962613"/>
    <w:rsid w:val="00967453"/>
    <w:rsid w:val="00981FFE"/>
    <w:rsid w:val="00995EB2"/>
    <w:rsid w:val="009A102C"/>
    <w:rsid w:val="009B64F1"/>
    <w:rsid w:val="009C703F"/>
    <w:rsid w:val="009D6B6D"/>
    <w:rsid w:val="009E25F8"/>
    <w:rsid w:val="009E2EEC"/>
    <w:rsid w:val="009F0498"/>
    <w:rsid w:val="009F38E7"/>
    <w:rsid w:val="00A009DC"/>
    <w:rsid w:val="00A049E4"/>
    <w:rsid w:val="00A073C1"/>
    <w:rsid w:val="00A077D4"/>
    <w:rsid w:val="00A108BF"/>
    <w:rsid w:val="00A12899"/>
    <w:rsid w:val="00A253FE"/>
    <w:rsid w:val="00A32336"/>
    <w:rsid w:val="00A32706"/>
    <w:rsid w:val="00A34341"/>
    <w:rsid w:val="00A45151"/>
    <w:rsid w:val="00A45E90"/>
    <w:rsid w:val="00A61027"/>
    <w:rsid w:val="00A9001B"/>
    <w:rsid w:val="00AA7CEB"/>
    <w:rsid w:val="00AB2D1C"/>
    <w:rsid w:val="00AC0C85"/>
    <w:rsid w:val="00AC50F6"/>
    <w:rsid w:val="00AC5328"/>
    <w:rsid w:val="00AD0C00"/>
    <w:rsid w:val="00AD40F6"/>
    <w:rsid w:val="00AD640F"/>
    <w:rsid w:val="00AE3E2A"/>
    <w:rsid w:val="00AE7879"/>
    <w:rsid w:val="00AF630F"/>
    <w:rsid w:val="00B0195A"/>
    <w:rsid w:val="00B0434C"/>
    <w:rsid w:val="00B06822"/>
    <w:rsid w:val="00B073D3"/>
    <w:rsid w:val="00B13DFF"/>
    <w:rsid w:val="00B21EC3"/>
    <w:rsid w:val="00B33CBB"/>
    <w:rsid w:val="00B34E6C"/>
    <w:rsid w:val="00B5020A"/>
    <w:rsid w:val="00B60612"/>
    <w:rsid w:val="00B70407"/>
    <w:rsid w:val="00BA4509"/>
    <w:rsid w:val="00BB7213"/>
    <w:rsid w:val="00BB7969"/>
    <w:rsid w:val="00BD0E99"/>
    <w:rsid w:val="00BD4EBE"/>
    <w:rsid w:val="00BE1D97"/>
    <w:rsid w:val="00BF6277"/>
    <w:rsid w:val="00C06248"/>
    <w:rsid w:val="00C17981"/>
    <w:rsid w:val="00C17BDF"/>
    <w:rsid w:val="00C259FD"/>
    <w:rsid w:val="00C32C6C"/>
    <w:rsid w:val="00C36284"/>
    <w:rsid w:val="00C36B58"/>
    <w:rsid w:val="00C37B97"/>
    <w:rsid w:val="00C37F12"/>
    <w:rsid w:val="00C41F02"/>
    <w:rsid w:val="00C504D8"/>
    <w:rsid w:val="00C52620"/>
    <w:rsid w:val="00C65737"/>
    <w:rsid w:val="00C7056C"/>
    <w:rsid w:val="00C762BB"/>
    <w:rsid w:val="00C83060"/>
    <w:rsid w:val="00C868AE"/>
    <w:rsid w:val="00CA39D6"/>
    <w:rsid w:val="00CB2428"/>
    <w:rsid w:val="00CB7E5C"/>
    <w:rsid w:val="00CC623C"/>
    <w:rsid w:val="00CD18B0"/>
    <w:rsid w:val="00CE1F5B"/>
    <w:rsid w:val="00CE302E"/>
    <w:rsid w:val="00D14FD1"/>
    <w:rsid w:val="00D216CC"/>
    <w:rsid w:val="00D247EC"/>
    <w:rsid w:val="00D36B38"/>
    <w:rsid w:val="00D41EE2"/>
    <w:rsid w:val="00D42E42"/>
    <w:rsid w:val="00D51E8C"/>
    <w:rsid w:val="00D7510F"/>
    <w:rsid w:val="00D91E0D"/>
    <w:rsid w:val="00D95C53"/>
    <w:rsid w:val="00DB5D5E"/>
    <w:rsid w:val="00DD0313"/>
    <w:rsid w:val="00DF2EC3"/>
    <w:rsid w:val="00DF3A7C"/>
    <w:rsid w:val="00E13278"/>
    <w:rsid w:val="00E142AD"/>
    <w:rsid w:val="00E15B55"/>
    <w:rsid w:val="00E27956"/>
    <w:rsid w:val="00E3041A"/>
    <w:rsid w:val="00E36D90"/>
    <w:rsid w:val="00E41323"/>
    <w:rsid w:val="00E469EB"/>
    <w:rsid w:val="00E5162F"/>
    <w:rsid w:val="00E5780E"/>
    <w:rsid w:val="00E63A88"/>
    <w:rsid w:val="00E70E0E"/>
    <w:rsid w:val="00E77939"/>
    <w:rsid w:val="00E8196A"/>
    <w:rsid w:val="00EA16E6"/>
    <w:rsid w:val="00EA7916"/>
    <w:rsid w:val="00EB199D"/>
    <w:rsid w:val="00EC601D"/>
    <w:rsid w:val="00EC746E"/>
    <w:rsid w:val="00EE1D93"/>
    <w:rsid w:val="00EF4DAE"/>
    <w:rsid w:val="00F10856"/>
    <w:rsid w:val="00F3450C"/>
    <w:rsid w:val="00F42FDC"/>
    <w:rsid w:val="00F6129F"/>
    <w:rsid w:val="00F64D6E"/>
    <w:rsid w:val="00F8221D"/>
    <w:rsid w:val="00F920FC"/>
    <w:rsid w:val="00F930E5"/>
    <w:rsid w:val="00FA64AB"/>
    <w:rsid w:val="00FB6184"/>
    <w:rsid w:val="00FC34B7"/>
    <w:rsid w:val="00FE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rsid w:val="005D59F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D59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9FE"/>
    <w:rPr>
      <w:rFonts w:ascii="Tahoma" w:hAnsi="Tahoma" w:cs="Tahoma"/>
      <w:sz w:val="16"/>
      <w:szCs w:val="16"/>
    </w:rPr>
  </w:style>
  <w:style w:type="paragraph" w:styleId="a7">
    <w:name w:val="endnote text"/>
    <w:basedOn w:val="a"/>
    <w:link w:val="a8"/>
    <w:uiPriority w:val="99"/>
    <w:semiHidden/>
    <w:unhideWhenUsed/>
    <w:rsid w:val="00E77939"/>
    <w:pPr>
      <w:spacing w:after="0" w:line="240" w:lineRule="auto"/>
    </w:pPr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E77939"/>
    <w:rPr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E77939"/>
    <w:rPr>
      <w:vertAlign w:val="superscript"/>
    </w:rPr>
  </w:style>
  <w:style w:type="paragraph" w:styleId="aa">
    <w:name w:val="List Paragraph"/>
    <w:basedOn w:val="a"/>
    <w:uiPriority w:val="34"/>
    <w:qFormat/>
    <w:rsid w:val="00E779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7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podgor@govvr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0E997-D8A7-4140-8604-CAF2C3694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Татарская Наталья Юрьевна</dc:creator>
  <cp:lastModifiedBy>Наталья Н.А. Курильченко</cp:lastModifiedBy>
  <cp:revision>17</cp:revision>
  <cp:lastPrinted>2024-05-03T13:12:00Z</cp:lastPrinted>
  <dcterms:created xsi:type="dcterms:W3CDTF">2018-05-03T12:07:00Z</dcterms:created>
  <dcterms:modified xsi:type="dcterms:W3CDTF">2024-07-29T11:33:00Z</dcterms:modified>
</cp:coreProperties>
</file>