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9F" w:rsidRPr="0074749F" w:rsidRDefault="0074749F" w:rsidP="0074749F">
      <w:pPr>
        <w:snapToGri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6"/>
          <w:szCs w:val="28"/>
          <w:lang w:eastAsia="ar-SA"/>
        </w:rPr>
      </w:pPr>
      <w:r w:rsidRPr="0074749F">
        <w:rPr>
          <w:rFonts w:ascii="Arial" w:eastAsia="Times New Roman" w:hAnsi="Arial" w:cs="Arial"/>
          <w:b/>
          <w:caps/>
          <w:sz w:val="26"/>
          <w:szCs w:val="28"/>
          <w:lang w:eastAsia="ar-SA"/>
        </w:rPr>
        <w:tab/>
      </w:r>
      <w:r w:rsidRPr="0074749F">
        <w:rPr>
          <w:rFonts w:ascii="Arial" w:eastAsia="Times New Roman" w:hAnsi="Arial" w:cs="Arial"/>
          <w:b/>
          <w:caps/>
          <w:sz w:val="26"/>
          <w:szCs w:val="28"/>
          <w:lang w:eastAsia="ar-SA"/>
        </w:rPr>
        <w:tab/>
      </w:r>
      <w:r>
        <w:rPr>
          <w:rFonts w:ascii="Arial" w:eastAsia="Times New Roman" w:hAnsi="Arial" w:cs="Arial"/>
          <w:b/>
          <w:caps/>
          <w:sz w:val="26"/>
          <w:szCs w:val="28"/>
          <w:lang w:eastAsia="ar-SA"/>
        </w:rPr>
        <w:t xml:space="preserve">                        </w:t>
      </w:r>
      <w:r>
        <w:rPr>
          <w:rFonts w:ascii="Arial" w:eastAsia="Times New Roman" w:hAnsi="Arial" w:cs="Arial"/>
          <w:b/>
          <w:caps/>
          <w:noProof/>
          <w:sz w:val="26"/>
          <w:szCs w:val="28"/>
          <w:lang w:eastAsia="ru-RU"/>
        </w:rPr>
        <w:drawing>
          <wp:inline distT="0" distB="0" distL="0" distR="0">
            <wp:extent cx="584200" cy="721995"/>
            <wp:effectExtent l="0" t="0" r="6350" b="190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49F">
        <w:rPr>
          <w:rFonts w:ascii="Arial" w:eastAsia="Times New Roman" w:hAnsi="Arial" w:cs="Arial"/>
          <w:b/>
          <w:caps/>
          <w:sz w:val="26"/>
          <w:szCs w:val="28"/>
          <w:lang w:eastAsia="ar-SA"/>
        </w:rPr>
        <w:tab/>
      </w:r>
      <w:r w:rsidRPr="0074749F">
        <w:rPr>
          <w:rFonts w:ascii="Arial" w:eastAsia="Times New Roman" w:hAnsi="Arial" w:cs="Arial"/>
          <w:b/>
          <w:caps/>
          <w:sz w:val="26"/>
          <w:szCs w:val="28"/>
          <w:lang w:eastAsia="ar-SA"/>
        </w:rPr>
        <w:tab/>
        <w:t xml:space="preserve"> </w:t>
      </w:r>
      <w:r w:rsidRPr="0074749F">
        <w:rPr>
          <w:rFonts w:ascii="Arial" w:eastAsia="Times New Roman" w:hAnsi="Arial" w:cs="Arial"/>
          <w:b/>
          <w:caps/>
          <w:sz w:val="26"/>
          <w:szCs w:val="28"/>
          <w:lang w:eastAsia="ar-SA"/>
        </w:rPr>
        <w:tab/>
      </w:r>
      <w:r w:rsidRPr="0074749F">
        <w:rPr>
          <w:rFonts w:ascii="Arial" w:eastAsia="Times New Roman" w:hAnsi="Arial" w:cs="Arial"/>
          <w:b/>
          <w:caps/>
          <w:sz w:val="26"/>
          <w:szCs w:val="28"/>
          <w:lang w:eastAsia="ar-SA"/>
        </w:rPr>
        <w:tab/>
      </w:r>
      <w:r w:rsidRPr="0074749F">
        <w:rPr>
          <w:rFonts w:ascii="Arial" w:eastAsia="Times New Roman" w:hAnsi="Arial" w:cs="Arial"/>
          <w:b/>
          <w:caps/>
          <w:sz w:val="26"/>
          <w:szCs w:val="28"/>
          <w:lang w:eastAsia="ar-SA"/>
        </w:rPr>
        <w:tab/>
      </w:r>
    </w:p>
    <w:p w:rsidR="0074749F" w:rsidRPr="0074749F" w:rsidRDefault="0074749F" w:rsidP="0074749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8"/>
          <w:lang w:eastAsia="ar-SA"/>
        </w:rPr>
      </w:pPr>
      <w:r w:rsidRPr="0074749F">
        <w:rPr>
          <w:rFonts w:ascii="Times New Roman" w:eastAsia="Times New Roman" w:hAnsi="Times New Roman" w:cs="Times New Roman"/>
          <w:b/>
          <w:caps/>
          <w:sz w:val="26"/>
          <w:szCs w:val="28"/>
          <w:lang w:eastAsia="ar-SA"/>
        </w:rPr>
        <w:t>СОВЕТ НАРОДНЫХ ДЕПУТАТОВ</w:t>
      </w:r>
    </w:p>
    <w:p w:rsidR="0074749F" w:rsidRPr="0074749F" w:rsidRDefault="0074749F" w:rsidP="0074749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8"/>
          <w:lang w:eastAsia="ar-SA"/>
        </w:rPr>
      </w:pPr>
      <w:r w:rsidRPr="0074749F">
        <w:rPr>
          <w:rFonts w:ascii="Times New Roman" w:eastAsia="Times New Roman" w:hAnsi="Times New Roman" w:cs="Times New Roman"/>
          <w:b/>
          <w:caps/>
          <w:sz w:val="26"/>
          <w:szCs w:val="28"/>
          <w:lang w:eastAsia="ar-SA"/>
        </w:rPr>
        <w:t xml:space="preserve">ПОДГОРЕНСКОГО МУНИЦИПАЛЬНОГО РАЙОНА </w:t>
      </w:r>
    </w:p>
    <w:p w:rsidR="0074749F" w:rsidRPr="0074749F" w:rsidRDefault="0074749F" w:rsidP="0074749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8"/>
          <w:lang w:eastAsia="ar-SA"/>
        </w:rPr>
      </w:pPr>
      <w:r w:rsidRPr="0074749F">
        <w:rPr>
          <w:rFonts w:ascii="Times New Roman" w:eastAsia="Times New Roman" w:hAnsi="Times New Roman" w:cs="Times New Roman"/>
          <w:b/>
          <w:caps/>
          <w:sz w:val="26"/>
          <w:szCs w:val="28"/>
          <w:lang w:eastAsia="ar-SA"/>
        </w:rPr>
        <w:t>ВОРОНЕЖСКОЙ ОБЛАСТИ</w:t>
      </w:r>
    </w:p>
    <w:p w:rsidR="0074749F" w:rsidRPr="0074749F" w:rsidRDefault="0074749F" w:rsidP="0074749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8"/>
          <w:lang w:eastAsia="ar-SA"/>
        </w:rPr>
      </w:pPr>
    </w:p>
    <w:p w:rsidR="0074749F" w:rsidRPr="0074749F" w:rsidRDefault="0074749F" w:rsidP="0074749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8"/>
          <w:lang w:eastAsia="ar-SA"/>
        </w:rPr>
      </w:pPr>
      <w:r w:rsidRPr="0074749F">
        <w:rPr>
          <w:rFonts w:ascii="Times New Roman" w:eastAsia="Times New Roman" w:hAnsi="Times New Roman" w:cs="Times New Roman"/>
          <w:b/>
          <w:caps/>
          <w:sz w:val="26"/>
          <w:szCs w:val="28"/>
          <w:lang w:eastAsia="ar-SA"/>
        </w:rPr>
        <w:t>РЕШЕНИЕ</w:t>
      </w:r>
    </w:p>
    <w:p w:rsidR="0074749F" w:rsidRPr="0074749F" w:rsidRDefault="0074749F" w:rsidP="0074749F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</w:p>
    <w:p w:rsidR="0074749F" w:rsidRPr="0074749F" w:rsidRDefault="0074749F" w:rsidP="0074749F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sz w:val="26"/>
          <w:szCs w:val="28"/>
          <w:u w:val="single"/>
          <w:lang w:eastAsia="ar-SA"/>
        </w:rPr>
      </w:pPr>
      <w:r w:rsidRPr="0074749F">
        <w:rPr>
          <w:rFonts w:ascii="Times New Roman" w:eastAsia="Times New Roman" w:hAnsi="Times New Roman" w:cs="Times New Roman"/>
          <w:sz w:val="26"/>
          <w:szCs w:val="28"/>
          <w:u w:val="single"/>
          <w:lang w:eastAsia="ar-SA"/>
        </w:rPr>
        <w:t xml:space="preserve">от   </w:t>
      </w:r>
      <w:r w:rsidR="00D576EE">
        <w:rPr>
          <w:rFonts w:ascii="Times New Roman" w:eastAsia="Times New Roman" w:hAnsi="Times New Roman" w:cs="Times New Roman"/>
          <w:sz w:val="26"/>
          <w:szCs w:val="28"/>
          <w:u w:val="single"/>
          <w:lang w:eastAsia="ar-SA"/>
        </w:rPr>
        <w:t>30 мая</w:t>
      </w:r>
      <w:r>
        <w:rPr>
          <w:rFonts w:ascii="Times New Roman" w:eastAsia="Times New Roman" w:hAnsi="Times New Roman" w:cs="Times New Roman"/>
          <w:sz w:val="26"/>
          <w:szCs w:val="28"/>
          <w:u w:val="single"/>
          <w:lang w:eastAsia="ar-SA"/>
        </w:rPr>
        <w:t xml:space="preserve">  2022</w:t>
      </w:r>
      <w:r w:rsidR="004F422A">
        <w:rPr>
          <w:rFonts w:ascii="Times New Roman" w:eastAsia="Times New Roman" w:hAnsi="Times New Roman" w:cs="Times New Roman"/>
          <w:sz w:val="26"/>
          <w:szCs w:val="28"/>
          <w:u w:val="single"/>
          <w:lang w:eastAsia="ar-SA"/>
        </w:rPr>
        <w:t xml:space="preserve"> </w:t>
      </w:r>
      <w:r w:rsidRPr="0074749F">
        <w:rPr>
          <w:rFonts w:ascii="Times New Roman" w:eastAsia="Times New Roman" w:hAnsi="Times New Roman" w:cs="Times New Roman"/>
          <w:sz w:val="26"/>
          <w:szCs w:val="28"/>
          <w:u w:val="single"/>
          <w:lang w:eastAsia="ar-SA"/>
        </w:rPr>
        <w:t xml:space="preserve">года  </w:t>
      </w:r>
      <w:r w:rsidR="00102D60">
        <w:rPr>
          <w:rFonts w:ascii="Times New Roman" w:eastAsia="Times New Roman" w:hAnsi="Times New Roman" w:cs="Times New Roman"/>
          <w:sz w:val="26"/>
          <w:szCs w:val="28"/>
          <w:u w:val="single"/>
          <w:lang w:eastAsia="ar-SA"/>
        </w:rPr>
        <w:t>№</w:t>
      </w:r>
      <w:r w:rsidR="00D576EE">
        <w:rPr>
          <w:rFonts w:ascii="Times New Roman" w:eastAsia="Times New Roman" w:hAnsi="Times New Roman" w:cs="Times New Roman"/>
          <w:sz w:val="26"/>
          <w:szCs w:val="28"/>
          <w:u w:val="single"/>
          <w:lang w:eastAsia="ar-SA"/>
        </w:rPr>
        <w:t xml:space="preserve"> 19</w:t>
      </w:r>
      <w:r w:rsidR="00102D60" w:rsidRPr="00587543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 </w:t>
      </w:r>
      <w:r w:rsidRPr="0074749F">
        <w:rPr>
          <w:rFonts w:ascii="Times New Roman" w:eastAsia="Times New Roman" w:hAnsi="Times New Roman" w:cs="Times New Roman"/>
          <w:sz w:val="26"/>
          <w:szCs w:val="28"/>
          <w:u w:val="single"/>
          <w:lang w:eastAsia="ar-SA"/>
        </w:rPr>
        <w:t xml:space="preserve">        </w:t>
      </w:r>
    </w:p>
    <w:p w:rsidR="0074749F" w:rsidRPr="0074749F" w:rsidRDefault="0074749F" w:rsidP="0074749F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74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пгт. Подгоренский</w:t>
      </w:r>
    </w:p>
    <w:p w:rsidR="0074749F" w:rsidRPr="0074749F" w:rsidRDefault="0074749F" w:rsidP="0074749F">
      <w:pPr>
        <w:spacing w:after="0" w:line="240" w:lineRule="auto"/>
        <w:ind w:right="4536"/>
        <w:jc w:val="both"/>
        <w:rPr>
          <w:rFonts w:ascii="Arial" w:eastAsia="Times New Roman" w:hAnsi="Arial" w:cs="Arial"/>
          <w:b/>
          <w:sz w:val="26"/>
          <w:szCs w:val="26"/>
          <w:lang w:eastAsia="ar-SA"/>
        </w:rPr>
      </w:pPr>
    </w:p>
    <w:p w:rsidR="00C12316" w:rsidRDefault="00102D60" w:rsidP="00747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956A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 мерах по реализации отдельных</w:t>
      </w:r>
    </w:p>
    <w:p w:rsidR="00D7569D" w:rsidRDefault="00102D60" w:rsidP="00747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956A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положений Федерального закона</w:t>
      </w:r>
    </w:p>
    <w:p w:rsidR="0074749F" w:rsidRPr="003956A7" w:rsidRDefault="00102D60" w:rsidP="00747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3956A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«О противодействии коррупции»</w:t>
      </w:r>
    </w:p>
    <w:p w:rsidR="00102D60" w:rsidRPr="003956A7" w:rsidRDefault="00102D60" w:rsidP="0074749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1E6C" w:rsidRPr="0074749F" w:rsidRDefault="006F1E6C" w:rsidP="0074749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6F1E6C" w:rsidRDefault="00E771A4" w:rsidP="00AA50D5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ст.12 </w:t>
      </w:r>
      <w:r w:rsidR="006F1E6C" w:rsidRPr="006F1E6C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</w:t>
      </w:r>
      <w:r w:rsidR="006F1E6C" w:rsidRPr="00395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25 декабря 2008 г. </w:t>
      </w:r>
      <w:r w:rsidR="006F1E6C" w:rsidRPr="006F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17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6F1E6C" w:rsidRPr="003956A7">
        <w:rPr>
          <w:rFonts w:ascii="Times New Roman" w:eastAsia="Times New Roman" w:hAnsi="Times New Roman" w:cs="Times New Roman"/>
          <w:sz w:val="26"/>
          <w:szCs w:val="26"/>
          <w:lang w:eastAsia="ru-RU"/>
        </w:rPr>
        <w:t>№ 273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F1E6C" w:rsidRPr="003956A7">
        <w:rPr>
          <w:rFonts w:ascii="Times New Roman" w:eastAsia="Times New Roman" w:hAnsi="Times New Roman" w:cs="Times New Roman"/>
          <w:sz w:val="26"/>
          <w:szCs w:val="26"/>
          <w:lang w:eastAsia="ru-RU"/>
        </w:rPr>
        <w:t>ФЗ «О противодействии коррупции»</w:t>
      </w:r>
      <w:r w:rsidR="006F1E6C" w:rsidRPr="006F1E6C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 Указ</w:t>
      </w:r>
      <w:r w:rsidR="006F1E6C" w:rsidRPr="003956A7">
        <w:rPr>
          <w:rFonts w:ascii="Times New Roman" w:eastAsia="Times New Roman" w:hAnsi="Times New Roman" w:cs="Times New Roman"/>
          <w:sz w:val="26"/>
          <w:szCs w:val="26"/>
          <w:lang w:eastAsia="ru-RU"/>
        </w:rPr>
        <w:t>ом Президента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оссийской </w:t>
      </w:r>
      <w:r w:rsidR="006F1E6C" w:rsidRPr="003956A7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</w:t>
      </w:r>
      <w:r w:rsidR="006F1E6C" w:rsidRPr="00395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21.07.2010 №</w:t>
      </w:r>
      <w:r w:rsidR="006F1E6C" w:rsidRPr="006F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925 </w:t>
      </w:r>
      <w:r w:rsidR="00B87B28" w:rsidRPr="003956A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F1E6C" w:rsidRPr="006F1E6C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мерах по реализации отдельных</w:t>
      </w:r>
      <w:r w:rsidR="00B87B28" w:rsidRPr="00395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положений Федерального закона «О противодействии коррупции»</w:t>
      </w:r>
      <w:r w:rsidR="00395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6F1E6C" w:rsidRPr="006F1E6C">
        <w:rPr>
          <w:rFonts w:ascii="Times New Roman" w:eastAsia="Calibri" w:hAnsi="Times New Roman" w:cs="Times New Roman"/>
          <w:sz w:val="26"/>
          <w:szCs w:val="26"/>
        </w:rPr>
        <w:t>Совет народных депутатов</w:t>
      </w:r>
      <w:r w:rsidR="00B87B28" w:rsidRPr="00395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Подгоренского</w:t>
      </w:r>
      <w:r w:rsidR="006F1E6C" w:rsidRPr="006F1E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муниципального района </w:t>
      </w:r>
      <w:r w:rsidR="00395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956A7" w:rsidRPr="003956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е ш и л:</w:t>
      </w:r>
      <w:r w:rsidR="006F1E6C" w:rsidRPr="006F1E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02C82" w:rsidRPr="00B02C82" w:rsidRDefault="00B02C82" w:rsidP="00AA50D5">
      <w:pPr>
        <w:pStyle w:val="2"/>
        <w:spacing w:line="360" w:lineRule="auto"/>
        <w:ind w:right="0" w:firstLine="709"/>
        <w:rPr>
          <w:rFonts w:ascii="Times New Roman" w:hAnsi="Times New Roman" w:cs="Times New Roman"/>
          <w:b w:val="0"/>
          <w:szCs w:val="26"/>
        </w:rPr>
      </w:pPr>
      <w:r w:rsidRPr="00B02C82">
        <w:rPr>
          <w:rFonts w:ascii="Times New Roman" w:hAnsi="Times New Roman" w:cs="Times New Roman"/>
          <w:b w:val="0"/>
          <w:szCs w:val="26"/>
          <w:lang w:eastAsia="ru-RU"/>
        </w:rPr>
        <w:t xml:space="preserve">1. </w:t>
      </w:r>
      <w:r w:rsidR="00487774">
        <w:rPr>
          <w:rFonts w:ascii="Times New Roman" w:hAnsi="Times New Roman" w:cs="Times New Roman"/>
          <w:b w:val="0"/>
          <w:szCs w:val="26"/>
          <w:lang w:eastAsia="ru-RU"/>
        </w:rPr>
        <w:t>Установить, что г</w:t>
      </w:r>
      <w:r w:rsidR="00AA50D5" w:rsidRPr="00AA50D5">
        <w:rPr>
          <w:rFonts w:ascii="Times New Roman" w:hAnsi="Times New Roman" w:cs="Times New Roman"/>
          <w:b w:val="0"/>
          <w:szCs w:val="26"/>
          <w:lang w:eastAsia="ru-RU"/>
        </w:rPr>
        <w:t xml:space="preserve">ражданин Российской Федерации, </w:t>
      </w:r>
      <w:r w:rsidRPr="00B02C82">
        <w:rPr>
          <w:rFonts w:ascii="Times New Roman" w:hAnsi="Times New Roman" w:cs="Times New Roman"/>
          <w:b w:val="0"/>
          <w:szCs w:val="26"/>
          <w:lang w:eastAsia="ru-RU"/>
        </w:rPr>
        <w:t xml:space="preserve">замещавший должность муниципальной службы </w:t>
      </w:r>
      <w:r w:rsidR="00B25FD6" w:rsidRPr="00AA50D5">
        <w:rPr>
          <w:rFonts w:ascii="Times New Roman" w:hAnsi="Times New Roman" w:cs="Times New Roman"/>
          <w:b w:val="0"/>
          <w:szCs w:val="26"/>
          <w:lang w:eastAsia="ru-RU"/>
        </w:rPr>
        <w:t xml:space="preserve">Подгоренского </w:t>
      </w:r>
      <w:r w:rsidRPr="00B02C82">
        <w:rPr>
          <w:rFonts w:ascii="Times New Roman" w:hAnsi="Times New Roman" w:cs="Times New Roman"/>
          <w:b w:val="0"/>
          <w:szCs w:val="26"/>
          <w:lang w:eastAsia="ru-RU"/>
        </w:rPr>
        <w:t xml:space="preserve">муниципального района Воронежской области, включенную в перечень должностей </w:t>
      </w:r>
      <w:r w:rsidR="00487774" w:rsidRPr="00AA50D5">
        <w:rPr>
          <w:rFonts w:ascii="Times New Roman" w:hAnsi="Times New Roman" w:cs="Times New Roman"/>
          <w:b w:val="0"/>
          <w:szCs w:val="26"/>
        </w:rPr>
        <w:t xml:space="preserve">Подгоренского муниципального района, </w:t>
      </w:r>
      <w:r w:rsidR="00487774" w:rsidRPr="009C6837">
        <w:rPr>
          <w:rFonts w:ascii="Times New Roman" w:hAnsi="Times New Roman" w:cs="Times New Roman"/>
          <w:b w:val="0"/>
          <w:szCs w:val="26"/>
        </w:rPr>
        <w:t>при назначении на которые и при замещении</w:t>
      </w:r>
      <w:r w:rsidR="00487774" w:rsidRPr="00AA50D5">
        <w:rPr>
          <w:rFonts w:ascii="Times New Roman" w:hAnsi="Times New Roman" w:cs="Times New Roman"/>
          <w:b w:val="0"/>
          <w:szCs w:val="26"/>
        </w:rPr>
        <w:t xml:space="preserve"> </w:t>
      </w:r>
      <w:r w:rsidR="00487774" w:rsidRPr="00AA50D5">
        <w:rPr>
          <w:rFonts w:ascii="Times New Roman" w:hAnsi="Times New Roman" w:cs="Times New Roman"/>
          <w:b w:val="0"/>
          <w:szCs w:val="26"/>
          <w:lang w:eastAsia="ru-RU"/>
        </w:rPr>
        <w:t>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r w:rsidR="00E771A4">
        <w:rPr>
          <w:rFonts w:ascii="Times New Roman" w:hAnsi="Times New Roman" w:cs="Times New Roman"/>
          <w:b w:val="0"/>
          <w:szCs w:val="26"/>
          <w:lang w:eastAsia="ru-RU"/>
        </w:rPr>
        <w:t xml:space="preserve"> детей</w:t>
      </w:r>
      <w:r w:rsidRPr="00B02C82">
        <w:rPr>
          <w:rFonts w:ascii="Times New Roman" w:hAnsi="Times New Roman" w:cs="Times New Roman"/>
          <w:b w:val="0"/>
          <w:szCs w:val="26"/>
          <w:lang w:eastAsia="ru-RU"/>
        </w:rPr>
        <w:t xml:space="preserve">, утвержденный решением Совета народных депутатов </w:t>
      </w:r>
      <w:r w:rsidR="00B25FD6" w:rsidRPr="00AA50D5">
        <w:rPr>
          <w:rFonts w:ascii="Times New Roman" w:hAnsi="Times New Roman" w:cs="Times New Roman"/>
          <w:b w:val="0"/>
          <w:szCs w:val="26"/>
          <w:lang w:eastAsia="ru-RU"/>
        </w:rPr>
        <w:t xml:space="preserve">Подгоренского </w:t>
      </w:r>
      <w:r w:rsidR="009C6837" w:rsidRPr="00AA50D5">
        <w:rPr>
          <w:rFonts w:ascii="Times New Roman" w:hAnsi="Times New Roman" w:cs="Times New Roman"/>
          <w:b w:val="0"/>
          <w:szCs w:val="26"/>
          <w:lang w:eastAsia="ru-RU"/>
        </w:rPr>
        <w:t>муниципального района от 27.12.2021г. № 54</w:t>
      </w:r>
      <w:r w:rsidRPr="00B02C82">
        <w:rPr>
          <w:rFonts w:ascii="Times New Roman" w:hAnsi="Times New Roman" w:cs="Times New Roman"/>
          <w:b w:val="0"/>
          <w:szCs w:val="26"/>
          <w:lang w:eastAsia="ru-RU"/>
        </w:rPr>
        <w:t>, в течение двух лет со дня увольнения с муниципальной службы:</w:t>
      </w:r>
    </w:p>
    <w:p w:rsidR="00B02C82" w:rsidRPr="00B02C82" w:rsidRDefault="00B02C82" w:rsidP="009B0B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ar2"/>
      <w:bookmarkEnd w:id="0"/>
      <w:r w:rsidRPr="00B02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</w:t>
      </w:r>
      <w:r w:rsidRPr="00B02C8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муниципальных служащих и урегулированию конфликта интересов, которое дается в порядке, установленном положениями о данной комиссии;</w:t>
      </w:r>
    </w:p>
    <w:p w:rsidR="00B02C82" w:rsidRPr="00B02C82" w:rsidRDefault="00CB748E" w:rsidP="009B0B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B02C82" w:rsidRPr="00B02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обязан при заключении трудовых или гражданско-правовых договоров на выполнение работ (оказание услуг), указанных в </w:t>
      </w:r>
      <w:hyperlink w:anchor="Par2" w:history="1">
        <w:r w:rsidR="00E771A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подпункте «</w:t>
        </w:r>
        <w:r w:rsidR="00B02C82" w:rsidRPr="00B02C8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</w:t>
        </w:r>
      </w:hyperlink>
      <w:r w:rsidR="00E771A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02C82" w:rsidRPr="00B02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пункта, сообщать работодателю сведения о последнем месте муниципальной службы </w:t>
      </w:r>
      <w:r w:rsidR="009B0B66" w:rsidRPr="009B0B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Подгоренского </w:t>
      </w:r>
      <w:r w:rsidR="00B02C82" w:rsidRPr="00B02C8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с соблюдением законодательства Российской Федерации о государственной тайне.</w:t>
      </w:r>
    </w:p>
    <w:p w:rsidR="009B0B66" w:rsidRPr="009B0B66" w:rsidRDefault="009B0B66" w:rsidP="009B0B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2</w:t>
      </w:r>
      <w:r w:rsidRPr="009B0B66">
        <w:rPr>
          <w:rFonts w:ascii="Times New Roman" w:eastAsia="Times New Roman" w:hAnsi="Times New Roman" w:cs="Times New Roman"/>
          <w:sz w:val="26"/>
          <w:szCs w:val="24"/>
          <w:lang w:eastAsia="ru-RU"/>
        </w:rPr>
        <w:t>. Опубликовать настоящее решение в печатном средстве массовой информации органов местного самоуправления Подгоренского муниципального района Воронежской области «Подгоренский муниципальный вестник»</w:t>
      </w:r>
      <w:r w:rsidR="00E771A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разместить на официальном сайте администрации в сети «Интернет»</w:t>
      </w:r>
      <w:r w:rsidRPr="009B0B66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B02C82" w:rsidRDefault="00B02C82" w:rsidP="0086039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039B" w:rsidRDefault="0086039B" w:rsidP="0086039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6039B" w:rsidRPr="0086039B" w:rsidRDefault="0086039B" w:rsidP="00E771A4">
      <w:pPr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6039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Глава Подгоренского </w:t>
      </w:r>
    </w:p>
    <w:p w:rsidR="0086039B" w:rsidRPr="0086039B" w:rsidRDefault="0086039B" w:rsidP="00E771A4">
      <w:pPr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6039B">
        <w:rPr>
          <w:rFonts w:ascii="Times New Roman" w:eastAsia="Times New Roman" w:hAnsi="Times New Roman" w:cs="Times New Roman"/>
          <w:sz w:val="26"/>
          <w:szCs w:val="24"/>
          <w:lang w:eastAsia="ru-RU"/>
        </w:rPr>
        <w:t>муниципального района</w:t>
      </w:r>
      <w:r w:rsidRPr="0086039B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               </w:t>
      </w:r>
      <w:r w:rsidR="00E771A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</w:t>
      </w:r>
      <w:r w:rsidRPr="0086039B">
        <w:rPr>
          <w:rFonts w:ascii="Times New Roman" w:eastAsia="Times New Roman" w:hAnsi="Times New Roman" w:cs="Times New Roman"/>
          <w:sz w:val="26"/>
          <w:szCs w:val="24"/>
          <w:lang w:eastAsia="ru-RU"/>
        </w:rPr>
        <w:t>Р.Н.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86039B">
        <w:rPr>
          <w:rFonts w:ascii="Times New Roman" w:eastAsia="Times New Roman" w:hAnsi="Times New Roman" w:cs="Times New Roman"/>
          <w:sz w:val="26"/>
          <w:szCs w:val="24"/>
          <w:lang w:eastAsia="ru-RU"/>
        </w:rPr>
        <w:t>Береснев</w:t>
      </w:r>
      <w:r w:rsidRPr="0086039B">
        <w:rPr>
          <w:rFonts w:ascii="Arial" w:eastAsia="Times New Roman" w:hAnsi="Arial" w:cs="Arial"/>
          <w:b/>
          <w:sz w:val="26"/>
          <w:szCs w:val="24"/>
          <w:lang w:eastAsia="ru-RU"/>
        </w:rPr>
        <w:tab/>
      </w:r>
      <w:r w:rsidRPr="0086039B">
        <w:rPr>
          <w:rFonts w:ascii="Times New Roman" w:eastAsia="Times New Roman" w:hAnsi="Times New Roman" w:cs="Times New Roman"/>
          <w:sz w:val="26"/>
          <w:szCs w:val="24"/>
          <w:lang w:eastAsia="ru-RU"/>
        </w:rPr>
        <w:tab/>
      </w:r>
    </w:p>
    <w:p w:rsidR="0086039B" w:rsidRPr="0086039B" w:rsidRDefault="0086039B" w:rsidP="008603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6039B" w:rsidRPr="0086039B" w:rsidRDefault="0086039B" w:rsidP="00E771A4">
      <w:pPr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6039B">
        <w:rPr>
          <w:rFonts w:ascii="Times New Roman" w:eastAsia="Times New Roman" w:hAnsi="Times New Roman" w:cs="Times New Roman"/>
          <w:sz w:val="26"/>
          <w:szCs w:val="24"/>
          <w:lang w:eastAsia="ru-RU"/>
        </w:rPr>
        <w:t>Председатель Совета</w:t>
      </w:r>
    </w:p>
    <w:p w:rsidR="0086039B" w:rsidRPr="0086039B" w:rsidRDefault="0086039B" w:rsidP="00E771A4">
      <w:pPr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6039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народных депутатов Подгоренского </w:t>
      </w:r>
    </w:p>
    <w:p w:rsidR="0086039B" w:rsidRPr="0086039B" w:rsidRDefault="0086039B" w:rsidP="00E771A4">
      <w:pPr>
        <w:spacing w:after="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6039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муниципального района                        </w:t>
      </w: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                               </w:t>
      </w:r>
      <w:r w:rsidRPr="0086039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E771A4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         </w:t>
      </w:r>
      <w:r w:rsidRPr="0086039B">
        <w:rPr>
          <w:rFonts w:ascii="Times New Roman" w:eastAsia="Times New Roman" w:hAnsi="Times New Roman" w:cs="Times New Roman"/>
          <w:sz w:val="26"/>
          <w:szCs w:val="24"/>
          <w:lang w:eastAsia="ru-RU"/>
        </w:rPr>
        <w:t>О.Н. Хиценко</w:t>
      </w:r>
    </w:p>
    <w:p w:rsidR="0086039B" w:rsidRPr="00B02C82" w:rsidRDefault="0086039B" w:rsidP="00B02C8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3738" w:rsidRDefault="00A73738" w:rsidP="006F1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48E" w:rsidRDefault="00CB748E" w:rsidP="006F1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48E" w:rsidRDefault="00CB748E" w:rsidP="006F1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48E" w:rsidRDefault="00CB748E" w:rsidP="006F1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48E" w:rsidRDefault="00CB748E" w:rsidP="006F1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48E" w:rsidRDefault="00CB748E" w:rsidP="006F1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48E" w:rsidRDefault="00CB748E" w:rsidP="006F1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48E" w:rsidRDefault="00CB748E" w:rsidP="006F1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48E" w:rsidRDefault="00CB748E" w:rsidP="006F1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48E" w:rsidRDefault="00CB748E" w:rsidP="006F1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48E" w:rsidRDefault="00CB748E" w:rsidP="006F1E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48E" w:rsidRPr="006F1E6C" w:rsidRDefault="00CB748E" w:rsidP="006F1E6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B748E" w:rsidRPr="006F1E6C" w:rsidSect="0074749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E6"/>
    <w:rsid w:val="000535A4"/>
    <w:rsid w:val="00102D60"/>
    <w:rsid w:val="003868E6"/>
    <w:rsid w:val="003956A7"/>
    <w:rsid w:val="00487774"/>
    <w:rsid w:val="004F422A"/>
    <w:rsid w:val="00560E25"/>
    <w:rsid w:val="00587543"/>
    <w:rsid w:val="006F1E6C"/>
    <w:rsid w:val="0074175C"/>
    <w:rsid w:val="0074749F"/>
    <w:rsid w:val="0086039B"/>
    <w:rsid w:val="009B0B66"/>
    <w:rsid w:val="009C6837"/>
    <w:rsid w:val="00A73738"/>
    <w:rsid w:val="00AA50D5"/>
    <w:rsid w:val="00B02C82"/>
    <w:rsid w:val="00B25FD6"/>
    <w:rsid w:val="00B87B28"/>
    <w:rsid w:val="00C12316"/>
    <w:rsid w:val="00CB748E"/>
    <w:rsid w:val="00D576EE"/>
    <w:rsid w:val="00D7569D"/>
    <w:rsid w:val="00E7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49F"/>
    <w:rPr>
      <w:rFonts w:ascii="Tahoma" w:hAnsi="Tahoma" w:cs="Tahoma"/>
      <w:sz w:val="16"/>
      <w:szCs w:val="16"/>
    </w:rPr>
  </w:style>
  <w:style w:type="paragraph" w:customStyle="1" w:styleId="2">
    <w:name w:val="2Название"/>
    <w:basedOn w:val="a"/>
    <w:link w:val="20"/>
    <w:qFormat/>
    <w:rsid w:val="009C6837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9C6837"/>
    <w:rPr>
      <w:rFonts w:ascii="Arial" w:eastAsia="Times New Roman" w:hAnsi="Arial" w:cs="Arial"/>
      <w:b/>
      <w:sz w:val="26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49F"/>
    <w:rPr>
      <w:rFonts w:ascii="Tahoma" w:hAnsi="Tahoma" w:cs="Tahoma"/>
      <w:sz w:val="16"/>
      <w:szCs w:val="16"/>
    </w:rPr>
  </w:style>
  <w:style w:type="paragraph" w:customStyle="1" w:styleId="2">
    <w:name w:val="2Название"/>
    <w:basedOn w:val="a"/>
    <w:link w:val="20"/>
    <w:qFormat/>
    <w:rsid w:val="009C6837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9C6837"/>
    <w:rPr>
      <w:rFonts w:ascii="Arial" w:eastAsia="Times New Roman" w:hAnsi="Arial" w:cs="Arial"/>
      <w:b/>
      <w:sz w:val="26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Ремезова</dc:creator>
  <cp:keywords/>
  <dc:description/>
  <cp:lastModifiedBy>Наталья А. Ремезова</cp:lastModifiedBy>
  <cp:revision>10</cp:revision>
  <cp:lastPrinted>2022-06-02T13:27:00Z</cp:lastPrinted>
  <dcterms:created xsi:type="dcterms:W3CDTF">2022-06-02T07:10:00Z</dcterms:created>
  <dcterms:modified xsi:type="dcterms:W3CDTF">2022-06-03T05:38:00Z</dcterms:modified>
</cp:coreProperties>
</file>