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3B" w:rsidRDefault="0000293B" w:rsidP="0000293B">
      <w:pPr>
        <w:widowControl/>
        <w:suppressAutoHyphens/>
        <w:jc w:val="center"/>
        <w:rPr>
          <w:rFonts w:ascii="Times New Roman" w:eastAsia="Times New Roman" w:hAnsi="Times New Roman" w:cs="Times New Roman"/>
          <w:b/>
          <w:color w:val="auto"/>
          <w:sz w:val="28"/>
          <w:szCs w:val="28"/>
          <w:lang w:eastAsia="ar-SA" w:bidi="ar-SA"/>
        </w:rPr>
      </w:pPr>
      <w:r>
        <w:rPr>
          <w:rFonts w:ascii="Times New Roman" w:eastAsia="Times New Roman" w:hAnsi="Times New Roman" w:cs="Times New Roman"/>
          <w:b/>
          <w:noProof/>
          <w:color w:val="auto"/>
          <w:lang w:bidi="ar-SA"/>
        </w:rPr>
        <w:drawing>
          <wp:anchor distT="0" distB="0" distL="114935" distR="114935" simplePos="0" relativeHeight="251659264" behindDoc="0" locked="0" layoutInCell="1" allowOverlap="1">
            <wp:simplePos x="0" y="0"/>
            <wp:positionH relativeFrom="column">
              <wp:posOffset>2923540</wp:posOffset>
            </wp:positionH>
            <wp:positionV relativeFrom="page">
              <wp:posOffset>344170</wp:posOffset>
            </wp:positionV>
            <wp:extent cx="483870" cy="586105"/>
            <wp:effectExtent l="0" t="0" r="0" b="444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870" cy="586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0293B">
        <w:rPr>
          <w:rFonts w:ascii="Times New Roman" w:eastAsia="Times New Roman" w:hAnsi="Times New Roman" w:cs="Times New Roman"/>
          <w:b/>
          <w:color w:val="auto"/>
          <w:sz w:val="28"/>
          <w:szCs w:val="28"/>
          <w:lang w:eastAsia="ar-SA" w:bidi="ar-SA"/>
        </w:rPr>
        <w:t xml:space="preserve">АДМИНИСТРАЦИЯ              </w:t>
      </w:r>
      <w:bookmarkStart w:id="0" w:name="_GoBack"/>
      <w:bookmarkEnd w:id="0"/>
      <w:r w:rsidRPr="0000293B">
        <w:rPr>
          <w:rFonts w:ascii="Times New Roman" w:eastAsia="Times New Roman" w:hAnsi="Times New Roman" w:cs="Times New Roman"/>
          <w:b/>
          <w:color w:val="auto"/>
          <w:sz w:val="28"/>
          <w:szCs w:val="28"/>
          <w:lang w:eastAsia="ar-SA" w:bidi="ar-SA"/>
        </w:rPr>
        <w:t xml:space="preserve">                                                   </w:t>
      </w:r>
    </w:p>
    <w:p w:rsidR="0000293B" w:rsidRPr="0000293B" w:rsidRDefault="0000293B" w:rsidP="0000293B">
      <w:pPr>
        <w:widowControl/>
        <w:suppressAutoHyphens/>
        <w:jc w:val="center"/>
        <w:rPr>
          <w:rFonts w:ascii="Times New Roman" w:eastAsia="Times New Roman" w:hAnsi="Times New Roman" w:cs="Times New Roman"/>
          <w:b/>
          <w:color w:val="auto"/>
          <w:sz w:val="28"/>
          <w:szCs w:val="28"/>
          <w:lang w:eastAsia="ar-SA" w:bidi="ar-SA"/>
        </w:rPr>
      </w:pPr>
      <w:r w:rsidRPr="0000293B">
        <w:rPr>
          <w:rFonts w:ascii="Times New Roman" w:eastAsia="Times New Roman" w:hAnsi="Times New Roman" w:cs="Times New Roman"/>
          <w:b/>
          <w:color w:val="auto"/>
          <w:sz w:val="28"/>
          <w:szCs w:val="28"/>
          <w:lang w:eastAsia="ar-SA" w:bidi="ar-SA"/>
        </w:rPr>
        <w:t xml:space="preserve">ПОДГОРЕНСКОГО </w:t>
      </w:r>
      <w:proofErr w:type="gramStart"/>
      <w:r w:rsidRPr="0000293B">
        <w:rPr>
          <w:rFonts w:ascii="Times New Roman" w:eastAsia="Times New Roman" w:hAnsi="Times New Roman" w:cs="Times New Roman"/>
          <w:b/>
          <w:color w:val="auto"/>
          <w:sz w:val="28"/>
          <w:szCs w:val="28"/>
          <w:lang w:eastAsia="ar-SA" w:bidi="ar-SA"/>
        </w:rPr>
        <w:t>МУНИЦ</w:t>
      </w:r>
      <w:r w:rsidR="003A5EEB">
        <w:rPr>
          <w:rFonts w:ascii="Times New Roman" w:eastAsia="Times New Roman" w:hAnsi="Times New Roman" w:cs="Times New Roman"/>
          <w:b/>
          <w:color w:val="auto"/>
          <w:sz w:val="28"/>
          <w:szCs w:val="28"/>
          <w:lang w:eastAsia="ar-SA" w:bidi="ar-SA"/>
        </w:rPr>
        <w:t xml:space="preserve"> </w:t>
      </w:r>
      <w:r w:rsidRPr="0000293B">
        <w:rPr>
          <w:rFonts w:ascii="Times New Roman" w:eastAsia="Times New Roman" w:hAnsi="Times New Roman" w:cs="Times New Roman"/>
          <w:b/>
          <w:color w:val="auto"/>
          <w:sz w:val="28"/>
          <w:szCs w:val="28"/>
          <w:lang w:eastAsia="ar-SA" w:bidi="ar-SA"/>
        </w:rPr>
        <w:t>ИПАЛЬНОГО</w:t>
      </w:r>
      <w:proofErr w:type="gramEnd"/>
      <w:r w:rsidRPr="0000293B">
        <w:rPr>
          <w:rFonts w:ascii="Times New Roman" w:eastAsia="Times New Roman" w:hAnsi="Times New Roman" w:cs="Times New Roman"/>
          <w:b/>
          <w:color w:val="auto"/>
          <w:sz w:val="28"/>
          <w:szCs w:val="28"/>
          <w:lang w:eastAsia="ar-SA" w:bidi="ar-SA"/>
        </w:rPr>
        <w:t xml:space="preserve"> РАЙОНА</w:t>
      </w:r>
    </w:p>
    <w:p w:rsidR="0000293B" w:rsidRPr="0000293B" w:rsidRDefault="0000293B" w:rsidP="0000293B">
      <w:pPr>
        <w:widowControl/>
        <w:suppressAutoHyphens/>
        <w:jc w:val="center"/>
        <w:rPr>
          <w:rFonts w:ascii="Times New Roman" w:eastAsia="Times New Roman" w:hAnsi="Times New Roman" w:cs="Times New Roman"/>
          <w:b/>
          <w:color w:val="auto"/>
          <w:sz w:val="28"/>
          <w:szCs w:val="28"/>
          <w:lang w:eastAsia="ar-SA" w:bidi="ar-SA"/>
        </w:rPr>
      </w:pPr>
      <w:r w:rsidRPr="0000293B">
        <w:rPr>
          <w:rFonts w:ascii="Times New Roman" w:eastAsia="Times New Roman" w:hAnsi="Times New Roman" w:cs="Times New Roman"/>
          <w:b/>
          <w:color w:val="auto"/>
          <w:sz w:val="28"/>
          <w:szCs w:val="28"/>
          <w:lang w:eastAsia="ar-SA" w:bidi="ar-SA"/>
        </w:rPr>
        <w:t>ВОРОНЕЖСКОЙ ОБЛАСТИ</w:t>
      </w:r>
    </w:p>
    <w:p w:rsidR="0000293B" w:rsidRPr="0000293B" w:rsidRDefault="0000293B" w:rsidP="0000293B">
      <w:pPr>
        <w:widowControl/>
        <w:suppressAutoHyphens/>
        <w:jc w:val="center"/>
        <w:rPr>
          <w:rFonts w:ascii="Times New Roman" w:eastAsia="Times New Roman" w:hAnsi="Times New Roman" w:cs="Times New Roman"/>
          <w:color w:val="auto"/>
          <w:lang w:eastAsia="ar-SA" w:bidi="ar-SA"/>
        </w:rPr>
      </w:pPr>
    </w:p>
    <w:p w:rsidR="0000293B" w:rsidRPr="0000293B" w:rsidRDefault="0000293B" w:rsidP="0000293B">
      <w:pPr>
        <w:widowControl/>
        <w:suppressAutoHyphens/>
        <w:jc w:val="center"/>
        <w:rPr>
          <w:rFonts w:ascii="Times New Roman" w:eastAsia="Times New Roman" w:hAnsi="Times New Roman" w:cs="Times New Roman"/>
          <w:b/>
          <w:color w:val="auto"/>
          <w:sz w:val="32"/>
          <w:szCs w:val="32"/>
          <w:lang w:eastAsia="ar-SA" w:bidi="ar-SA"/>
        </w:rPr>
      </w:pPr>
      <w:r w:rsidRPr="0000293B">
        <w:rPr>
          <w:rFonts w:ascii="Times New Roman" w:eastAsia="Times New Roman" w:hAnsi="Times New Roman" w:cs="Times New Roman"/>
          <w:b/>
          <w:color w:val="auto"/>
          <w:sz w:val="32"/>
          <w:szCs w:val="32"/>
          <w:lang w:eastAsia="ar-SA" w:bidi="ar-SA"/>
        </w:rPr>
        <w:t>ПОСТАНОВЛЕНИЕ</w:t>
      </w:r>
    </w:p>
    <w:p w:rsidR="0000293B" w:rsidRPr="0000293B" w:rsidRDefault="0000293B" w:rsidP="0000293B">
      <w:pPr>
        <w:widowControl/>
        <w:suppressAutoHyphens/>
        <w:jc w:val="center"/>
        <w:rPr>
          <w:rFonts w:ascii="Times New Roman" w:eastAsia="Times New Roman" w:hAnsi="Times New Roman" w:cs="Times New Roman"/>
          <w:b/>
          <w:color w:val="auto"/>
          <w:sz w:val="28"/>
          <w:szCs w:val="28"/>
          <w:lang w:eastAsia="ar-SA" w:bidi="ar-SA"/>
        </w:rPr>
      </w:pPr>
    </w:p>
    <w:p w:rsidR="0000293B" w:rsidRPr="0000293B" w:rsidRDefault="009770A3" w:rsidP="0000293B">
      <w:pPr>
        <w:widowControl/>
        <w:suppressAutoHyphens/>
        <w:rPr>
          <w:rFonts w:ascii="Times New Roman" w:eastAsia="Times New Roman" w:hAnsi="Times New Roman" w:cs="Times New Roman"/>
          <w:bCs/>
          <w:color w:val="auto"/>
          <w:u w:val="single"/>
          <w:lang w:eastAsia="ar-SA" w:bidi="ar-SA"/>
        </w:rPr>
      </w:pPr>
      <w:r>
        <w:rPr>
          <w:rFonts w:ascii="Times New Roman" w:eastAsia="Times New Roman" w:hAnsi="Times New Roman" w:cs="Times New Roman"/>
          <w:bCs/>
          <w:color w:val="auto"/>
          <w:u w:val="single"/>
          <w:lang w:eastAsia="ar-SA" w:bidi="ar-SA"/>
        </w:rPr>
        <w:t xml:space="preserve">от  </w:t>
      </w:r>
      <w:r w:rsidR="00B4574C">
        <w:rPr>
          <w:rFonts w:ascii="Times New Roman" w:eastAsia="Times New Roman" w:hAnsi="Times New Roman" w:cs="Times New Roman"/>
          <w:bCs/>
          <w:color w:val="auto"/>
          <w:u w:val="single"/>
          <w:lang w:eastAsia="ar-SA" w:bidi="ar-SA"/>
        </w:rPr>
        <w:t xml:space="preserve">                  </w:t>
      </w:r>
      <w:r w:rsidR="0000293B" w:rsidRPr="0000293B">
        <w:rPr>
          <w:rFonts w:ascii="Times New Roman" w:eastAsia="Times New Roman" w:hAnsi="Times New Roman" w:cs="Times New Roman"/>
          <w:bCs/>
          <w:color w:val="auto"/>
          <w:u w:val="single"/>
          <w:lang w:eastAsia="ar-SA" w:bidi="ar-SA"/>
        </w:rPr>
        <w:t xml:space="preserve">2025 года   №           </w:t>
      </w:r>
    </w:p>
    <w:p w:rsidR="0000293B" w:rsidRPr="0000293B" w:rsidRDefault="0000293B" w:rsidP="0000293B">
      <w:pPr>
        <w:widowControl/>
        <w:suppressAutoHyphens/>
        <w:rPr>
          <w:rFonts w:ascii="Times New Roman" w:eastAsia="Times New Roman" w:hAnsi="Times New Roman" w:cs="Times New Roman"/>
          <w:b/>
          <w:bCs/>
          <w:color w:val="auto"/>
          <w:sz w:val="20"/>
          <w:szCs w:val="20"/>
          <w:lang w:eastAsia="ar-SA" w:bidi="ar-SA"/>
        </w:rPr>
      </w:pPr>
      <w:r w:rsidRPr="0000293B">
        <w:rPr>
          <w:rFonts w:ascii="Times New Roman" w:eastAsia="Times New Roman" w:hAnsi="Times New Roman" w:cs="Times New Roman"/>
          <w:b/>
          <w:bCs/>
          <w:color w:val="auto"/>
          <w:lang w:eastAsia="ar-SA" w:bidi="ar-SA"/>
        </w:rPr>
        <w:t xml:space="preserve">           </w:t>
      </w:r>
      <w:r w:rsidRPr="0000293B">
        <w:rPr>
          <w:rFonts w:ascii="Times New Roman" w:eastAsia="Times New Roman" w:hAnsi="Times New Roman" w:cs="Times New Roman"/>
          <w:b/>
          <w:bCs/>
          <w:color w:val="auto"/>
          <w:sz w:val="20"/>
          <w:szCs w:val="20"/>
          <w:lang w:eastAsia="ar-SA" w:bidi="ar-SA"/>
        </w:rPr>
        <w:t xml:space="preserve">       </w:t>
      </w:r>
      <w:proofErr w:type="spellStart"/>
      <w:r w:rsidRPr="0000293B">
        <w:rPr>
          <w:rFonts w:ascii="Times New Roman" w:eastAsia="Times New Roman" w:hAnsi="Times New Roman" w:cs="Times New Roman"/>
          <w:b/>
          <w:bCs/>
          <w:color w:val="auto"/>
          <w:sz w:val="20"/>
          <w:szCs w:val="20"/>
          <w:lang w:eastAsia="ar-SA" w:bidi="ar-SA"/>
        </w:rPr>
        <w:t>п.г.т</w:t>
      </w:r>
      <w:proofErr w:type="spellEnd"/>
      <w:r w:rsidRPr="0000293B">
        <w:rPr>
          <w:rFonts w:ascii="Times New Roman" w:eastAsia="Times New Roman" w:hAnsi="Times New Roman" w:cs="Times New Roman"/>
          <w:b/>
          <w:bCs/>
          <w:color w:val="auto"/>
          <w:sz w:val="20"/>
          <w:szCs w:val="20"/>
          <w:lang w:eastAsia="ar-SA" w:bidi="ar-SA"/>
        </w:rPr>
        <w:t>. Подгоренский</w:t>
      </w:r>
    </w:p>
    <w:p w:rsidR="006A55A5" w:rsidRPr="003620EA" w:rsidRDefault="006A55A5" w:rsidP="006A55A5">
      <w:pPr>
        <w:pStyle w:val="Title"/>
        <w:spacing w:before="0" w:after="0"/>
        <w:ind w:firstLine="0"/>
        <w:rPr>
          <w:rFonts w:ascii="Times New Roman" w:hAnsi="Times New Roman" w:cs="Times New Roman"/>
        </w:rPr>
      </w:pPr>
    </w:p>
    <w:p w:rsidR="00BA4B38" w:rsidRDefault="006A55A5" w:rsidP="00BA5388">
      <w:pPr>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Об утверждении </w:t>
      </w:r>
      <w:proofErr w:type="gramStart"/>
      <w:r w:rsidRPr="003620EA">
        <w:rPr>
          <w:rFonts w:ascii="Times New Roman" w:hAnsi="Times New Roman" w:cs="Times New Roman"/>
          <w:b/>
          <w:color w:val="auto"/>
          <w:sz w:val="28"/>
          <w:szCs w:val="28"/>
        </w:rPr>
        <w:t>административного</w:t>
      </w:r>
      <w:proofErr w:type="gramEnd"/>
      <w:r w:rsidRPr="003620EA">
        <w:rPr>
          <w:rFonts w:ascii="Times New Roman" w:hAnsi="Times New Roman" w:cs="Times New Roman"/>
          <w:b/>
          <w:color w:val="auto"/>
          <w:sz w:val="28"/>
          <w:szCs w:val="28"/>
        </w:rPr>
        <w:t xml:space="preserve"> </w:t>
      </w:r>
    </w:p>
    <w:p w:rsidR="00BA4B38" w:rsidRDefault="006A55A5" w:rsidP="00BA5388">
      <w:pPr>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регламента </w:t>
      </w:r>
      <w:r w:rsidR="00BA5388">
        <w:rPr>
          <w:rFonts w:ascii="Times New Roman" w:hAnsi="Times New Roman" w:cs="Times New Roman"/>
          <w:b/>
          <w:color w:val="auto"/>
          <w:sz w:val="28"/>
          <w:szCs w:val="28"/>
        </w:rPr>
        <w:t xml:space="preserve">по </w:t>
      </w:r>
      <w:r w:rsidRPr="003620EA">
        <w:rPr>
          <w:rFonts w:ascii="Times New Roman" w:hAnsi="Times New Roman" w:cs="Times New Roman"/>
          <w:b/>
          <w:color w:val="auto"/>
          <w:sz w:val="28"/>
          <w:szCs w:val="28"/>
        </w:rPr>
        <w:t>предоставлени</w:t>
      </w:r>
      <w:r w:rsidR="00BA5388">
        <w:rPr>
          <w:rFonts w:ascii="Times New Roman" w:hAnsi="Times New Roman" w:cs="Times New Roman"/>
          <w:b/>
          <w:color w:val="auto"/>
          <w:sz w:val="28"/>
          <w:szCs w:val="28"/>
        </w:rPr>
        <w:t>ю</w:t>
      </w:r>
      <w:r w:rsidRPr="003620EA">
        <w:rPr>
          <w:rFonts w:ascii="Times New Roman" w:hAnsi="Times New Roman" w:cs="Times New Roman"/>
          <w:b/>
          <w:color w:val="auto"/>
          <w:sz w:val="28"/>
          <w:szCs w:val="28"/>
        </w:rPr>
        <w:t xml:space="preserve"> </w:t>
      </w:r>
      <w:proofErr w:type="gramStart"/>
      <w:r w:rsidR="003645BB">
        <w:rPr>
          <w:rFonts w:ascii="Times New Roman" w:hAnsi="Times New Roman" w:cs="Times New Roman"/>
          <w:b/>
          <w:color w:val="auto"/>
          <w:sz w:val="28"/>
          <w:szCs w:val="28"/>
        </w:rPr>
        <w:t>муниципальной</w:t>
      </w:r>
      <w:proofErr w:type="gramEnd"/>
      <w:r w:rsidRPr="003620EA">
        <w:rPr>
          <w:rFonts w:ascii="Times New Roman" w:hAnsi="Times New Roman" w:cs="Times New Roman"/>
          <w:b/>
          <w:color w:val="auto"/>
          <w:sz w:val="28"/>
          <w:szCs w:val="28"/>
        </w:rPr>
        <w:t xml:space="preserve"> </w:t>
      </w:r>
    </w:p>
    <w:p w:rsidR="006A55A5" w:rsidRPr="003620EA" w:rsidRDefault="006A55A5" w:rsidP="00BA5388">
      <w:pPr>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услуги «Предоставление </w:t>
      </w:r>
      <w:proofErr w:type="gramStart"/>
      <w:r w:rsidRPr="003620EA">
        <w:rPr>
          <w:rFonts w:ascii="Times New Roman" w:hAnsi="Times New Roman" w:cs="Times New Roman"/>
          <w:b/>
          <w:color w:val="auto"/>
          <w:sz w:val="28"/>
          <w:szCs w:val="28"/>
        </w:rPr>
        <w:t>земельного</w:t>
      </w:r>
      <w:proofErr w:type="gramEnd"/>
    </w:p>
    <w:p w:rsidR="00BA4B38" w:rsidRDefault="006A55A5" w:rsidP="00BA5388">
      <w:pPr>
        <w:pStyle w:val="Title"/>
        <w:spacing w:before="0" w:after="0"/>
        <w:ind w:firstLine="0"/>
        <w:jc w:val="both"/>
        <w:rPr>
          <w:rFonts w:ascii="Times New Roman" w:hAnsi="Times New Roman" w:cs="Times New Roman"/>
          <w:sz w:val="28"/>
          <w:szCs w:val="28"/>
        </w:rPr>
      </w:pPr>
      <w:r w:rsidRPr="003620EA">
        <w:rPr>
          <w:rFonts w:ascii="Times New Roman" w:hAnsi="Times New Roman" w:cs="Times New Roman"/>
          <w:sz w:val="28"/>
          <w:szCs w:val="28"/>
        </w:rPr>
        <w:t xml:space="preserve">участка, находящегося в </w:t>
      </w:r>
      <w:proofErr w:type="gramStart"/>
      <w:r w:rsidR="003645BB">
        <w:rPr>
          <w:rFonts w:ascii="Times New Roman" w:hAnsi="Times New Roman" w:cs="Times New Roman"/>
          <w:sz w:val="28"/>
          <w:szCs w:val="28"/>
        </w:rPr>
        <w:t>муниципальной</w:t>
      </w:r>
      <w:proofErr w:type="gramEnd"/>
      <w:r w:rsidRPr="003620EA">
        <w:rPr>
          <w:rFonts w:ascii="Times New Roman" w:hAnsi="Times New Roman" w:cs="Times New Roman"/>
          <w:sz w:val="28"/>
          <w:szCs w:val="28"/>
        </w:rPr>
        <w:t xml:space="preserve"> </w:t>
      </w:r>
    </w:p>
    <w:p w:rsidR="00F86EAD" w:rsidRDefault="006A55A5" w:rsidP="00BA5388">
      <w:pPr>
        <w:pStyle w:val="Title"/>
        <w:spacing w:before="0" w:after="0"/>
        <w:ind w:firstLine="0"/>
        <w:jc w:val="both"/>
        <w:rPr>
          <w:rFonts w:ascii="Times New Roman" w:hAnsi="Times New Roman" w:cs="Times New Roman"/>
          <w:sz w:val="28"/>
          <w:szCs w:val="28"/>
        </w:rPr>
      </w:pPr>
      <w:r w:rsidRPr="003620EA">
        <w:rPr>
          <w:rFonts w:ascii="Times New Roman" w:hAnsi="Times New Roman" w:cs="Times New Roman"/>
          <w:sz w:val="28"/>
          <w:szCs w:val="28"/>
        </w:rPr>
        <w:t>собственности</w:t>
      </w:r>
      <w:r w:rsidR="00E14F4C">
        <w:rPr>
          <w:rFonts w:ascii="Times New Roman" w:hAnsi="Times New Roman" w:cs="Times New Roman"/>
          <w:sz w:val="28"/>
          <w:szCs w:val="28"/>
        </w:rPr>
        <w:t xml:space="preserve"> </w:t>
      </w:r>
      <w:r w:rsidR="00F86EAD">
        <w:rPr>
          <w:rFonts w:ascii="Times New Roman" w:hAnsi="Times New Roman" w:cs="Times New Roman"/>
          <w:sz w:val="28"/>
          <w:szCs w:val="28"/>
        </w:rPr>
        <w:t xml:space="preserve"> Подгоренского муниципального </w:t>
      </w:r>
    </w:p>
    <w:p w:rsidR="00F86EAD" w:rsidRDefault="00F86EAD" w:rsidP="00BA5388">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района Воронежской области </w:t>
      </w:r>
      <w:r w:rsidR="00E14F4C">
        <w:rPr>
          <w:rFonts w:ascii="Times New Roman" w:hAnsi="Times New Roman" w:cs="Times New Roman"/>
          <w:sz w:val="28"/>
          <w:szCs w:val="28"/>
        </w:rPr>
        <w:t xml:space="preserve">или </w:t>
      </w:r>
    </w:p>
    <w:p w:rsidR="00F86EAD" w:rsidRDefault="00F86EAD" w:rsidP="00BA5388">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г</w:t>
      </w:r>
      <w:r w:rsidR="00E14F4C">
        <w:rPr>
          <w:rFonts w:ascii="Times New Roman" w:hAnsi="Times New Roman" w:cs="Times New Roman"/>
          <w:sz w:val="28"/>
          <w:szCs w:val="28"/>
        </w:rPr>
        <w:t xml:space="preserve">осударственная собственность на </w:t>
      </w:r>
      <w:proofErr w:type="gramStart"/>
      <w:r w:rsidR="00E14F4C">
        <w:rPr>
          <w:rFonts w:ascii="Times New Roman" w:hAnsi="Times New Roman" w:cs="Times New Roman"/>
          <w:sz w:val="28"/>
          <w:szCs w:val="28"/>
        </w:rPr>
        <w:t>которы</w:t>
      </w:r>
      <w:r w:rsidR="00BA5388">
        <w:rPr>
          <w:rFonts w:ascii="Times New Roman" w:hAnsi="Times New Roman" w:cs="Times New Roman"/>
          <w:sz w:val="28"/>
          <w:szCs w:val="28"/>
        </w:rPr>
        <w:t>й</w:t>
      </w:r>
      <w:proofErr w:type="gramEnd"/>
      <w:r w:rsidR="00E14F4C">
        <w:rPr>
          <w:rFonts w:ascii="Times New Roman" w:hAnsi="Times New Roman" w:cs="Times New Roman"/>
          <w:sz w:val="28"/>
          <w:szCs w:val="28"/>
        </w:rPr>
        <w:t xml:space="preserve"> </w:t>
      </w:r>
    </w:p>
    <w:p w:rsidR="00F86EAD" w:rsidRDefault="00E14F4C" w:rsidP="00BA5388">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разграничена</w:t>
      </w:r>
      <w:proofErr w:type="gramEnd"/>
      <w:r w:rsidR="006A55A5" w:rsidRPr="003620EA">
        <w:rPr>
          <w:rFonts w:ascii="Times New Roman" w:hAnsi="Times New Roman" w:cs="Times New Roman"/>
          <w:sz w:val="28"/>
          <w:szCs w:val="28"/>
        </w:rPr>
        <w:t xml:space="preserve">, гражданину или юридическому </w:t>
      </w:r>
    </w:p>
    <w:p w:rsidR="006A55A5" w:rsidRPr="003620EA" w:rsidRDefault="006A55A5" w:rsidP="00BA5388">
      <w:pPr>
        <w:pStyle w:val="Title"/>
        <w:spacing w:before="0" w:after="0"/>
        <w:ind w:firstLine="0"/>
        <w:jc w:val="both"/>
        <w:rPr>
          <w:rFonts w:ascii="Times New Roman" w:hAnsi="Times New Roman" w:cs="Times New Roman"/>
          <w:sz w:val="28"/>
          <w:szCs w:val="28"/>
        </w:rPr>
      </w:pPr>
      <w:r w:rsidRPr="003620EA">
        <w:rPr>
          <w:rFonts w:ascii="Times New Roman" w:hAnsi="Times New Roman" w:cs="Times New Roman"/>
          <w:sz w:val="28"/>
          <w:szCs w:val="28"/>
        </w:rPr>
        <w:t xml:space="preserve">лицу в собственность бесплатно» </w:t>
      </w:r>
    </w:p>
    <w:p w:rsidR="006A55A5" w:rsidRPr="003620EA" w:rsidRDefault="006A55A5" w:rsidP="006A55A5">
      <w:pPr>
        <w:rPr>
          <w:rFonts w:ascii="Times New Roman" w:hAnsi="Times New Roman"/>
          <w:color w:val="auto"/>
          <w:sz w:val="28"/>
          <w:szCs w:val="28"/>
        </w:rPr>
      </w:pPr>
    </w:p>
    <w:p w:rsidR="006A55A5" w:rsidRPr="003620EA" w:rsidRDefault="006A55A5" w:rsidP="006A55A5">
      <w:pPr>
        <w:pStyle w:val="ac"/>
        <w:widowControl w:val="0"/>
        <w:tabs>
          <w:tab w:val="left" w:pos="0"/>
        </w:tabs>
        <w:autoSpaceDE w:val="0"/>
        <w:autoSpaceDN w:val="0"/>
        <w:adjustRightInd w:val="0"/>
        <w:ind w:firstLine="709"/>
        <w:jc w:val="both"/>
        <w:rPr>
          <w:lang w:eastAsia="ru-RU"/>
        </w:rPr>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 xml:space="preserve">от 30.12.2020 № 509-ФЗ «О </w:t>
      </w:r>
      <w:proofErr w:type="gramStart"/>
      <w:r w:rsidRPr="003620EA">
        <w:t>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w:t>
      </w:r>
      <w:r w:rsidR="003534D7">
        <w:t xml:space="preserve">Подгоренского муниципального </w:t>
      </w:r>
      <w:r w:rsidRPr="003620EA">
        <w:t>района Воронежской области</w:t>
      </w:r>
      <w:r w:rsidR="00895936">
        <w:t>,</w:t>
      </w:r>
      <w:r w:rsidR="00551055" w:rsidRPr="00551055">
        <w:t xml:space="preserve"> </w:t>
      </w:r>
      <w:r w:rsidR="00551055" w:rsidRPr="00585FEA">
        <w:t>учитывая протокол заседания межведомственной Комиссии по</w:t>
      </w:r>
      <w:proofErr w:type="gramEnd"/>
      <w:r w:rsidR="00551055" w:rsidRPr="00585FEA">
        <w:t xml:space="preserve"> цифровой трансформации Воронежской области от 28.07.2023 г. № ПКП-114/38,</w:t>
      </w:r>
      <w:r w:rsidR="00643543" w:rsidRPr="003620EA">
        <w:t xml:space="preserve"> администрация</w:t>
      </w:r>
      <w:r w:rsidRPr="003620EA">
        <w:t xml:space="preserve"> </w:t>
      </w:r>
      <w:r w:rsidR="00895936">
        <w:t xml:space="preserve">Подгоренского </w:t>
      </w:r>
      <w:r w:rsidRPr="003620EA">
        <w:t>муниципального района  Воронежской области</w:t>
      </w:r>
      <w:r w:rsidR="00895936">
        <w:t>,</w:t>
      </w:r>
      <w:r w:rsidR="00BA5388">
        <w:t xml:space="preserve"> </w:t>
      </w:r>
      <w:r w:rsidR="00BA5388" w:rsidRPr="00BA5388">
        <w:rPr>
          <w:b/>
        </w:rPr>
        <w:t>постановляет</w:t>
      </w:r>
      <w:r w:rsidRPr="003620EA">
        <w:rPr>
          <w:b/>
        </w:rPr>
        <w:t>:</w:t>
      </w:r>
    </w:p>
    <w:p w:rsidR="006A55A5" w:rsidRPr="003620EA" w:rsidRDefault="006A55A5" w:rsidP="00EF3BB3">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Утвердить административный регламент по предоставлению </w:t>
      </w:r>
      <w:r w:rsidR="003645BB">
        <w:rPr>
          <w:rFonts w:ascii="Times New Roman" w:hAnsi="Times New Roman" w:cs="Times New Roman"/>
          <w:color w:val="auto"/>
          <w:sz w:val="28"/>
          <w:szCs w:val="28"/>
        </w:rPr>
        <w:t>муниципальной</w:t>
      </w:r>
      <w:r w:rsidRPr="003620EA">
        <w:rPr>
          <w:rFonts w:ascii="Times New Roman" w:hAnsi="Times New Roman" w:cs="Times New Roman"/>
          <w:color w:val="auto"/>
          <w:sz w:val="28"/>
          <w:szCs w:val="28"/>
        </w:rPr>
        <w:t xml:space="preserve"> услуги «Предоставление земельного участка, находящегося в </w:t>
      </w:r>
      <w:r w:rsidR="003645BB">
        <w:rPr>
          <w:rFonts w:ascii="Times New Roman" w:hAnsi="Times New Roman" w:cs="Times New Roman"/>
          <w:color w:val="auto"/>
          <w:sz w:val="28"/>
          <w:szCs w:val="28"/>
        </w:rPr>
        <w:t>муниципальной</w:t>
      </w:r>
      <w:r w:rsidRPr="003620EA">
        <w:rPr>
          <w:rFonts w:ascii="Times New Roman" w:hAnsi="Times New Roman" w:cs="Times New Roman"/>
          <w:color w:val="auto"/>
          <w:sz w:val="28"/>
          <w:szCs w:val="28"/>
        </w:rPr>
        <w:t xml:space="preserve"> собственности</w:t>
      </w:r>
      <w:r w:rsidR="00D90555">
        <w:rPr>
          <w:rFonts w:ascii="Times New Roman" w:hAnsi="Times New Roman" w:cs="Times New Roman"/>
          <w:color w:val="auto"/>
          <w:sz w:val="28"/>
          <w:szCs w:val="28"/>
        </w:rPr>
        <w:t xml:space="preserve"> Подгоренского муниципального района Воронежской области</w:t>
      </w:r>
      <w:r w:rsidR="00C245A8">
        <w:rPr>
          <w:rFonts w:ascii="Times New Roman" w:hAnsi="Times New Roman" w:cs="Times New Roman"/>
          <w:color w:val="auto"/>
          <w:sz w:val="28"/>
          <w:szCs w:val="28"/>
        </w:rPr>
        <w:t xml:space="preserve"> или государственная собственность на который не разграничена</w:t>
      </w:r>
      <w:r w:rsidRPr="003620EA">
        <w:rPr>
          <w:rFonts w:ascii="Times New Roman" w:hAnsi="Times New Roman" w:cs="Times New Roman"/>
          <w:color w:val="auto"/>
          <w:sz w:val="28"/>
          <w:szCs w:val="28"/>
        </w:rPr>
        <w:t>, гражданину или юридическому лицу в собственность бесплатно» согласно приложению к настоящему постановлению.</w:t>
      </w:r>
    </w:p>
    <w:p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xml:space="preserve">2. Признать утратившими силу следующие постановления администрации </w:t>
      </w:r>
      <w:r w:rsidR="00895936">
        <w:rPr>
          <w:rFonts w:ascii="Times New Roman" w:hAnsi="Times New Roman"/>
          <w:color w:val="auto"/>
          <w:sz w:val="28"/>
          <w:szCs w:val="28"/>
        </w:rPr>
        <w:t>Подгоренского</w:t>
      </w:r>
      <w:r w:rsidRPr="003620EA">
        <w:rPr>
          <w:rFonts w:ascii="Times New Roman" w:hAnsi="Times New Roman"/>
          <w:color w:val="auto"/>
          <w:sz w:val="28"/>
          <w:szCs w:val="28"/>
        </w:rPr>
        <w:t xml:space="preserve"> муниципального района Воронежской области:</w:t>
      </w:r>
    </w:p>
    <w:p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lastRenderedPageBreak/>
        <w:t>- от «</w:t>
      </w:r>
      <w:r w:rsidR="005D1E1B">
        <w:rPr>
          <w:rFonts w:ascii="Times New Roman" w:hAnsi="Times New Roman"/>
          <w:color w:val="auto"/>
          <w:sz w:val="28"/>
          <w:szCs w:val="28"/>
        </w:rPr>
        <w:t>28</w:t>
      </w:r>
      <w:r w:rsidRPr="003620EA">
        <w:rPr>
          <w:rFonts w:ascii="Times New Roman" w:hAnsi="Times New Roman"/>
          <w:color w:val="auto"/>
          <w:sz w:val="28"/>
          <w:szCs w:val="28"/>
        </w:rPr>
        <w:t>»</w:t>
      </w:r>
      <w:r w:rsidR="005D1E1B">
        <w:rPr>
          <w:rFonts w:ascii="Times New Roman" w:hAnsi="Times New Roman"/>
          <w:color w:val="auto"/>
          <w:sz w:val="28"/>
          <w:szCs w:val="28"/>
        </w:rPr>
        <w:t xml:space="preserve"> декабря 2011</w:t>
      </w:r>
      <w:r w:rsidRPr="003620EA">
        <w:rPr>
          <w:rFonts w:ascii="Times New Roman" w:hAnsi="Times New Roman"/>
          <w:color w:val="auto"/>
          <w:sz w:val="28"/>
          <w:szCs w:val="28"/>
        </w:rPr>
        <w:t xml:space="preserve">г. № </w:t>
      </w:r>
      <w:r w:rsidR="005D1E1B">
        <w:rPr>
          <w:rFonts w:ascii="Times New Roman" w:hAnsi="Times New Roman"/>
          <w:color w:val="auto"/>
          <w:sz w:val="28"/>
          <w:szCs w:val="28"/>
        </w:rPr>
        <w:t>666</w:t>
      </w:r>
      <w:r w:rsidRPr="003620EA">
        <w:rPr>
          <w:rFonts w:ascii="Times New Roman" w:hAnsi="Times New Roman"/>
          <w:color w:val="auto"/>
          <w:sz w:val="28"/>
          <w:szCs w:val="28"/>
        </w:rPr>
        <w:t xml:space="preserve"> «Об утверждении административного регламента по предоставлению </w:t>
      </w:r>
      <w:r w:rsidR="003645BB">
        <w:rPr>
          <w:rFonts w:ascii="Times New Roman" w:hAnsi="Times New Roman"/>
          <w:color w:val="auto"/>
          <w:sz w:val="28"/>
          <w:szCs w:val="28"/>
        </w:rPr>
        <w:t>муниципальной</w:t>
      </w:r>
      <w:r w:rsidRPr="003620EA">
        <w:rPr>
          <w:rFonts w:ascii="Times New Roman" w:hAnsi="Times New Roman"/>
          <w:color w:val="auto"/>
          <w:sz w:val="28"/>
          <w:szCs w:val="28"/>
        </w:rPr>
        <w:t xml:space="preserve"> услуги «</w:t>
      </w:r>
      <w:r w:rsidR="005D1E1B">
        <w:rPr>
          <w:rFonts w:ascii="Times New Roman" w:hAnsi="Times New Roman"/>
          <w:color w:val="auto"/>
          <w:sz w:val="28"/>
          <w:szCs w:val="28"/>
        </w:rPr>
        <w:t xml:space="preserve">Принятие на учет граждан, претендующих на бесплатное </w:t>
      </w:r>
      <w:r w:rsidR="00955006">
        <w:rPr>
          <w:rFonts w:ascii="Times New Roman" w:hAnsi="Times New Roman"/>
          <w:color w:val="auto"/>
          <w:sz w:val="28"/>
          <w:szCs w:val="28"/>
        </w:rPr>
        <w:t>предоставление земельных участков»</w:t>
      </w:r>
      <w:r w:rsidRPr="003620EA">
        <w:rPr>
          <w:rFonts w:ascii="Times New Roman" w:hAnsi="Times New Roman"/>
          <w:color w:val="auto"/>
          <w:sz w:val="28"/>
          <w:szCs w:val="28"/>
        </w:rPr>
        <w:t>;</w:t>
      </w:r>
    </w:p>
    <w:p w:rsidR="006A55A5"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от «</w:t>
      </w:r>
      <w:r w:rsidR="00955006">
        <w:rPr>
          <w:rFonts w:ascii="Times New Roman" w:hAnsi="Times New Roman"/>
          <w:color w:val="auto"/>
          <w:sz w:val="28"/>
          <w:szCs w:val="28"/>
        </w:rPr>
        <w:t>28</w:t>
      </w:r>
      <w:r w:rsidRPr="003620EA">
        <w:rPr>
          <w:rFonts w:ascii="Times New Roman" w:hAnsi="Times New Roman"/>
          <w:color w:val="auto"/>
          <w:sz w:val="28"/>
          <w:szCs w:val="28"/>
        </w:rPr>
        <w:t>»</w:t>
      </w:r>
      <w:r w:rsidR="00955006">
        <w:rPr>
          <w:rFonts w:ascii="Times New Roman" w:hAnsi="Times New Roman"/>
          <w:color w:val="auto"/>
          <w:sz w:val="28"/>
          <w:szCs w:val="28"/>
        </w:rPr>
        <w:t xml:space="preserve"> октября 2014</w:t>
      </w:r>
      <w:r w:rsidRPr="003620EA">
        <w:rPr>
          <w:rFonts w:ascii="Times New Roman" w:hAnsi="Times New Roman"/>
          <w:color w:val="auto"/>
          <w:sz w:val="28"/>
          <w:szCs w:val="28"/>
        </w:rPr>
        <w:t>г. №</w:t>
      </w:r>
      <w:r w:rsidR="00955006">
        <w:rPr>
          <w:rFonts w:ascii="Times New Roman" w:hAnsi="Times New Roman"/>
          <w:color w:val="auto"/>
          <w:sz w:val="28"/>
          <w:szCs w:val="28"/>
        </w:rPr>
        <w:t xml:space="preserve"> 684</w:t>
      </w:r>
      <w:r w:rsidRPr="003620EA">
        <w:rPr>
          <w:rFonts w:ascii="Times New Roman" w:hAnsi="Times New Roman"/>
          <w:color w:val="auto"/>
          <w:sz w:val="28"/>
          <w:szCs w:val="28"/>
        </w:rPr>
        <w:t xml:space="preserve"> «О внесении изменений в постановление администрации района </w:t>
      </w:r>
      <w:r w:rsidR="00955006">
        <w:rPr>
          <w:rFonts w:ascii="Times New Roman" w:hAnsi="Times New Roman"/>
          <w:color w:val="auto"/>
          <w:sz w:val="28"/>
          <w:szCs w:val="28"/>
        </w:rPr>
        <w:t>от 21.12.2011 года № 666</w:t>
      </w:r>
      <w:r w:rsidR="00A175C4">
        <w:rPr>
          <w:rFonts w:ascii="Times New Roman" w:hAnsi="Times New Roman"/>
          <w:color w:val="auto"/>
          <w:sz w:val="28"/>
          <w:szCs w:val="28"/>
        </w:rPr>
        <w:t xml:space="preserve"> </w:t>
      </w:r>
      <w:r w:rsidR="00955006" w:rsidRPr="003620EA">
        <w:rPr>
          <w:rFonts w:ascii="Times New Roman" w:hAnsi="Times New Roman"/>
          <w:color w:val="auto"/>
          <w:sz w:val="28"/>
          <w:szCs w:val="28"/>
        </w:rPr>
        <w:t xml:space="preserve">«Об утверждении административного регламента по предоставлению </w:t>
      </w:r>
      <w:r w:rsidR="003645BB">
        <w:rPr>
          <w:rFonts w:ascii="Times New Roman" w:hAnsi="Times New Roman"/>
          <w:color w:val="auto"/>
          <w:sz w:val="28"/>
          <w:szCs w:val="28"/>
        </w:rPr>
        <w:t>муниципальной</w:t>
      </w:r>
      <w:r w:rsidR="00955006" w:rsidRPr="003620EA">
        <w:rPr>
          <w:rFonts w:ascii="Times New Roman" w:hAnsi="Times New Roman"/>
          <w:color w:val="auto"/>
          <w:sz w:val="28"/>
          <w:szCs w:val="28"/>
        </w:rPr>
        <w:t xml:space="preserve"> услуги «</w:t>
      </w:r>
      <w:r w:rsidR="00955006">
        <w:rPr>
          <w:rFonts w:ascii="Times New Roman" w:hAnsi="Times New Roman"/>
          <w:color w:val="auto"/>
          <w:sz w:val="28"/>
          <w:szCs w:val="28"/>
        </w:rPr>
        <w:t>Принятие на учет граждан, претендующих на бесплатное предоставление земельных участков»</w:t>
      </w:r>
      <w:r w:rsidR="00955006" w:rsidRPr="003620EA">
        <w:rPr>
          <w:rFonts w:ascii="Times New Roman" w:hAnsi="Times New Roman"/>
          <w:color w:val="auto"/>
          <w:sz w:val="28"/>
          <w:szCs w:val="28"/>
        </w:rPr>
        <w:t xml:space="preserve">; </w:t>
      </w:r>
      <w:r w:rsidR="00955006">
        <w:rPr>
          <w:rFonts w:ascii="Times New Roman" w:hAnsi="Times New Roman"/>
          <w:color w:val="auto"/>
          <w:sz w:val="28"/>
          <w:szCs w:val="28"/>
        </w:rPr>
        <w:t xml:space="preserve"> </w:t>
      </w:r>
    </w:p>
    <w:p w:rsidR="00A175C4" w:rsidRDefault="00955006"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от «</w:t>
      </w:r>
      <w:r w:rsidR="00975EC7">
        <w:rPr>
          <w:rFonts w:ascii="Times New Roman" w:hAnsi="Times New Roman"/>
          <w:color w:val="auto"/>
          <w:sz w:val="28"/>
          <w:szCs w:val="28"/>
        </w:rPr>
        <w:t>30</w:t>
      </w:r>
      <w:r w:rsidRPr="003620EA">
        <w:rPr>
          <w:rFonts w:ascii="Times New Roman" w:hAnsi="Times New Roman"/>
          <w:color w:val="auto"/>
          <w:sz w:val="28"/>
          <w:szCs w:val="28"/>
        </w:rPr>
        <w:t>»</w:t>
      </w:r>
      <w:r>
        <w:rPr>
          <w:rFonts w:ascii="Times New Roman" w:hAnsi="Times New Roman"/>
          <w:color w:val="auto"/>
          <w:sz w:val="28"/>
          <w:szCs w:val="28"/>
        </w:rPr>
        <w:t xml:space="preserve"> </w:t>
      </w:r>
      <w:r w:rsidR="00975EC7">
        <w:rPr>
          <w:rFonts w:ascii="Times New Roman" w:hAnsi="Times New Roman"/>
          <w:color w:val="auto"/>
          <w:sz w:val="28"/>
          <w:szCs w:val="28"/>
        </w:rPr>
        <w:t>сентября 2022</w:t>
      </w:r>
      <w:r w:rsidRPr="003620EA">
        <w:rPr>
          <w:rFonts w:ascii="Times New Roman" w:hAnsi="Times New Roman"/>
          <w:color w:val="auto"/>
          <w:sz w:val="28"/>
          <w:szCs w:val="28"/>
        </w:rPr>
        <w:t>г. №</w:t>
      </w:r>
      <w:r>
        <w:rPr>
          <w:rFonts w:ascii="Times New Roman" w:hAnsi="Times New Roman"/>
          <w:color w:val="auto"/>
          <w:sz w:val="28"/>
          <w:szCs w:val="28"/>
        </w:rPr>
        <w:t xml:space="preserve"> </w:t>
      </w:r>
      <w:r w:rsidR="00975EC7">
        <w:rPr>
          <w:rFonts w:ascii="Times New Roman" w:hAnsi="Times New Roman"/>
          <w:color w:val="auto"/>
          <w:sz w:val="28"/>
          <w:szCs w:val="28"/>
        </w:rPr>
        <w:t>378</w:t>
      </w:r>
      <w:r w:rsidRPr="003620EA">
        <w:rPr>
          <w:rFonts w:ascii="Times New Roman" w:hAnsi="Times New Roman"/>
          <w:color w:val="auto"/>
          <w:sz w:val="28"/>
          <w:szCs w:val="28"/>
        </w:rPr>
        <w:t xml:space="preserve"> «О внесении изменений в </w:t>
      </w:r>
      <w:r w:rsidR="00975EC7">
        <w:rPr>
          <w:rFonts w:ascii="Times New Roman" w:hAnsi="Times New Roman"/>
          <w:color w:val="auto"/>
          <w:sz w:val="28"/>
          <w:szCs w:val="28"/>
        </w:rPr>
        <w:t xml:space="preserve">административный регламент </w:t>
      </w:r>
      <w:r w:rsidR="00A175C4">
        <w:rPr>
          <w:rFonts w:ascii="Times New Roman" w:hAnsi="Times New Roman"/>
          <w:color w:val="auto"/>
          <w:sz w:val="28"/>
          <w:szCs w:val="28"/>
        </w:rPr>
        <w:t xml:space="preserve">по предоставлению </w:t>
      </w:r>
      <w:r w:rsidR="003645BB">
        <w:rPr>
          <w:rFonts w:ascii="Times New Roman" w:hAnsi="Times New Roman"/>
          <w:color w:val="auto"/>
          <w:sz w:val="28"/>
          <w:szCs w:val="28"/>
        </w:rPr>
        <w:t>муниципальной</w:t>
      </w:r>
      <w:r w:rsidR="00A175C4">
        <w:rPr>
          <w:rFonts w:ascii="Times New Roman" w:hAnsi="Times New Roman"/>
          <w:color w:val="auto"/>
          <w:sz w:val="28"/>
          <w:szCs w:val="28"/>
        </w:rPr>
        <w:t xml:space="preserve"> услуги </w:t>
      </w:r>
      <w:r w:rsidR="00A175C4" w:rsidRPr="003620EA">
        <w:rPr>
          <w:rFonts w:ascii="Times New Roman" w:hAnsi="Times New Roman"/>
          <w:color w:val="auto"/>
          <w:sz w:val="28"/>
          <w:szCs w:val="28"/>
        </w:rPr>
        <w:t>«</w:t>
      </w:r>
      <w:r w:rsidR="00A175C4">
        <w:rPr>
          <w:rFonts w:ascii="Times New Roman" w:hAnsi="Times New Roman"/>
          <w:color w:val="auto"/>
          <w:sz w:val="28"/>
          <w:szCs w:val="28"/>
        </w:rPr>
        <w:t>Принятие на учет граждан, претендующих на бесплатное предоставление земельных участков», утвержденный постановлением администрации Подгоренского муниципального района Воронежской области от 21.12.2011 года № 666.</w:t>
      </w:r>
    </w:p>
    <w:p w:rsidR="00EF3BB3" w:rsidRPr="003620EA" w:rsidRDefault="00EF3BB3" w:rsidP="00EF3BB3">
      <w:pPr>
        <w:pStyle w:val="aa"/>
        <w:tabs>
          <w:tab w:val="left" w:pos="900"/>
        </w:tabs>
        <w:spacing w:after="0" w:line="240" w:lineRule="auto"/>
        <w:ind w:left="0" w:firstLine="709"/>
        <w:rPr>
          <w:rFonts w:ascii="Times New Roman" w:hAnsi="Times New Roman"/>
          <w:sz w:val="28"/>
          <w:szCs w:val="28"/>
        </w:rPr>
      </w:pPr>
      <w:r w:rsidRPr="003620EA">
        <w:rPr>
          <w:rFonts w:ascii="Times New Roman" w:hAnsi="Times New Roman"/>
          <w:sz w:val="28"/>
          <w:szCs w:val="28"/>
        </w:rPr>
        <w:t>3. Настоящее постановление вступает в силу со дня его официального опубликования</w:t>
      </w:r>
      <w:r w:rsidR="00BA5388">
        <w:rPr>
          <w:rFonts w:ascii="Times New Roman" w:hAnsi="Times New Roman"/>
          <w:sz w:val="28"/>
          <w:szCs w:val="28"/>
        </w:rPr>
        <w:t xml:space="preserve">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размещения на сайте </w:t>
      </w:r>
      <w:r w:rsidR="00FF3819">
        <w:rPr>
          <w:rFonts w:ascii="Times New Roman" w:hAnsi="Times New Roman"/>
          <w:sz w:val="28"/>
          <w:szCs w:val="28"/>
        </w:rPr>
        <w:t>администрации в сети «Интернет».</w:t>
      </w:r>
    </w:p>
    <w:p w:rsidR="00EF3BB3" w:rsidRPr="003620E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4. </w:t>
      </w:r>
      <w:proofErr w:type="gramStart"/>
      <w:r w:rsidRPr="003620EA">
        <w:rPr>
          <w:rFonts w:ascii="Times New Roman" w:eastAsia="Calibri" w:hAnsi="Times New Roman" w:cs="Times New Roman"/>
          <w:color w:val="auto"/>
          <w:sz w:val="28"/>
          <w:szCs w:val="28"/>
        </w:rPr>
        <w:t>Контроль за</w:t>
      </w:r>
      <w:proofErr w:type="gramEnd"/>
      <w:r w:rsidRPr="003620EA">
        <w:rPr>
          <w:rFonts w:ascii="Times New Roman" w:eastAsia="Calibri" w:hAnsi="Times New Roman" w:cs="Times New Roman"/>
          <w:color w:val="auto"/>
          <w:sz w:val="28"/>
          <w:szCs w:val="28"/>
        </w:rPr>
        <w:t xml:space="preserve"> исполнением настоящего постановления </w:t>
      </w:r>
      <w:r w:rsidR="00F86EAD">
        <w:rPr>
          <w:rFonts w:ascii="Times New Roman" w:eastAsia="Calibri" w:hAnsi="Times New Roman" w:cs="Times New Roman"/>
          <w:color w:val="auto"/>
          <w:sz w:val="28"/>
          <w:szCs w:val="28"/>
        </w:rPr>
        <w:t xml:space="preserve">оставляю за собой. </w:t>
      </w:r>
    </w:p>
    <w:p w:rsidR="00EF3BB3" w:rsidRDefault="00EF3BB3" w:rsidP="00EF3BB3">
      <w:pPr>
        <w:ind w:firstLine="709"/>
        <w:jc w:val="both"/>
        <w:rPr>
          <w:rFonts w:ascii="Times New Roman" w:eastAsia="Times New Roman" w:hAnsi="Times New Roman" w:cs="Times New Roman"/>
          <w:color w:val="auto"/>
          <w:sz w:val="28"/>
          <w:szCs w:val="28"/>
        </w:rPr>
      </w:pPr>
    </w:p>
    <w:p w:rsidR="00A175C4" w:rsidRPr="003620EA" w:rsidRDefault="00A175C4" w:rsidP="00EF3BB3">
      <w:pPr>
        <w:ind w:firstLine="709"/>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235"/>
        <w:gridCol w:w="3165"/>
        <w:gridCol w:w="3165"/>
      </w:tblGrid>
      <w:tr w:rsidR="00EF3BB3" w:rsidRPr="003620EA" w:rsidTr="00EF3BB3">
        <w:tc>
          <w:tcPr>
            <w:tcW w:w="3284" w:type="dxa"/>
            <w:shd w:val="clear" w:color="auto" w:fill="auto"/>
          </w:tcPr>
          <w:p w:rsidR="00EF3BB3" w:rsidRPr="003620EA" w:rsidRDefault="00EF3BB3" w:rsidP="00A175C4">
            <w:pPr>
              <w:jc w:val="both"/>
              <w:rPr>
                <w:rFonts w:ascii="Times New Roman" w:eastAsia="Times New Roman" w:hAnsi="Times New Roman" w:cs="Times New Roman"/>
                <w:color w:val="auto"/>
                <w:sz w:val="28"/>
                <w:szCs w:val="28"/>
              </w:rPr>
            </w:pPr>
            <w:r w:rsidRPr="003620EA">
              <w:rPr>
                <w:rFonts w:ascii="Times New Roman" w:eastAsia="Times New Roman" w:hAnsi="Times New Roman" w:cs="Times New Roman"/>
                <w:color w:val="auto"/>
                <w:sz w:val="28"/>
                <w:szCs w:val="28"/>
              </w:rPr>
              <w:t xml:space="preserve">Глава  </w:t>
            </w:r>
            <w:r w:rsidR="00A175C4">
              <w:rPr>
                <w:rFonts w:ascii="Times New Roman" w:eastAsia="Times New Roman" w:hAnsi="Times New Roman" w:cs="Times New Roman"/>
                <w:color w:val="auto"/>
                <w:sz w:val="28"/>
                <w:szCs w:val="28"/>
              </w:rPr>
              <w:t xml:space="preserve">Подгоренского </w:t>
            </w:r>
          </w:p>
        </w:tc>
        <w:tc>
          <w:tcPr>
            <w:tcW w:w="3285" w:type="dxa"/>
            <w:shd w:val="clear" w:color="auto" w:fill="auto"/>
          </w:tcPr>
          <w:p w:rsidR="00EF3BB3" w:rsidRPr="003620E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3620EA" w:rsidRDefault="00EF3BB3" w:rsidP="00EF3BB3">
            <w:pPr>
              <w:jc w:val="both"/>
              <w:rPr>
                <w:rFonts w:ascii="Times New Roman" w:eastAsia="Times New Roman" w:hAnsi="Times New Roman" w:cs="Times New Roman"/>
                <w:color w:val="auto"/>
                <w:sz w:val="28"/>
                <w:szCs w:val="28"/>
              </w:rPr>
            </w:pPr>
          </w:p>
        </w:tc>
      </w:tr>
    </w:tbl>
    <w:p w:rsidR="00EF3BB3" w:rsidRDefault="00A175C4"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муниципального района</w:t>
      </w:r>
      <w:r w:rsidR="004B4084" w:rsidRPr="003620EA">
        <w:rPr>
          <w:rFonts w:ascii="Times New Roman" w:eastAsia="Times New Roman" w:hAnsi="Times New Roman" w:cs="Times New Roman"/>
          <w:color w:val="auto"/>
          <w:sz w:val="28"/>
          <w:szCs w:val="28"/>
        </w:rPr>
        <w:t xml:space="preserve">  </w:t>
      </w:r>
      <w:r w:rsidR="00D42371">
        <w:rPr>
          <w:rFonts w:ascii="Times New Roman" w:eastAsia="Times New Roman" w:hAnsi="Times New Roman" w:cs="Times New Roman"/>
          <w:color w:val="auto"/>
          <w:sz w:val="28"/>
          <w:szCs w:val="28"/>
        </w:rPr>
        <w:t xml:space="preserve">  </w:t>
      </w:r>
      <w:r w:rsidR="004B4084" w:rsidRPr="003620E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w:t>
      </w:r>
      <w:r w:rsidR="004B4084" w:rsidRPr="003620E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М.Ю. Данилов</w:t>
      </w: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Pr="0065394F" w:rsidRDefault="0065394F" w:rsidP="0065394F">
      <w:pPr>
        <w:ind w:left="6237"/>
        <w:jc w:val="right"/>
        <w:rPr>
          <w:rFonts w:ascii="Times New Roman" w:hAnsi="Times New Roman"/>
          <w:color w:val="auto"/>
          <w:sz w:val="28"/>
          <w:szCs w:val="28"/>
        </w:rPr>
      </w:pPr>
      <w:r w:rsidRPr="0065394F">
        <w:rPr>
          <w:rFonts w:ascii="Times New Roman" w:hAnsi="Times New Roman"/>
          <w:color w:val="auto"/>
          <w:sz w:val="28"/>
          <w:szCs w:val="28"/>
        </w:rPr>
        <w:lastRenderedPageBreak/>
        <w:t xml:space="preserve">Приложение </w:t>
      </w:r>
    </w:p>
    <w:p w:rsidR="0065394F" w:rsidRPr="0065394F" w:rsidRDefault="0065394F" w:rsidP="0065394F">
      <w:pPr>
        <w:ind w:left="6237"/>
        <w:jc w:val="right"/>
        <w:rPr>
          <w:rFonts w:ascii="Times New Roman" w:hAnsi="Times New Roman"/>
          <w:color w:val="auto"/>
          <w:sz w:val="28"/>
          <w:szCs w:val="28"/>
        </w:rPr>
      </w:pPr>
      <w:r w:rsidRPr="0065394F">
        <w:rPr>
          <w:rFonts w:ascii="Times New Roman" w:hAnsi="Times New Roman"/>
          <w:color w:val="auto"/>
          <w:sz w:val="28"/>
          <w:szCs w:val="28"/>
        </w:rPr>
        <w:t>к постановлению администрации Подгоренского</w:t>
      </w:r>
    </w:p>
    <w:p w:rsidR="0065394F" w:rsidRPr="0065394F" w:rsidRDefault="0065394F" w:rsidP="0065394F">
      <w:pPr>
        <w:ind w:left="6237"/>
        <w:jc w:val="right"/>
        <w:rPr>
          <w:rFonts w:ascii="Times New Roman" w:hAnsi="Times New Roman"/>
          <w:color w:val="auto"/>
          <w:sz w:val="28"/>
          <w:szCs w:val="28"/>
        </w:rPr>
      </w:pPr>
      <w:r w:rsidRPr="0065394F">
        <w:rPr>
          <w:rFonts w:ascii="Times New Roman" w:hAnsi="Times New Roman"/>
          <w:color w:val="auto"/>
          <w:sz w:val="28"/>
          <w:szCs w:val="28"/>
        </w:rPr>
        <w:t xml:space="preserve">муниципального района </w:t>
      </w:r>
    </w:p>
    <w:p w:rsidR="0065394F" w:rsidRPr="0065394F" w:rsidRDefault="0065394F" w:rsidP="0065394F">
      <w:pPr>
        <w:ind w:left="6237"/>
        <w:jc w:val="right"/>
        <w:rPr>
          <w:rFonts w:ascii="Times New Roman" w:hAnsi="Times New Roman"/>
          <w:color w:val="auto"/>
          <w:sz w:val="28"/>
          <w:szCs w:val="28"/>
        </w:rPr>
      </w:pPr>
      <w:r w:rsidRPr="0065394F">
        <w:rPr>
          <w:rFonts w:ascii="Times New Roman" w:hAnsi="Times New Roman"/>
          <w:color w:val="auto"/>
          <w:sz w:val="28"/>
          <w:szCs w:val="28"/>
        </w:rPr>
        <w:t>Воронежской области</w:t>
      </w:r>
    </w:p>
    <w:p w:rsidR="0065394F" w:rsidRPr="0065394F" w:rsidRDefault="0065394F" w:rsidP="0065394F">
      <w:pPr>
        <w:ind w:left="5954" w:hanging="4820"/>
        <w:jc w:val="right"/>
        <w:rPr>
          <w:i/>
        </w:rPr>
      </w:pPr>
      <w:r w:rsidRPr="0065394F">
        <w:rPr>
          <w:rFonts w:ascii="Times New Roman" w:hAnsi="Times New Roman"/>
          <w:color w:val="auto"/>
          <w:sz w:val="28"/>
          <w:szCs w:val="28"/>
        </w:rPr>
        <w:t xml:space="preserve">                                                         </w:t>
      </w:r>
      <w:r>
        <w:rPr>
          <w:rFonts w:ascii="Times New Roman" w:hAnsi="Times New Roman"/>
          <w:color w:val="auto"/>
          <w:sz w:val="28"/>
          <w:szCs w:val="28"/>
        </w:rPr>
        <w:t xml:space="preserve">   </w:t>
      </w:r>
      <w:r w:rsidRPr="0065394F">
        <w:rPr>
          <w:rFonts w:ascii="Times New Roman" w:hAnsi="Times New Roman"/>
          <w:color w:val="auto"/>
          <w:sz w:val="28"/>
          <w:szCs w:val="28"/>
        </w:rPr>
        <w:t>от «</w:t>
      </w:r>
      <w:r>
        <w:rPr>
          <w:rFonts w:ascii="Times New Roman" w:hAnsi="Times New Roman"/>
          <w:color w:val="auto"/>
          <w:sz w:val="28"/>
          <w:szCs w:val="28"/>
        </w:rPr>
        <w:t>25</w:t>
      </w:r>
      <w:r w:rsidRPr="0065394F">
        <w:rPr>
          <w:rFonts w:ascii="Times New Roman" w:hAnsi="Times New Roman"/>
          <w:color w:val="auto"/>
          <w:sz w:val="28"/>
          <w:szCs w:val="28"/>
        </w:rPr>
        <w:t>»</w:t>
      </w:r>
      <w:r>
        <w:rPr>
          <w:rFonts w:ascii="Times New Roman" w:hAnsi="Times New Roman"/>
          <w:color w:val="auto"/>
          <w:sz w:val="28"/>
          <w:szCs w:val="28"/>
        </w:rPr>
        <w:t xml:space="preserve"> марта </w:t>
      </w:r>
      <w:r w:rsidRPr="0065394F">
        <w:rPr>
          <w:rFonts w:ascii="Times New Roman" w:hAnsi="Times New Roman"/>
          <w:color w:val="auto"/>
          <w:sz w:val="28"/>
          <w:szCs w:val="28"/>
        </w:rPr>
        <w:t xml:space="preserve">2025 г. № </w:t>
      </w:r>
      <w:r>
        <w:rPr>
          <w:rFonts w:ascii="Times New Roman" w:hAnsi="Times New Roman"/>
          <w:color w:val="auto"/>
          <w:sz w:val="28"/>
          <w:szCs w:val="28"/>
        </w:rPr>
        <w:t>139</w:t>
      </w:r>
    </w:p>
    <w:p w:rsidR="0065394F" w:rsidRPr="0065394F" w:rsidRDefault="0065394F" w:rsidP="0065394F">
      <w:pPr>
        <w:jc w:val="center"/>
        <w:rPr>
          <w:rFonts w:ascii="Times New Roman" w:eastAsia="Times New Roman" w:hAnsi="Times New Roman" w:cs="Times New Roman"/>
          <w:i/>
          <w:color w:val="auto"/>
          <w:sz w:val="28"/>
          <w:szCs w:val="28"/>
          <w:lang w:eastAsia="en-US" w:bidi="ar-SA"/>
        </w:rPr>
      </w:pPr>
    </w:p>
    <w:p w:rsidR="0065394F" w:rsidRPr="0065394F" w:rsidRDefault="0065394F" w:rsidP="0065394F">
      <w:pPr>
        <w:widowControl/>
        <w:jc w:val="center"/>
        <w:rPr>
          <w:rFonts w:ascii="Times New Roman" w:eastAsia="Times New Roman" w:hAnsi="Times New Roman" w:cs="Times New Roman"/>
          <w:b/>
          <w:iCs/>
          <w:color w:val="auto"/>
          <w:spacing w:val="1"/>
          <w:sz w:val="28"/>
          <w:szCs w:val="28"/>
          <w:lang w:eastAsia="en-US" w:bidi="ar-SA"/>
        </w:rPr>
      </w:pPr>
      <w:r w:rsidRPr="0065394F">
        <w:rPr>
          <w:rFonts w:ascii="Times New Roman" w:eastAsia="Times New Roman" w:hAnsi="Times New Roman" w:cs="Times New Roman"/>
          <w:b/>
          <w:iCs/>
          <w:color w:val="auto"/>
          <w:spacing w:val="1"/>
          <w:sz w:val="28"/>
          <w:szCs w:val="28"/>
          <w:lang w:eastAsia="en-US" w:bidi="ar-SA"/>
        </w:rPr>
        <w:t xml:space="preserve">Административный регламент </w:t>
      </w:r>
    </w:p>
    <w:p w:rsidR="0065394F" w:rsidRPr="0065394F" w:rsidRDefault="0065394F" w:rsidP="0065394F">
      <w:pPr>
        <w:widowControl/>
        <w:jc w:val="center"/>
        <w:rPr>
          <w:rFonts w:ascii="Times New Roman" w:eastAsia="Times New Roman" w:hAnsi="Times New Roman" w:cs="Times New Roman"/>
          <w:iCs/>
          <w:color w:val="auto"/>
          <w:spacing w:val="1"/>
          <w:sz w:val="28"/>
          <w:szCs w:val="28"/>
          <w:lang w:eastAsia="en-US" w:bidi="ar-SA"/>
        </w:rPr>
      </w:pPr>
      <w:r w:rsidRPr="0065394F">
        <w:rPr>
          <w:rFonts w:ascii="Times New Roman" w:eastAsia="Times New Roman" w:hAnsi="Times New Roman" w:cs="Times New Roman"/>
          <w:b/>
          <w:iCs/>
          <w:color w:val="auto"/>
          <w:spacing w:val="1"/>
          <w:sz w:val="28"/>
          <w:szCs w:val="28"/>
          <w:lang w:eastAsia="en-US" w:bidi="ar-SA"/>
        </w:rPr>
        <w:t xml:space="preserve">по предоставлению муниципальной услуги «Предоставление земельного участка, находящегося в муниципальной собственности Подгоренского муниципального района Воронежской области или государственная собственность на который не разграничена, гражданину или юридическому лицу в собственность бесплатно» </w:t>
      </w:r>
    </w:p>
    <w:p w:rsidR="0065394F" w:rsidRPr="0065394F" w:rsidRDefault="0065394F" w:rsidP="0065394F">
      <w:pPr>
        <w:jc w:val="center"/>
        <w:rPr>
          <w:rFonts w:ascii="Times New Roman" w:eastAsia="Times New Roman" w:hAnsi="Times New Roman" w:cs="Times New Roman"/>
          <w:i/>
          <w:color w:val="auto"/>
          <w:sz w:val="28"/>
          <w:szCs w:val="28"/>
          <w:lang w:eastAsia="en-US" w:bidi="ar-SA"/>
        </w:rPr>
      </w:pPr>
    </w:p>
    <w:p w:rsidR="0065394F" w:rsidRPr="0065394F" w:rsidRDefault="0065394F" w:rsidP="0065394F">
      <w:pPr>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 xml:space="preserve">Раздел </w:t>
      </w:r>
      <w:r w:rsidRPr="0065394F">
        <w:rPr>
          <w:rFonts w:ascii="Times New Roman" w:eastAsia="Times New Roman" w:hAnsi="Times New Roman" w:cs="Times New Roman"/>
          <w:b/>
          <w:bCs/>
          <w:color w:val="auto"/>
          <w:sz w:val="28"/>
          <w:szCs w:val="28"/>
          <w:lang w:val="en-US" w:eastAsia="en-US" w:bidi="en-US"/>
        </w:rPr>
        <w:t>I</w:t>
      </w:r>
      <w:r w:rsidRPr="0065394F">
        <w:rPr>
          <w:rFonts w:ascii="Times New Roman" w:eastAsia="Times New Roman" w:hAnsi="Times New Roman" w:cs="Times New Roman"/>
          <w:b/>
          <w:bCs/>
          <w:color w:val="auto"/>
          <w:sz w:val="28"/>
          <w:szCs w:val="28"/>
          <w:lang w:eastAsia="en-US" w:bidi="en-US"/>
        </w:rPr>
        <w:t xml:space="preserve">. </w:t>
      </w:r>
      <w:r w:rsidRPr="0065394F">
        <w:rPr>
          <w:rFonts w:ascii="Times New Roman" w:eastAsia="Times New Roman" w:hAnsi="Times New Roman" w:cs="Times New Roman"/>
          <w:b/>
          <w:color w:val="auto"/>
          <w:sz w:val="28"/>
          <w:szCs w:val="28"/>
          <w:lang w:eastAsia="en-US" w:bidi="ar-SA"/>
        </w:rPr>
        <w:t>Общие положения</w:t>
      </w:r>
    </w:p>
    <w:p w:rsidR="0065394F" w:rsidRPr="0065394F" w:rsidRDefault="0065394F" w:rsidP="0065394F">
      <w:pPr>
        <w:jc w:val="center"/>
        <w:rPr>
          <w:rFonts w:ascii="Times New Roman" w:eastAsia="Times New Roman" w:hAnsi="Times New Roman" w:cs="Times New Roman"/>
          <w:color w:val="auto"/>
          <w:sz w:val="28"/>
          <w:szCs w:val="28"/>
          <w:lang w:eastAsia="en-US" w:bidi="ar-SA"/>
        </w:rPr>
      </w:pPr>
    </w:p>
    <w:p w:rsidR="0065394F" w:rsidRPr="0065394F" w:rsidRDefault="0065394F" w:rsidP="0065394F">
      <w:pPr>
        <w:numPr>
          <w:ilvl w:val="0"/>
          <w:numId w:val="1"/>
        </w:numPr>
        <w:spacing w:after="280"/>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Предмет регулирования Административного регламента</w:t>
      </w:r>
    </w:p>
    <w:p w:rsidR="0065394F" w:rsidRPr="0065394F" w:rsidRDefault="0065394F" w:rsidP="0065394F">
      <w:pPr>
        <w:numPr>
          <w:ilvl w:val="1"/>
          <w:numId w:val="1"/>
        </w:numPr>
        <w:tabs>
          <w:tab w:val="left" w:pos="1426"/>
        </w:tabs>
        <w:ind w:firstLine="567"/>
        <w:jc w:val="both"/>
        <w:rPr>
          <w:rFonts w:ascii="Times New Roman" w:eastAsia="Times New Roman" w:hAnsi="Times New Roman" w:cs="Times New Roman"/>
          <w:color w:val="auto"/>
          <w:sz w:val="28"/>
          <w:szCs w:val="28"/>
          <w:lang w:eastAsia="en-US" w:bidi="ar-SA"/>
        </w:rPr>
      </w:pPr>
      <w:proofErr w:type="gramStart"/>
      <w:r w:rsidRPr="0065394F">
        <w:rPr>
          <w:rFonts w:ascii="Times New Roman" w:eastAsia="Times New Roman" w:hAnsi="Times New Roman" w:cs="Times New Roman"/>
          <w:color w:val="auto"/>
          <w:sz w:val="28"/>
          <w:szCs w:val="28"/>
          <w:lang w:eastAsia="en-US" w:bidi="ar-SA"/>
        </w:rPr>
        <w:t>Административный регламент предоставления Муниципальной услуги регулирует отношения, возникающие в связи с предоставлением администрацией Подгоренского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Подгоренского муниципального района Воронежской области или государственная собственность на который не разграничена, гражданину или юридическому лицу в собственность бесплатно» (далее по тексту – Административный регламент, Муниципальная услуга).</w:t>
      </w:r>
      <w:proofErr w:type="gramEnd"/>
    </w:p>
    <w:p w:rsidR="0065394F" w:rsidRPr="0065394F" w:rsidRDefault="0065394F" w:rsidP="0065394F">
      <w:pPr>
        <w:widowControl/>
        <w:autoSpaceDE w:val="0"/>
        <w:autoSpaceDN w:val="0"/>
        <w:adjustRightInd w:val="0"/>
        <w:spacing w:after="200"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1.2. </w:t>
      </w:r>
      <w:proofErr w:type="gramStart"/>
      <w:r w:rsidRPr="0065394F">
        <w:rPr>
          <w:rFonts w:ascii="Times New Roman" w:eastAsia="Calibri" w:hAnsi="Times New Roman" w:cs="Times New Roman"/>
          <w:color w:val="auto"/>
          <w:sz w:val="28"/>
          <w:szCs w:val="28"/>
          <w:lang w:eastAsia="en-US" w:bidi="ar-SA"/>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администрация Подгоренского муниципального района  Воронежской области предоставляет муниципальную услугу «Предоставление земельного участка, находящегося в муниципальной собственности Подгоренского муниципального района Воронежской области или государственная собственность на который не разграничена, гражданину или юридическому лицу в собственность бесплатно». </w:t>
      </w:r>
      <w:proofErr w:type="gramEnd"/>
    </w:p>
    <w:p w:rsidR="0065394F" w:rsidRPr="0065394F" w:rsidRDefault="0065394F" w:rsidP="0065394F">
      <w:pPr>
        <w:widowControl/>
        <w:tabs>
          <w:tab w:val="left" w:pos="270"/>
        </w:tabs>
        <w:autoSpaceDE w:val="0"/>
        <w:autoSpaceDN w:val="0"/>
        <w:adjustRightInd w:val="0"/>
        <w:spacing w:after="200"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1.3. </w:t>
      </w:r>
      <w:proofErr w:type="gramStart"/>
      <w:r w:rsidRPr="0065394F">
        <w:rPr>
          <w:rFonts w:ascii="Times New Roman" w:eastAsia="Calibri" w:hAnsi="Times New Roman" w:cs="Times New Roman"/>
          <w:color w:val="auto"/>
          <w:sz w:val="28"/>
          <w:szCs w:val="28"/>
          <w:lang w:eastAsia="en-US" w:bidi="ar-SA"/>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w:t>
      </w:r>
      <w:r w:rsidRPr="0065394F">
        <w:rPr>
          <w:rFonts w:ascii="Times New Roman" w:eastAsia="Calibri" w:hAnsi="Times New Roman" w:cs="Times New Roman"/>
          <w:color w:val="auto"/>
          <w:sz w:val="28"/>
          <w:szCs w:val="28"/>
          <w:lang w:eastAsia="en-US" w:bidi="ar-SA"/>
        </w:rPr>
        <w:lastRenderedPageBreak/>
        <w:t>муниципальных услуг (далее  по тексту – МФЦ), формы контроля за предоставлением Муниципальной услуги, досудебный (внесудебный) порядок</w:t>
      </w:r>
      <w:proofErr w:type="gramEnd"/>
      <w:r w:rsidRPr="0065394F">
        <w:rPr>
          <w:rFonts w:ascii="Times New Roman" w:eastAsia="Calibri" w:hAnsi="Times New Roman" w:cs="Times New Roman"/>
          <w:color w:val="auto"/>
          <w:sz w:val="28"/>
          <w:szCs w:val="28"/>
          <w:lang w:eastAsia="en-US" w:bidi="ar-SA"/>
        </w:rPr>
        <w:t xml:space="preserve"> обжалования решений и действий (бездействия) Администрации Подгоренского муниципального района Воронежской области (далее по тексту – Администрация), должностных лиц Администрации, работников МФЦ, привлекаемых организаций.</w:t>
      </w:r>
    </w:p>
    <w:p w:rsidR="0065394F" w:rsidRPr="0065394F" w:rsidRDefault="0065394F" w:rsidP="0065394F">
      <w:pPr>
        <w:widowControl/>
        <w:tabs>
          <w:tab w:val="left" w:pos="270"/>
        </w:tabs>
        <w:autoSpaceDE w:val="0"/>
        <w:autoSpaceDN w:val="0"/>
        <w:adjustRightInd w:val="0"/>
        <w:spacing w:after="200"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65394F" w:rsidRPr="0065394F" w:rsidRDefault="0065394F" w:rsidP="0065394F">
      <w:pPr>
        <w:widowControl/>
        <w:tabs>
          <w:tab w:val="left" w:pos="270"/>
        </w:tabs>
        <w:autoSpaceDE w:val="0"/>
        <w:autoSpaceDN w:val="0"/>
        <w:adjustRightInd w:val="0"/>
        <w:spacing w:after="200"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
    <w:p w:rsidR="0065394F" w:rsidRPr="0065394F" w:rsidRDefault="0065394F" w:rsidP="0065394F">
      <w:pPr>
        <w:numPr>
          <w:ilvl w:val="0"/>
          <w:numId w:val="1"/>
        </w:numPr>
        <w:spacing w:after="280"/>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Круг Заявителей</w:t>
      </w:r>
    </w:p>
    <w:p w:rsidR="0065394F" w:rsidRPr="0065394F" w:rsidRDefault="0065394F" w:rsidP="0065394F">
      <w:pPr>
        <w:numPr>
          <w:ilvl w:val="1"/>
          <w:numId w:val="1"/>
        </w:numPr>
        <w:tabs>
          <w:tab w:val="left" w:pos="1426"/>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Лицами, имеющими право на получение Муниципальной услуги, являются физические лица, юридические лица и индивидуальные предприниматели (далее по тексту – Заявител</w:t>
      </w:r>
      <w:proofErr w:type="gramStart"/>
      <w:r w:rsidRPr="0065394F">
        <w:rPr>
          <w:rFonts w:ascii="Times New Roman" w:eastAsia="Times New Roman" w:hAnsi="Times New Roman" w:cs="Times New Roman"/>
          <w:color w:val="auto"/>
          <w:sz w:val="28"/>
          <w:szCs w:val="28"/>
          <w:lang w:eastAsia="en-US" w:bidi="ar-SA"/>
        </w:rPr>
        <w:t>и(</w:t>
      </w:r>
      <w:proofErr w:type="gramEnd"/>
      <w:r w:rsidRPr="0065394F">
        <w:rPr>
          <w:rFonts w:ascii="Times New Roman" w:eastAsia="Times New Roman" w:hAnsi="Times New Roman" w:cs="Times New Roman"/>
          <w:color w:val="auto"/>
          <w:sz w:val="28"/>
          <w:szCs w:val="28"/>
          <w:lang w:eastAsia="en-US" w:bidi="ar-SA"/>
        </w:rPr>
        <w:t>ль),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Pr="0065394F">
          <w:rPr>
            <w:rFonts w:ascii="Times New Roman" w:eastAsiaTheme="minorHAnsi" w:hAnsi="Times New Roman" w:cs="Times New Roman"/>
            <w:color w:val="auto"/>
            <w:sz w:val="28"/>
            <w:szCs w:val="28"/>
            <w:lang w:eastAsia="en-US" w:bidi="ar-SA"/>
          </w:rPr>
          <w:t>подпунктом 6 пункта 2 статьи 39.10</w:t>
        </w:r>
      </w:hyperlink>
      <w:r w:rsidRPr="0065394F">
        <w:rPr>
          <w:rFonts w:ascii="Times New Roman" w:eastAsiaTheme="minorHAnsi" w:hAnsi="Times New Roman" w:cs="Times New Roman"/>
          <w:color w:val="auto"/>
          <w:sz w:val="28"/>
          <w:szCs w:val="28"/>
          <w:lang w:eastAsia="en-US" w:bidi="ar-SA"/>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proofErr w:type="gramStart"/>
      <w:r w:rsidRPr="0065394F">
        <w:rPr>
          <w:rFonts w:ascii="Times New Roman" w:eastAsiaTheme="minorHAnsi" w:hAnsi="Times New Roman" w:cs="Times New Roman"/>
          <w:color w:val="auto"/>
          <w:sz w:val="28"/>
          <w:szCs w:val="28"/>
          <w:lang w:eastAsia="en-US" w:bidi="ar-SA"/>
        </w:rPr>
        <w:lastRenderedPageBreak/>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1" w:history="1">
        <w:r w:rsidRPr="0065394F">
          <w:rPr>
            <w:rFonts w:ascii="Times New Roman" w:eastAsiaTheme="minorHAnsi" w:hAnsi="Times New Roman" w:cs="Times New Roman"/>
            <w:color w:val="auto"/>
            <w:sz w:val="28"/>
            <w:szCs w:val="28"/>
            <w:lang w:eastAsia="en-US" w:bidi="ar-SA"/>
          </w:rPr>
          <w:t>подпунктом 7 пункта 2 статьи 39.10</w:t>
        </w:r>
      </w:hyperlink>
      <w:r w:rsidRPr="0065394F">
        <w:rPr>
          <w:rFonts w:ascii="Times New Roman" w:eastAsiaTheme="minorHAnsi" w:hAnsi="Times New Roman" w:cs="Times New Roman"/>
          <w:color w:val="auto"/>
          <w:sz w:val="28"/>
          <w:szCs w:val="28"/>
          <w:lang w:eastAsia="en-US" w:bidi="ar-SA"/>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Pr="0065394F">
        <w:rPr>
          <w:rFonts w:ascii="Times New Roman" w:eastAsiaTheme="minorHAnsi" w:hAnsi="Times New Roman" w:cs="Times New Roman"/>
          <w:color w:val="auto"/>
          <w:sz w:val="28"/>
          <w:szCs w:val="28"/>
          <w:lang w:eastAsia="en-US" w:bidi="ar-SA"/>
        </w:rPr>
        <w:t xml:space="preserve">, </w:t>
      </w:r>
      <w:proofErr w:type="gramStart"/>
      <w:r w:rsidRPr="0065394F">
        <w:rPr>
          <w:rFonts w:ascii="Times New Roman" w:eastAsiaTheme="minorHAnsi" w:hAnsi="Times New Roman" w:cs="Times New Roman"/>
          <w:color w:val="auto"/>
          <w:sz w:val="28"/>
          <w:szCs w:val="28"/>
          <w:lang w:eastAsia="en-US" w:bidi="ar-SA"/>
        </w:rPr>
        <w:t xml:space="preserve">определенном </w:t>
      </w:r>
      <w:hyperlink r:id="rId12" w:history="1">
        <w:r w:rsidRPr="0065394F">
          <w:rPr>
            <w:rFonts w:ascii="Times New Roman" w:eastAsiaTheme="minorHAnsi" w:hAnsi="Times New Roman" w:cs="Times New Roman"/>
            <w:color w:val="auto"/>
            <w:sz w:val="28"/>
            <w:szCs w:val="28"/>
            <w:lang w:eastAsia="en-US" w:bidi="ar-SA"/>
          </w:rPr>
          <w:t>Законом</w:t>
        </w:r>
      </w:hyperlink>
      <w:r w:rsidRPr="0065394F">
        <w:rPr>
          <w:rFonts w:ascii="Times New Roman" w:eastAsiaTheme="minorHAnsi" w:hAnsi="Times New Roman" w:cs="Times New Roman"/>
          <w:color w:val="auto"/>
          <w:sz w:val="28"/>
          <w:szCs w:val="28"/>
          <w:lang w:eastAsia="en-US" w:bidi="ar-SA"/>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3" w:history="1">
        <w:r w:rsidRPr="0065394F">
          <w:rPr>
            <w:rFonts w:ascii="Times New Roman" w:eastAsiaTheme="minorHAnsi" w:hAnsi="Times New Roman" w:cs="Times New Roman"/>
            <w:color w:val="auto"/>
            <w:sz w:val="28"/>
            <w:szCs w:val="28"/>
            <w:lang w:eastAsia="en-US" w:bidi="ar-SA"/>
          </w:rPr>
          <w:t>Законом</w:t>
        </w:r>
      </w:hyperlink>
      <w:r w:rsidRPr="0065394F">
        <w:rPr>
          <w:rFonts w:ascii="Times New Roman" w:eastAsiaTheme="minorHAnsi" w:hAnsi="Times New Roman" w:cs="Times New Roman"/>
          <w:color w:val="auto"/>
          <w:sz w:val="28"/>
          <w:szCs w:val="28"/>
          <w:lang w:eastAsia="en-US" w:bidi="ar-SA"/>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Pr="0065394F">
        <w:rPr>
          <w:rFonts w:ascii="Times New Roman" w:eastAsiaTheme="minorHAnsi" w:hAnsi="Times New Roman" w:cs="Times New Roman"/>
          <w:color w:val="auto"/>
          <w:sz w:val="28"/>
          <w:szCs w:val="28"/>
          <w:lang w:eastAsia="en-US" w:bidi="ar-SA"/>
        </w:rPr>
        <w:t xml:space="preserve">, </w:t>
      </w:r>
      <w:proofErr w:type="gramStart"/>
      <w:r w:rsidRPr="0065394F">
        <w:rPr>
          <w:rFonts w:ascii="Times New Roman" w:eastAsiaTheme="minorHAnsi" w:hAnsi="Times New Roman" w:cs="Times New Roman"/>
          <w:color w:val="auto"/>
          <w:sz w:val="28"/>
          <w:szCs w:val="28"/>
          <w:lang w:eastAsia="en-US" w:bidi="ar-SA"/>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2.1.5. земельного участка гражданам, имеющим трех и более детей, в случае и в порядке, предусмотренных </w:t>
      </w:r>
      <w:hyperlink r:id="rId14" w:history="1">
        <w:r w:rsidRPr="0065394F">
          <w:rPr>
            <w:rFonts w:ascii="Times New Roman" w:eastAsiaTheme="minorHAnsi" w:hAnsi="Times New Roman" w:cs="Times New Roman"/>
            <w:color w:val="auto"/>
            <w:sz w:val="28"/>
            <w:szCs w:val="28"/>
            <w:lang w:eastAsia="en-US" w:bidi="ar-SA"/>
          </w:rPr>
          <w:t>Законом</w:t>
        </w:r>
      </w:hyperlink>
      <w:r w:rsidRPr="0065394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15" w:history="1">
        <w:r w:rsidRPr="0065394F">
          <w:rPr>
            <w:rFonts w:ascii="Times New Roman" w:eastAsiaTheme="minorHAnsi" w:hAnsi="Times New Roman" w:cs="Times New Roman"/>
            <w:color w:val="auto"/>
            <w:sz w:val="28"/>
            <w:szCs w:val="28"/>
            <w:lang w:eastAsia="en-US" w:bidi="ar-SA"/>
          </w:rPr>
          <w:t>Законом</w:t>
        </w:r>
      </w:hyperlink>
      <w:r w:rsidRPr="0065394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5394F" w:rsidRPr="0065394F" w:rsidRDefault="0065394F" w:rsidP="0065394F">
      <w:pPr>
        <w:widowControl/>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xml:space="preserve">2.1.8. </w:t>
      </w:r>
      <w:r w:rsidRPr="0065394F">
        <w:rPr>
          <w:rFonts w:ascii="Times New Roman" w:eastAsiaTheme="minorHAnsi" w:hAnsi="Times New Roman" w:cs="Times New Roman"/>
          <w:bCs/>
          <w:color w:val="auto"/>
          <w:sz w:val="28"/>
          <w:szCs w:val="28"/>
          <w:lang w:eastAsia="en-US" w:bidi="ar-SA"/>
        </w:rPr>
        <w:t xml:space="preserve">земельного участка в соответствии с Федеральным </w:t>
      </w:r>
      <w:hyperlink r:id="rId16" w:history="1">
        <w:r w:rsidRPr="0065394F">
          <w:rPr>
            <w:rFonts w:ascii="Times New Roman" w:eastAsiaTheme="minorHAnsi" w:hAnsi="Times New Roman" w:cs="Times New Roman"/>
            <w:bCs/>
            <w:color w:val="auto"/>
            <w:sz w:val="28"/>
            <w:szCs w:val="28"/>
            <w:lang w:eastAsia="en-US" w:bidi="ar-SA"/>
          </w:rPr>
          <w:t>законом</w:t>
        </w:r>
      </w:hyperlink>
      <w:r w:rsidRPr="0065394F">
        <w:rPr>
          <w:rFonts w:ascii="Times New Roman" w:eastAsiaTheme="minorHAnsi" w:hAnsi="Times New Roman" w:cs="Times New Roman"/>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65394F">
        <w:rPr>
          <w:rFonts w:ascii="Times New Roman" w:eastAsiaTheme="minorHAnsi" w:hAnsi="Times New Roman"/>
          <w:color w:val="auto"/>
          <w:sz w:val="28"/>
          <w:szCs w:val="28"/>
        </w:rPr>
        <w:t>;</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7" w:history="1">
        <w:r w:rsidRPr="0065394F">
          <w:rPr>
            <w:rFonts w:ascii="Times New Roman" w:eastAsiaTheme="minorHAnsi" w:hAnsi="Times New Roman" w:cs="Times New Roman"/>
            <w:color w:val="auto"/>
            <w:sz w:val="28"/>
            <w:szCs w:val="28"/>
            <w:lang w:eastAsia="en-US" w:bidi="ar-SA"/>
          </w:rPr>
          <w:t>законом</w:t>
        </w:r>
      </w:hyperlink>
      <w:r w:rsidRPr="0065394F">
        <w:rPr>
          <w:rFonts w:ascii="Times New Roman" w:eastAsiaTheme="minorHAnsi" w:hAnsi="Times New Roman" w:cs="Times New Roman"/>
          <w:color w:val="auto"/>
          <w:sz w:val="28"/>
          <w:szCs w:val="28"/>
          <w:lang w:eastAsia="en-US" w:bidi="ar-SA"/>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p>
    <w:p w:rsidR="0065394F" w:rsidRPr="0065394F" w:rsidRDefault="0065394F" w:rsidP="0065394F">
      <w:pPr>
        <w:numPr>
          <w:ilvl w:val="1"/>
          <w:numId w:val="1"/>
        </w:numPr>
        <w:tabs>
          <w:tab w:val="left" w:pos="1426"/>
        </w:tabs>
        <w:ind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по тексту – представитель Заявителя).</w:t>
      </w:r>
    </w:p>
    <w:p w:rsidR="0065394F" w:rsidRPr="0065394F" w:rsidRDefault="0065394F" w:rsidP="0065394F">
      <w:pPr>
        <w:widowControl/>
        <w:numPr>
          <w:ilvl w:val="1"/>
          <w:numId w:val="1"/>
        </w:numPr>
        <w:tabs>
          <w:tab w:val="left" w:pos="1134"/>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 xml:space="preserve">Муниципальная услуга предоставляется в соответствии с вариантом ее предоставления, соответствующим признакам Заявителя, </w:t>
      </w:r>
      <w:r w:rsidRPr="0065394F">
        <w:rPr>
          <w:rFonts w:ascii="Times New Roman" w:eastAsia="Times New Roman" w:hAnsi="Times New Roman" w:cs="Times New Roman"/>
          <w:color w:val="auto"/>
          <w:spacing w:val="7"/>
          <w:sz w:val="28"/>
          <w:szCs w:val="28"/>
          <w:lang w:eastAsia="en-US" w:bidi="ar-SA"/>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65394F" w:rsidRPr="0065394F" w:rsidRDefault="0065394F" w:rsidP="0065394F">
      <w:pPr>
        <w:tabs>
          <w:tab w:val="left" w:pos="1426"/>
        </w:tabs>
        <w:ind w:firstLine="400"/>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5394F" w:rsidRPr="0065394F" w:rsidRDefault="0065394F" w:rsidP="0065394F">
      <w:pPr>
        <w:tabs>
          <w:tab w:val="left" w:pos="1426"/>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65394F" w:rsidRPr="0065394F" w:rsidRDefault="0065394F" w:rsidP="0065394F">
      <w:pPr>
        <w:tabs>
          <w:tab w:val="left" w:pos="1426"/>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индивидуальное жилищное строительство;</w:t>
      </w:r>
    </w:p>
    <w:p w:rsidR="0065394F" w:rsidRPr="0065394F" w:rsidRDefault="0065394F" w:rsidP="0065394F">
      <w:pPr>
        <w:tabs>
          <w:tab w:val="left" w:pos="1426"/>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ведение садоводства;</w:t>
      </w:r>
    </w:p>
    <w:p w:rsidR="0065394F" w:rsidRPr="0065394F" w:rsidRDefault="0065394F" w:rsidP="0065394F">
      <w:pPr>
        <w:tabs>
          <w:tab w:val="left" w:pos="1426"/>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ведение огородничества;</w:t>
      </w:r>
    </w:p>
    <w:p w:rsidR="0065394F" w:rsidRPr="0065394F" w:rsidRDefault="0065394F" w:rsidP="0065394F">
      <w:pPr>
        <w:tabs>
          <w:tab w:val="left" w:pos="1426"/>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 ведение личного подсобного хозяйства. </w:t>
      </w:r>
    </w:p>
    <w:p w:rsidR="0065394F" w:rsidRPr="0065394F" w:rsidRDefault="0065394F" w:rsidP="0065394F">
      <w:pPr>
        <w:tabs>
          <w:tab w:val="left" w:pos="1426"/>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Решение о включении в Реестр оформляется постановлением Администрации. </w:t>
      </w:r>
    </w:p>
    <w:p w:rsidR="0065394F" w:rsidRPr="0065394F" w:rsidRDefault="0065394F" w:rsidP="0065394F">
      <w:pPr>
        <w:widowControl/>
        <w:autoSpaceDE w:val="0"/>
        <w:autoSpaceDN w:val="0"/>
        <w:adjustRightInd w:val="0"/>
        <w:ind w:firstLine="567"/>
        <w:jc w:val="both"/>
        <w:outlineLvl w:val="0"/>
        <w:rPr>
          <w:rFonts w:ascii="Times New Roman" w:eastAsiaTheme="minorHAnsi" w:hAnsi="Times New Roman" w:cs="Times New Roman"/>
          <w:bCs/>
          <w:color w:val="auto"/>
          <w:sz w:val="28"/>
          <w:szCs w:val="28"/>
          <w:lang w:eastAsia="en-US" w:bidi="ar-SA"/>
        </w:rPr>
      </w:pPr>
      <w:r w:rsidRPr="0065394F">
        <w:rPr>
          <w:rFonts w:ascii="Times New Roman" w:hAnsi="Times New Roman" w:cs="Times New Roman"/>
          <w:color w:val="auto"/>
          <w:sz w:val="28"/>
          <w:szCs w:val="28"/>
        </w:rPr>
        <w:t xml:space="preserve">2.5. </w:t>
      </w:r>
      <w:proofErr w:type="gramStart"/>
      <w:r w:rsidRPr="0065394F">
        <w:rPr>
          <w:rFonts w:ascii="Times New Roman" w:eastAsiaTheme="minorHAnsi" w:hAnsi="Times New Roman" w:cs="Times New Roman"/>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65394F">
        <w:rPr>
          <w:rFonts w:ascii="Times New Roman" w:hAnsi="Times New Roman" w:cs="Times New Roman"/>
          <w:color w:val="auto"/>
          <w:sz w:val="28"/>
          <w:szCs w:val="28"/>
        </w:rPr>
        <w:t>от 13.05.2008 № 25-ОЗ «О регулировании земельных отношений на территории Воронежской области» и п</w:t>
      </w:r>
      <w:r w:rsidRPr="0065394F">
        <w:rPr>
          <w:rFonts w:ascii="Times New Roman" w:eastAsiaTheme="minorHAnsi" w:hAnsi="Times New Roman" w:cs="Times New Roman"/>
          <w:bCs/>
          <w:color w:val="auto"/>
          <w:sz w:val="28"/>
          <w:szCs w:val="28"/>
          <w:lang w:eastAsia="en-US" w:bidi="ar-SA"/>
        </w:rPr>
        <w:t>остановлением</w:t>
      </w:r>
      <w:proofErr w:type="gramEnd"/>
      <w:r w:rsidRPr="0065394F">
        <w:rPr>
          <w:rFonts w:ascii="Times New Roman" w:eastAsiaTheme="minorHAnsi" w:hAnsi="Times New Roman" w:cs="Times New Roman"/>
          <w:bCs/>
          <w:color w:val="auto"/>
          <w:sz w:val="28"/>
          <w:szCs w:val="28"/>
          <w:lang w:eastAsia="en-US" w:bidi="ar-SA"/>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394F" w:rsidRPr="0065394F" w:rsidRDefault="0065394F" w:rsidP="0065394F">
      <w:pPr>
        <w:tabs>
          <w:tab w:val="left" w:pos="1426"/>
        </w:tabs>
        <w:ind w:firstLine="567"/>
        <w:jc w:val="both"/>
        <w:rPr>
          <w:rFonts w:ascii="Times New Roman" w:eastAsia="Times New Roman" w:hAnsi="Times New Roman" w:cs="Times New Roman"/>
          <w:color w:val="auto"/>
          <w:sz w:val="28"/>
          <w:szCs w:val="28"/>
          <w:lang w:eastAsia="en-US" w:bidi="ar-SA"/>
        </w:rPr>
      </w:pPr>
    </w:p>
    <w:p w:rsidR="0065394F" w:rsidRPr="0065394F" w:rsidRDefault="0065394F" w:rsidP="0065394F">
      <w:pPr>
        <w:numPr>
          <w:ilvl w:val="0"/>
          <w:numId w:val="9"/>
        </w:numPr>
        <w:spacing w:after="280"/>
        <w:ind w:left="0" w:firstLine="567"/>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Требования к порядку информирования о предоставлении</w:t>
      </w:r>
      <w:r w:rsidRPr="0065394F">
        <w:rPr>
          <w:rFonts w:ascii="Times New Roman" w:eastAsia="Times New Roman" w:hAnsi="Times New Roman" w:cs="Times New Roman"/>
          <w:b/>
          <w:color w:val="auto"/>
          <w:sz w:val="28"/>
          <w:szCs w:val="28"/>
          <w:lang w:eastAsia="en-US" w:bidi="ar-SA"/>
        </w:rPr>
        <w:br/>
        <w:t>Муниципальной услуги</w:t>
      </w:r>
    </w:p>
    <w:p w:rsidR="0065394F" w:rsidRPr="0065394F" w:rsidRDefault="0065394F" w:rsidP="0065394F">
      <w:pPr>
        <w:tabs>
          <w:tab w:val="left" w:pos="1288"/>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осуществляется Администрацией или в МФЦ.</w:t>
      </w:r>
    </w:p>
    <w:p w:rsidR="0065394F" w:rsidRPr="0065394F" w:rsidRDefault="0065394F" w:rsidP="0065394F">
      <w:pPr>
        <w:tabs>
          <w:tab w:val="left" w:pos="1134"/>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 xml:space="preserve">3.2. </w:t>
      </w:r>
      <w:proofErr w:type="gramStart"/>
      <w:r w:rsidRPr="0065394F">
        <w:rPr>
          <w:rFonts w:ascii="Times New Roman" w:hAnsi="Times New Roman" w:cs="Times New Roman"/>
          <w:color w:val="auto"/>
          <w:spacing w:val="7"/>
          <w:sz w:val="28"/>
          <w:szCs w:val="28"/>
        </w:rPr>
        <w:t xml:space="preserve">На официальном сайте Администрации </w:t>
      </w:r>
      <w:r w:rsidRPr="0065394F">
        <w:rPr>
          <w:rFonts w:ascii="Times New Roman" w:hAnsi="Times New Roman" w:cs="Times New Roman"/>
          <w:sz w:val="28"/>
          <w:szCs w:val="28"/>
        </w:rPr>
        <w:t>https://podgorenskij-r20.gosweb.gosuslugi.ru/</w:t>
      </w:r>
      <w:r w:rsidRPr="0065394F">
        <w:rPr>
          <w:rFonts w:ascii="Times New Roman" w:hAnsi="Times New Roman" w:cs="Times New Roman"/>
          <w:color w:val="auto"/>
          <w:spacing w:val="7"/>
          <w:sz w:val="28"/>
          <w:szCs w:val="28"/>
        </w:rPr>
        <w:t xml:space="preserve"> (далее по тексту - сайт Администрации) в информационно-коммуникационной сети «Интернет» (далее по тексту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8" w:history="1">
        <w:r w:rsidRPr="0065394F">
          <w:rPr>
            <w:rFonts w:ascii="Times New Roman" w:hAnsi="Times New Roman" w:cs="Times New Roman"/>
            <w:color w:val="auto"/>
            <w:spacing w:val="7"/>
            <w:sz w:val="28"/>
            <w:szCs w:val="28"/>
            <w:u w:val="single"/>
            <w:lang w:val="en-US"/>
          </w:rPr>
          <w:t>www</w:t>
        </w:r>
        <w:r w:rsidRPr="0065394F">
          <w:rPr>
            <w:rFonts w:ascii="Times New Roman" w:hAnsi="Times New Roman" w:cs="Times New Roman"/>
            <w:color w:val="auto"/>
            <w:spacing w:val="7"/>
            <w:sz w:val="28"/>
            <w:szCs w:val="28"/>
            <w:u w:val="single"/>
          </w:rPr>
          <w:t>.</w:t>
        </w:r>
        <w:r w:rsidRPr="0065394F">
          <w:rPr>
            <w:rFonts w:ascii="Times New Roman" w:hAnsi="Times New Roman" w:cs="Times New Roman"/>
            <w:color w:val="auto"/>
            <w:spacing w:val="7"/>
            <w:sz w:val="28"/>
            <w:szCs w:val="28"/>
            <w:u w:val="single"/>
            <w:lang w:val="en-US"/>
          </w:rPr>
          <w:t>gosuslugi</w:t>
        </w:r>
        <w:r w:rsidRPr="0065394F">
          <w:rPr>
            <w:rFonts w:ascii="Times New Roman" w:hAnsi="Times New Roman" w:cs="Times New Roman"/>
            <w:color w:val="auto"/>
            <w:spacing w:val="7"/>
            <w:sz w:val="28"/>
            <w:szCs w:val="28"/>
            <w:u w:val="single"/>
          </w:rPr>
          <w:t>.</w:t>
        </w:r>
        <w:r w:rsidRPr="0065394F">
          <w:rPr>
            <w:rFonts w:ascii="Times New Roman" w:hAnsi="Times New Roman" w:cs="Times New Roman"/>
            <w:color w:val="auto"/>
            <w:spacing w:val="7"/>
            <w:sz w:val="28"/>
            <w:szCs w:val="28"/>
            <w:u w:val="single"/>
            <w:lang w:val="en-US"/>
          </w:rPr>
          <w:t>ru</w:t>
        </w:r>
      </w:hyperlink>
      <w:r w:rsidRPr="0065394F">
        <w:rPr>
          <w:rFonts w:ascii="Times New Roman" w:hAnsi="Times New Roman" w:cs="Times New Roman"/>
          <w:color w:val="auto"/>
          <w:spacing w:val="7"/>
          <w:sz w:val="28"/>
          <w:szCs w:val="28"/>
        </w:rPr>
        <w:t xml:space="preserve"> (далее по тексту – Единый портал, ЕПГУ), в </w:t>
      </w:r>
      <w:r w:rsidRPr="0065394F">
        <w:rPr>
          <w:rFonts w:ascii="Times New Roman" w:hAnsi="Times New Roman" w:cs="Times New Roman"/>
          <w:color w:val="auto"/>
          <w:spacing w:val="7"/>
          <w:sz w:val="28"/>
          <w:szCs w:val="28"/>
        </w:rPr>
        <w:lastRenderedPageBreak/>
        <w:t>информационной системе «Портал Воронежской области в сети Интернет</w:t>
      </w:r>
      <w:proofErr w:type="gramEnd"/>
      <w:r w:rsidRPr="0065394F">
        <w:rPr>
          <w:rFonts w:ascii="Times New Roman" w:hAnsi="Times New Roman" w:cs="Times New Roman"/>
          <w:color w:val="auto"/>
          <w:spacing w:val="7"/>
          <w:sz w:val="28"/>
          <w:szCs w:val="28"/>
        </w:rPr>
        <w:t xml:space="preserve">», </w:t>
      </w:r>
      <w:proofErr w:type="gramStart"/>
      <w:r w:rsidRPr="0065394F">
        <w:rPr>
          <w:rFonts w:ascii="Times New Roman" w:hAnsi="Times New Roman" w:cs="Times New Roman"/>
          <w:color w:val="auto"/>
          <w:spacing w:val="7"/>
          <w:sz w:val="28"/>
          <w:szCs w:val="28"/>
        </w:rPr>
        <w:t xml:space="preserve">расположенной в сети Интернет по адресу: </w:t>
      </w:r>
      <w:hyperlink r:id="rId19" w:history="1">
        <w:r w:rsidRPr="0065394F">
          <w:rPr>
            <w:rFonts w:ascii="Times New Roman" w:hAnsi="Times New Roman" w:cs="Times New Roman"/>
            <w:color w:val="auto"/>
            <w:spacing w:val="7"/>
            <w:sz w:val="28"/>
            <w:szCs w:val="28"/>
            <w:u w:val="single"/>
            <w:lang w:val="en-US"/>
          </w:rPr>
          <w:t>www</w:t>
        </w:r>
        <w:r w:rsidRPr="0065394F">
          <w:rPr>
            <w:rFonts w:ascii="Times New Roman" w:hAnsi="Times New Roman" w:cs="Times New Roman"/>
            <w:color w:val="auto"/>
            <w:spacing w:val="7"/>
            <w:sz w:val="28"/>
            <w:szCs w:val="28"/>
            <w:u w:val="single"/>
          </w:rPr>
          <w:t>.</w:t>
        </w:r>
        <w:r w:rsidRPr="0065394F">
          <w:rPr>
            <w:rFonts w:ascii="Times New Roman" w:hAnsi="Times New Roman" w:cs="Times New Roman"/>
            <w:color w:val="auto"/>
            <w:spacing w:val="7"/>
            <w:sz w:val="28"/>
            <w:szCs w:val="28"/>
            <w:u w:val="single"/>
            <w:lang w:val="en-US"/>
          </w:rPr>
          <w:t>govvrn</w:t>
        </w:r>
        <w:r w:rsidRPr="0065394F">
          <w:rPr>
            <w:rFonts w:ascii="Times New Roman" w:hAnsi="Times New Roman" w:cs="Times New Roman"/>
            <w:color w:val="auto"/>
            <w:spacing w:val="7"/>
            <w:sz w:val="28"/>
            <w:szCs w:val="28"/>
            <w:u w:val="single"/>
          </w:rPr>
          <w:t>.</w:t>
        </w:r>
        <w:proofErr w:type="spellStart"/>
        <w:r w:rsidRPr="0065394F">
          <w:rPr>
            <w:rFonts w:ascii="Times New Roman" w:hAnsi="Times New Roman" w:cs="Times New Roman"/>
            <w:color w:val="auto"/>
            <w:spacing w:val="7"/>
            <w:sz w:val="28"/>
            <w:szCs w:val="28"/>
            <w:u w:val="single"/>
            <w:lang w:val="en-US"/>
          </w:rPr>
          <w:t>ru</w:t>
        </w:r>
        <w:proofErr w:type="spellEnd"/>
      </w:hyperlink>
      <w:r w:rsidRPr="0065394F">
        <w:rPr>
          <w:rFonts w:ascii="Times New Roman" w:hAnsi="Times New Roman" w:cs="Times New Roman"/>
          <w:color w:val="auto"/>
          <w:spacing w:val="7"/>
          <w:sz w:val="28"/>
          <w:szCs w:val="28"/>
        </w:rPr>
        <w:t xml:space="preserve"> (далее по тексту – региональный портал, РПГУ) обязательному размещению подлежит следующая справочная информация:</w:t>
      </w:r>
      <w:proofErr w:type="gramEnd"/>
    </w:p>
    <w:p w:rsidR="0065394F" w:rsidRPr="0065394F" w:rsidRDefault="0065394F" w:rsidP="0065394F">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место нахождения и график работы Администрации;</w:t>
      </w:r>
    </w:p>
    <w:p w:rsidR="0065394F" w:rsidRPr="0065394F" w:rsidRDefault="0065394F" w:rsidP="0065394F">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65394F" w:rsidRPr="0065394F" w:rsidRDefault="0065394F" w:rsidP="0065394F">
      <w:pPr>
        <w:widowControl/>
        <w:numPr>
          <w:ilvl w:val="0"/>
          <w:numId w:val="7"/>
        </w:numPr>
        <w:tabs>
          <w:tab w:val="left" w:pos="952"/>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65394F" w:rsidRPr="0065394F" w:rsidRDefault="0065394F" w:rsidP="0065394F">
      <w:pPr>
        <w:tabs>
          <w:tab w:val="left" w:pos="1405"/>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65394F" w:rsidRPr="0065394F" w:rsidRDefault="0065394F" w:rsidP="0065394F">
      <w:pPr>
        <w:tabs>
          <w:tab w:val="left" w:pos="1143"/>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а) путем размещения информации на сайте Администрации, ЕПГУ, РПГУ;</w:t>
      </w:r>
    </w:p>
    <w:p w:rsidR="0065394F" w:rsidRPr="0065394F" w:rsidRDefault="0065394F" w:rsidP="0065394F">
      <w:pPr>
        <w:tabs>
          <w:tab w:val="left" w:pos="1242"/>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5394F" w:rsidRPr="0065394F" w:rsidRDefault="0065394F" w:rsidP="0065394F">
      <w:pPr>
        <w:tabs>
          <w:tab w:val="left" w:pos="1143"/>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65394F" w:rsidRPr="0065394F" w:rsidRDefault="0065394F" w:rsidP="0065394F">
      <w:pPr>
        <w:tabs>
          <w:tab w:val="left" w:pos="1143"/>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5394F" w:rsidRPr="0065394F" w:rsidRDefault="0065394F" w:rsidP="0065394F">
      <w:pPr>
        <w:tabs>
          <w:tab w:val="left" w:pos="1178"/>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д) посредством телефонной и факсимильной связи;</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65394F" w:rsidRPr="0065394F" w:rsidRDefault="0065394F" w:rsidP="0065394F">
      <w:pPr>
        <w:tabs>
          <w:tab w:val="left" w:pos="1263"/>
        </w:tabs>
        <w:ind w:firstLine="567"/>
        <w:jc w:val="both"/>
        <w:rPr>
          <w:rFonts w:ascii="Times New Roman" w:hAnsi="Times New Roman" w:cs="Times New Roman"/>
          <w:color w:val="auto"/>
          <w:spacing w:val="7"/>
          <w:sz w:val="28"/>
          <w:szCs w:val="28"/>
          <w:lang w:eastAsia="en-US"/>
        </w:rPr>
      </w:pPr>
      <w:r w:rsidRPr="0065394F">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5394F" w:rsidRPr="0065394F" w:rsidRDefault="0065394F" w:rsidP="0065394F">
      <w:pPr>
        <w:tabs>
          <w:tab w:val="left" w:pos="1112"/>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5394F" w:rsidRPr="0065394F" w:rsidRDefault="0065394F" w:rsidP="0065394F">
      <w:pPr>
        <w:tabs>
          <w:tab w:val="left" w:pos="1121"/>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б) перечень лиц, имеющих право на получение Муниципальной услуги;</w:t>
      </w:r>
    </w:p>
    <w:p w:rsidR="0065394F" w:rsidRPr="0065394F" w:rsidRDefault="0065394F" w:rsidP="0065394F">
      <w:pPr>
        <w:tabs>
          <w:tab w:val="left" w:pos="1115"/>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в) срок предоставления Муниципальной услуги;</w:t>
      </w:r>
    </w:p>
    <w:p w:rsidR="0065394F" w:rsidRPr="0065394F" w:rsidRDefault="0065394F" w:rsidP="0065394F">
      <w:pPr>
        <w:tabs>
          <w:tab w:val="left" w:pos="1129"/>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5394F" w:rsidRPr="0065394F" w:rsidRDefault="0065394F" w:rsidP="0065394F">
      <w:pPr>
        <w:tabs>
          <w:tab w:val="left" w:pos="1123"/>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65394F" w:rsidRPr="0065394F" w:rsidRDefault="0065394F" w:rsidP="0065394F">
      <w:pPr>
        <w:tabs>
          <w:tab w:val="left" w:pos="1129"/>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394F" w:rsidRPr="0065394F" w:rsidRDefault="0065394F" w:rsidP="0065394F">
      <w:pPr>
        <w:tabs>
          <w:tab w:val="left" w:pos="1164"/>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65394F" w:rsidRPr="0065394F" w:rsidRDefault="0065394F" w:rsidP="0065394F">
      <w:pPr>
        <w:tabs>
          <w:tab w:val="left" w:pos="1274"/>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65394F" w:rsidRPr="0065394F" w:rsidRDefault="0065394F" w:rsidP="0065394F">
      <w:pPr>
        <w:tabs>
          <w:tab w:val="left" w:pos="1272"/>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3.6. На сайте Администрации дополнительно размещаются:</w:t>
      </w:r>
    </w:p>
    <w:p w:rsidR="0065394F" w:rsidRPr="0065394F" w:rsidRDefault="0065394F" w:rsidP="0065394F">
      <w:pPr>
        <w:tabs>
          <w:tab w:val="left" w:pos="1100"/>
        </w:tabs>
        <w:ind w:firstLine="567"/>
        <w:jc w:val="both"/>
        <w:rPr>
          <w:rFonts w:ascii="Times New Roman" w:hAnsi="Times New Roman" w:cs="Times New Roman"/>
          <w:color w:val="auto"/>
          <w:spacing w:val="10"/>
          <w:sz w:val="28"/>
          <w:szCs w:val="28"/>
        </w:rPr>
      </w:pPr>
      <w:r w:rsidRPr="0065394F">
        <w:rPr>
          <w:rFonts w:ascii="Times New Roman" w:hAnsi="Times New Roman" w:cs="Times New Roman"/>
          <w:color w:val="auto"/>
          <w:spacing w:val="10"/>
          <w:sz w:val="28"/>
          <w:szCs w:val="28"/>
        </w:rPr>
        <w:t xml:space="preserve">а) полные наименования и почтовые адреса Администрации, </w:t>
      </w:r>
      <w:r w:rsidRPr="0065394F">
        <w:rPr>
          <w:rFonts w:ascii="Times New Roman" w:hAnsi="Times New Roman" w:cs="Times New Roman"/>
          <w:color w:val="auto"/>
          <w:spacing w:val="7"/>
          <w:sz w:val="28"/>
          <w:szCs w:val="28"/>
        </w:rPr>
        <w:t>предоставляющей Муниципальную услугу;</w:t>
      </w:r>
    </w:p>
    <w:p w:rsidR="0065394F" w:rsidRPr="0065394F" w:rsidRDefault="0065394F" w:rsidP="0065394F">
      <w:pPr>
        <w:tabs>
          <w:tab w:val="left" w:pos="1135"/>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5394F" w:rsidRPr="0065394F" w:rsidRDefault="0065394F" w:rsidP="0065394F">
      <w:pPr>
        <w:tabs>
          <w:tab w:val="left" w:pos="1115"/>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в) режим работы Администрации;</w:t>
      </w:r>
    </w:p>
    <w:p w:rsidR="0065394F" w:rsidRPr="0065394F" w:rsidRDefault="0065394F" w:rsidP="0065394F">
      <w:pPr>
        <w:tabs>
          <w:tab w:val="left" w:pos="1112"/>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65394F" w:rsidRPr="0065394F" w:rsidRDefault="0065394F" w:rsidP="0065394F">
      <w:pPr>
        <w:tabs>
          <w:tab w:val="left" w:pos="1129"/>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е) перечень лиц, имеющих право на получение Муниципальной услуги;</w:t>
      </w:r>
    </w:p>
    <w:p w:rsidR="0065394F" w:rsidRPr="0065394F" w:rsidRDefault="0065394F" w:rsidP="0065394F">
      <w:pPr>
        <w:tabs>
          <w:tab w:val="left" w:pos="1164"/>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65394F" w:rsidRPr="0065394F" w:rsidRDefault="0065394F" w:rsidP="0065394F">
      <w:pPr>
        <w:tabs>
          <w:tab w:val="left" w:pos="1181"/>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65394F" w:rsidRPr="0065394F" w:rsidRDefault="0065394F" w:rsidP="0065394F">
      <w:pPr>
        <w:tabs>
          <w:tab w:val="left" w:pos="1109"/>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и) текст Административного регламента с приложениями;</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к) краткое описание порядка предоставления Муниципальной услуги;</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5394F" w:rsidRPr="0065394F" w:rsidRDefault="0065394F" w:rsidP="0065394F">
      <w:pPr>
        <w:tabs>
          <w:tab w:val="left" w:pos="1274"/>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 xml:space="preserve">Во время разговора должностные лица Администрации произносят </w:t>
      </w:r>
      <w:r w:rsidRPr="0065394F">
        <w:rPr>
          <w:rFonts w:ascii="Times New Roman" w:hAnsi="Times New Roman" w:cs="Times New Roman"/>
          <w:color w:val="auto"/>
          <w:spacing w:val="7"/>
          <w:sz w:val="28"/>
          <w:szCs w:val="28"/>
        </w:rPr>
        <w:lastRenderedPageBreak/>
        <w:t>слова четко и не прерывают разговор по причине поступления другого звонка.</w:t>
      </w:r>
    </w:p>
    <w:p w:rsidR="0065394F" w:rsidRPr="0065394F" w:rsidRDefault="0065394F" w:rsidP="0065394F">
      <w:pPr>
        <w:ind w:firstLine="567"/>
        <w:jc w:val="both"/>
        <w:rPr>
          <w:rFonts w:ascii="Times New Roman" w:hAnsi="Times New Roman" w:cs="Times New Roman"/>
          <w:color w:val="auto"/>
          <w:spacing w:val="7"/>
          <w:sz w:val="28"/>
          <w:szCs w:val="28"/>
        </w:rPr>
      </w:pPr>
      <w:proofErr w:type="gramStart"/>
      <w:r w:rsidRPr="0065394F">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5394F" w:rsidRPr="0065394F" w:rsidRDefault="0065394F" w:rsidP="0065394F">
      <w:pPr>
        <w:tabs>
          <w:tab w:val="left" w:pos="1390"/>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5394F">
        <w:rPr>
          <w:rFonts w:ascii="Times New Roman" w:hAnsi="Times New Roman" w:cs="Times New Roman"/>
          <w:color w:val="auto"/>
          <w:spacing w:val="7"/>
          <w:sz w:val="28"/>
          <w:szCs w:val="28"/>
        </w:rPr>
        <w:t>обратившемуся</w:t>
      </w:r>
      <w:proofErr w:type="gramEnd"/>
      <w:r w:rsidRPr="0065394F">
        <w:rPr>
          <w:rFonts w:ascii="Times New Roman" w:hAnsi="Times New Roman" w:cs="Times New Roman"/>
          <w:color w:val="auto"/>
          <w:spacing w:val="7"/>
          <w:sz w:val="28"/>
          <w:szCs w:val="28"/>
        </w:rPr>
        <w:t xml:space="preserve"> сообщается следующая информация:</w:t>
      </w:r>
    </w:p>
    <w:p w:rsidR="0065394F" w:rsidRPr="0065394F" w:rsidRDefault="0065394F" w:rsidP="0065394F">
      <w:pPr>
        <w:tabs>
          <w:tab w:val="left" w:pos="1103"/>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а) о перечне лиц, имеющих право на получение Муниципальной услуги;</w:t>
      </w:r>
    </w:p>
    <w:p w:rsidR="0065394F" w:rsidRPr="0065394F" w:rsidRDefault="0065394F" w:rsidP="0065394F">
      <w:pPr>
        <w:tabs>
          <w:tab w:val="left" w:pos="1123"/>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5394F" w:rsidRPr="0065394F" w:rsidRDefault="0065394F" w:rsidP="0065394F">
      <w:pPr>
        <w:tabs>
          <w:tab w:val="left" w:pos="1109"/>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65394F" w:rsidRPr="0065394F" w:rsidRDefault="0065394F" w:rsidP="0065394F">
      <w:pPr>
        <w:tabs>
          <w:tab w:val="left" w:pos="1109"/>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г) о сроках предоставления Муниципальной услуги;</w:t>
      </w:r>
    </w:p>
    <w:p w:rsidR="0065394F" w:rsidRPr="0065394F" w:rsidRDefault="0065394F" w:rsidP="0065394F">
      <w:pPr>
        <w:tabs>
          <w:tab w:val="left" w:pos="1132"/>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д) об основаниях для приостановления Муниципальной услуги;</w:t>
      </w:r>
    </w:p>
    <w:p w:rsidR="0065394F" w:rsidRPr="0065394F" w:rsidRDefault="0065394F" w:rsidP="0065394F">
      <w:pPr>
        <w:tabs>
          <w:tab w:val="left" w:pos="1167"/>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е) об основаниях для отказа в предоставлении Муниципальной услуги;</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65394F" w:rsidRPr="0065394F" w:rsidRDefault="0065394F" w:rsidP="0065394F">
      <w:pPr>
        <w:tabs>
          <w:tab w:val="left" w:pos="1396"/>
        </w:tabs>
        <w:ind w:firstLine="567"/>
        <w:jc w:val="both"/>
        <w:rPr>
          <w:rFonts w:ascii="Times New Roman" w:hAnsi="Times New Roman" w:cs="Times New Roman"/>
          <w:color w:val="auto"/>
          <w:spacing w:val="10"/>
          <w:sz w:val="28"/>
          <w:szCs w:val="28"/>
        </w:rPr>
      </w:pPr>
      <w:r w:rsidRPr="0065394F">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65394F">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65394F" w:rsidRPr="0065394F" w:rsidRDefault="0065394F" w:rsidP="0065394F">
      <w:pPr>
        <w:tabs>
          <w:tab w:val="left" w:pos="1501"/>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5394F" w:rsidRPr="0065394F" w:rsidRDefault="0065394F" w:rsidP="0065394F">
      <w:pPr>
        <w:autoSpaceDE w:val="0"/>
        <w:autoSpaceDN w:val="0"/>
        <w:adjustRightInd w:val="0"/>
        <w:ind w:firstLine="567"/>
        <w:jc w:val="both"/>
        <w:rPr>
          <w:rFonts w:ascii="Times New Roman" w:eastAsia="Calibri" w:hAnsi="Times New Roman" w:cs="Times New Roman"/>
          <w:iCs/>
          <w:color w:val="auto"/>
          <w:sz w:val="28"/>
          <w:szCs w:val="28"/>
          <w:lang w:eastAsia="en-US"/>
        </w:rPr>
      </w:pPr>
      <w:r w:rsidRPr="0065394F">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65394F">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5394F" w:rsidRPr="0065394F" w:rsidRDefault="0065394F" w:rsidP="0065394F">
      <w:pPr>
        <w:tabs>
          <w:tab w:val="left" w:pos="1385"/>
        </w:tabs>
        <w:ind w:firstLine="567"/>
        <w:jc w:val="both"/>
        <w:rPr>
          <w:rFonts w:ascii="Times New Roman" w:hAnsi="Times New Roman" w:cs="Times New Roman"/>
          <w:color w:val="auto"/>
          <w:spacing w:val="7"/>
          <w:sz w:val="28"/>
          <w:szCs w:val="28"/>
          <w:lang w:eastAsia="en-US"/>
        </w:rPr>
      </w:pPr>
      <w:r w:rsidRPr="0065394F">
        <w:rPr>
          <w:rFonts w:ascii="Times New Roman" w:hAnsi="Times New Roman" w:cs="Times New Roman"/>
          <w:color w:val="auto"/>
          <w:spacing w:val="7"/>
          <w:sz w:val="28"/>
          <w:szCs w:val="28"/>
        </w:rPr>
        <w:t xml:space="preserve">3.12. </w:t>
      </w:r>
      <w:proofErr w:type="gramStart"/>
      <w:r w:rsidRPr="0065394F">
        <w:rPr>
          <w:rFonts w:ascii="Times New Roman" w:hAnsi="Times New Roman" w:cs="Times New Roman"/>
          <w:color w:val="auto"/>
          <w:spacing w:val="7"/>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65394F">
        <w:rPr>
          <w:rFonts w:ascii="Times New Roman" w:hAnsi="Times New Roman" w:cs="Times New Roman"/>
          <w:color w:val="auto"/>
          <w:spacing w:val="7"/>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5394F" w:rsidRPr="0065394F" w:rsidRDefault="0065394F" w:rsidP="0065394F">
      <w:pPr>
        <w:tabs>
          <w:tab w:val="left" w:pos="1402"/>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5394F" w:rsidRPr="0065394F" w:rsidRDefault="0065394F" w:rsidP="0065394F">
      <w:pPr>
        <w:tabs>
          <w:tab w:val="left" w:pos="1426"/>
        </w:tabs>
        <w:ind w:firstLine="567"/>
        <w:jc w:val="both"/>
        <w:rPr>
          <w:rFonts w:ascii="Times New Roman" w:eastAsia="Times New Roman" w:hAnsi="Times New Roman" w:cs="Times New Roman"/>
          <w:color w:val="auto"/>
          <w:sz w:val="28"/>
          <w:szCs w:val="28"/>
          <w:lang w:eastAsia="en-US" w:bidi="ar-SA"/>
        </w:rPr>
      </w:pPr>
    </w:p>
    <w:p w:rsidR="0065394F" w:rsidRPr="0065394F" w:rsidRDefault="0065394F" w:rsidP="0065394F">
      <w:pPr>
        <w:spacing w:after="280"/>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 xml:space="preserve">Раздел </w:t>
      </w:r>
      <w:r w:rsidRPr="0065394F">
        <w:rPr>
          <w:rFonts w:ascii="Times New Roman" w:eastAsia="Times New Roman" w:hAnsi="Times New Roman" w:cs="Times New Roman"/>
          <w:b/>
          <w:bCs/>
          <w:smallCaps/>
          <w:color w:val="auto"/>
          <w:sz w:val="28"/>
          <w:szCs w:val="28"/>
          <w:lang w:val="en-US" w:eastAsia="en-US" w:bidi="en-US"/>
        </w:rPr>
        <w:t>ii</w:t>
      </w:r>
      <w:r w:rsidRPr="0065394F">
        <w:rPr>
          <w:rFonts w:ascii="Times New Roman" w:eastAsia="Times New Roman" w:hAnsi="Times New Roman" w:cs="Times New Roman"/>
          <w:b/>
          <w:bCs/>
          <w:smallCaps/>
          <w:color w:val="auto"/>
          <w:sz w:val="28"/>
          <w:szCs w:val="28"/>
          <w:lang w:eastAsia="en-US" w:bidi="en-US"/>
        </w:rPr>
        <w:t>.</w:t>
      </w:r>
      <w:r w:rsidRPr="0065394F">
        <w:rPr>
          <w:rFonts w:ascii="Times New Roman" w:eastAsia="Times New Roman" w:hAnsi="Times New Roman" w:cs="Times New Roman"/>
          <w:b/>
          <w:color w:val="auto"/>
          <w:sz w:val="28"/>
          <w:szCs w:val="28"/>
          <w:lang w:eastAsia="en-US" w:bidi="en-US"/>
        </w:rPr>
        <w:t xml:space="preserve"> </w:t>
      </w:r>
      <w:r w:rsidRPr="0065394F">
        <w:rPr>
          <w:rFonts w:ascii="Times New Roman" w:eastAsia="Times New Roman" w:hAnsi="Times New Roman" w:cs="Times New Roman"/>
          <w:b/>
          <w:color w:val="auto"/>
          <w:sz w:val="28"/>
          <w:szCs w:val="28"/>
          <w:lang w:eastAsia="en-US" w:bidi="ar-SA"/>
        </w:rPr>
        <w:t>Стандарт предоставления Муниципальной услуги</w:t>
      </w:r>
    </w:p>
    <w:p w:rsidR="0065394F" w:rsidRPr="0065394F" w:rsidRDefault="0065394F" w:rsidP="0065394F">
      <w:pPr>
        <w:numPr>
          <w:ilvl w:val="0"/>
          <w:numId w:val="9"/>
        </w:numPr>
        <w:spacing w:after="280"/>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Наименование Муниципальной услуги</w:t>
      </w:r>
    </w:p>
    <w:p w:rsidR="0065394F" w:rsidRPr="0065394F" w:rsidRDefault="0065394F" w:rsidP="0065394F">
      <w:pPr>
        <w:tabs>
          <w:tab w:val="left" w:pos="1254"/>
        </w:tabs>
        <w:spacing w:after="280"/>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Муниципальная услуга «Предоставление земельного участка, находящегося в муниципальной собственности Подгоренского муниципального района Воронежской области или государственная собственность на который не разграничена</w:t>
      </w:r>
      <w:proofErr w:type="gramStart"/>
      <w:r w:rsidRPr="0065394F">
        <w:rPr>
          <w:rFonts w:ascii="Times New Roman" w:eastAsia="Times New Roman" w:hAnsi="Times New Roman" w:cs="Times New Roman"/>
          <w:color w:val="auto"/>
          <w:sz w:val="28"/>
          <w:szCs w:val="28"/>
          <w:lang w:eastAsia="en-US" w:bidi="ar-SA"/>
        </w:rPr>
        <w:t xml:space="preserve"> ,</w:t>
      </w:r>
      <w:proofErr w:type="gramEnd"/>
      <w:r w:rsidRPr="0065394F">
        <w:rPr>
          <w:rFonts w:ascii="Times New Roman" w:eastAsia="Times New Roman" w:hAnsi="Times New Roman" w:cs="Times New Roman"/>
          <w:color w:val="auto"/>
          <w:sz w:val="28"/>
          <w:szCs w:val="28"/>
          <w:lang w:eastAsia="en-US" w:bidi="ar-SA"/>
        </w:rPr>
        <w:t xml:space="preserve"> гражданину или юридическому лицу в собственность бесплатно». </w:t>
      </w:r>
    </w:p>
    <w:p w:rsidR="0065394F" w:rsidRPr="0065394F" w:rsidRDefault="0065394F" w:rsidP="0065394F">
      <w:pPr>
        <w:numPr>
          <w:ilvl w:val="0"/>
          <w:numId w:val="9"/>
        </w:numPr>
        <w:spacing w:after="280"/>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Наименование органа, предоставляющего Муниципальную услугу</w:t>
      </w:r>
    </w:p>
    <w:p w:rsidR="0065394F" w:rsidRPr="0065394F" w:rsidRDefault="0065394F" w:rsidP="0065394F">
      <w:pPr>
        <w:numPr>
          <w:ilvl w:val="1"/>
          <w:numId w:val="9"/>
        </w:numPr>
        <w:tabs>
          <w:tab w:val="left" w:pos="1945"/>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Муниципальная услуга предоставляется Администрацией</w:t>
      </w:r>
      <w:r w:rsidRPr="0065394F">
        <w:rPr>
          <w:rFonts w:ascii="Times New Roman" w:eastAsia="Arial" w:hAnsi="Times New Roman" w:cs="Times New Roman"/>
          <w:i/>
          <w:iCs/>
          <w:color w:val="auto"/>
          <w:spacing w:val="1"/>
          <w:sz w:val="28"/>
          <w:szCs w:val="28"/>
          <w:lang w:eastAsia="en-US" w:bidi="ar-SA"/>
        </w:rPr>
        <w:t>.</w:t>
      </w:r>
    </w:p>
    <w:p w:rsidR="0065394F" w:rsidRPr="0065394F" w:rsidRDefault="0065394F" w:rsidP="0065394F">
      <w:pPr>
        <w:numPr>
          <w:ilvl w:val="1"/>
          <w:numId w:val="9"/>
        </w:numPr>
        <w:tabs>
          <w:tab w:val="left" w:pos="1945"/>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Администрация обеспечивает предоставление Муниципальной услуги через МФЦ или в электронной форме посредством ЕПГУ, </w:t>
      </w:r>
      <w:r w:rsidRPr="0065394F">
        <w:rPr>
          <w:rFonts w:ascii="Times New Roman" w:eastAsia="Times New Roman" w:hAnsi="Times New Roman" w:cs="Times New Roman"/>
          <w:color w:val="auto"/>
          <w:spacing w:val="7"/>
          <w:sz w:val="28"/>
          <w:szCs w:val="28"/>
          <w:lang w:eastAsia="en-US" w:bidi="ar-SA"/>
        </w:rPr>
        <w:t>РПГУ</w:t>
      </w:r>
      <w:r w:rsidRPr="0065394F">
        <w:rPr>
          <w:rFonts w:ascii="Times New Roman" w:eastAsia="Times New Roman" w:hAnsi="Times New Roman" w:cs="Times New Roman"/>
          <w:color w:val="auto"/>
          <w:sz w:val="28"/>
          <w:szCs w:val="28"/>
          <w:lang w:eastAsia="en-US" w:bidi="ar-SA"/>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по тексту – Федеральный закон № 210-ФЗ).</w:t>
      </w:r>
    </w:p>
    <w:p w:rsidR="0065394F" w:rsidRPr="0065394F" w:rsidRDefault="0065394F" w:rsidP="0065394F">
      <w:pPr>
        <w:numPr>
          <w:ilvl w:val="1"/>
          <w:numId w:val="9"/>
        </w:numPr>
        <w:tabs>
          <w:tab w:val="left" w:pos="1945"/>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heme="minorHAnsi" w:hAnsi="Times New Roman" w:cs="Times New Roman"/>
          <w:bCs/>
          <w:iCs/>
          <w:color w:val="auto"/>
          <w:sz w:val="28"/>
          <w:szCs w:val="28"/>
          <w:lang w:eastAsia="en-US" w:bidi="ar-SA"/>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5394F" w:rsidRPr="0065394F" w:rsidRDefault="0065394F" w:rsidP="0065394F">
      <w:pPr>
        <w:numPr>
          <w:ilvl w:val="1"/>
          <w:numId w:val="9"/>
        </w:numPr>
        <w:tabs>
          <w:tab w:val="left" w:pos="1945"/>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5394F" w:rsidRPr="0065394F" w:rsidRDefault="0065394F" w:rsidP="0065394F">
      <w:pPr>
        <w:numPr>
          <w:ilvl w:val="1"/>
          <w:numId w:val="9"/>
        </w:numPr>
        <w:tabs>
          <w:tab w:val="left" w:pos="1945"/>
        </w:tabs>
        <w:ind w:left="0" w:firstLine="709"/>
        <w:jc w:val="both"/>
        <w:rPr>
          <w:rFonts w:ascii="Times New Roman" w:eastAsia="Times New Roman" w:hAnsi="Times New Roman" w:cs="Times New Roman"/>
          <w:color w:val="auto"/>
          <w:sz w:val="28"/>
          <w:szCs w:val="28"/>
          <w:lang w:eastAsia="en-US" w:bidi="ar-SA"/>
        </w:rPr>
      </w:pPr>
      <w:proofErr w:type="gramStart"/>
      <w:r w:rsidRPr="0065394F">
        <w:rPr>
          <w:rFonts w:ascii="Times New Roman" w:eastAsia="Times New Roman" w:hAnsi="Times New Roman" w:cs="Times New Roman"/>
          <w:color w:val="auto"/>
          <w:sz w:val="28"/>
          <w:szCs w:val="28"/>
          <w:lang w:eastAsia="en-US" w:bidi="ar-SA"/>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65394F">
        <w:rPr>
          <w:rFonts w:ascii="Times New Roman" w:eastAsia="Times New Roman" w:hAnsi="Times New Roman" w:cs="Times New Roman"/>
          <w:color w:val="auto"/>
          <w:sz w:val="28"/>
          <w:szCs w:val="28"/>
          <w:lang w:eastAsia="en-US" w:bidi="ar-SA"/>
        </w:rPr>
        <w:t xml:space="preserve"> </w:t>
      </w:r>
      <w:proofErr w:type="gramStart"/>
      <w:r w:rsidRPr="0065394F">
        <w:rPr>
          <w:rFonts w:ascii="Times New Roman" w:eastAsia="Times New Roman" w:hAnsi="Times New Roman" w:cs="Times New Roman"/>
          <w:color w:val="auto"/>
          <w:sz w:val="28"/>
          <w:szCs w:val="28"/>
          <w:lang w:eastAsia="en-US" w:bidi="ar-SA"/>
        </w:rPr>
        <w:t xml:space="preserve">предоставлении муниципальных услуг, утвержденным решением Совета народных депутатов  Подгоренского муниципального района Воронежской области от 13.02.2012 г. № 5 «Об утверждении перечня услуг, которые являются необходимыми и обязательными для предоставления органами местного самоуправления Подгоренского </w:t>
      </w:r>
      <w:r w:rsidRPr="0065394F">
        <w:rPr>
          <w:rFonts w:ascii="Times New Roman" w:eastAsia="Times New Roman" w:hAnsi="Times New Roman" w:cs="Times New Roman"/>
          <w:color w:val="auto"/>
          <w:sz w:val="28"/>
          <w:szCs w:val="28"/>
          <w:lang w:eastAsia="en-US" w:bidi="ar-SA"/>
        </w:rPr>
        <w:lastRenderedPageBreak/>
        <w:t>муниципального района муниципальных услуг, и предоставляются организациями, участвующими в предоставлении муниципальных услуг и порядке определения размера платы за оказание этих услуг».</w:t>
      </w:r>
      <w:proofErr w:type="gramEnd"/>
    </w:p>
    <w:p w:rsidR="0065394F" w:rsidRPr="0065394F" w:rsidRDefault="0065394F" w:rsidP="0065394F">
      <w:pPr>
        <w:tabs>
          <w:tab w:val="left" w:pos="1945"/>
        </w:tabs>
        <w:ind w:left="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5.6. В целях предоставления Муниципальной услуги Администрация  взаимодействует </w:t>
      </w:r>
      <w:proofErr w:type="gramStart"/>
      <w:r w:rsidRPr="0065394F">
        <w:rPr>
          <w:rFonts w:ascii="Times New Roman" w:eastAsia="Times New Roman" w:hAnsi="Times New Roman" w:cs="Times New Roman"/>
          <w:color w:val="auto"/>
          <w:sz w:val="28"/>
          <w:szCs w:val="28"/>
          <w:lang w:eastAsia="en-US" w:bidi="ar-SA"/>
        </w:rPr>
        <w:t>с</w:t>
      </w:r>
      <w:proofErr w:type="gramEnd"/>
      <w:r w:rsidRPr="0065394F">
        <w:rPr>
          <w:rFonts w:ascii="Times New Roman" w:eastAsia="Times New Roman" w:hAnsi="Times New Roman" w:cs="Times New Roman"/>
          <w:color w:val="auto"/>
          <w:sz w:val="28"/>
          <w:szCs w:val="28"/>
          <w:lang w:eastAsia="en-US" w:bidi="ar-SA"/>
        </w:rPr>
        <w:t>:</w:t>
      </w:r>
    </w:p>
    <w:p w:rsidR="0065394F" w:rsidRPr="0065394F" w:rsidRDefault="0065394F" w:rsidP="0065394F">
      <w:pPr>
        <w:tabs>
          <w:tab w:val="left" w:pos="1276"/>
          <w:tab w:val="left" w:pos="1437"/>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65394F" w:rsidRPr="0065394F" w:rsidRDefault="0065394F" w:rsidP="0065394F">
      <w:pPr>
        <w:widowControl/>
        <w:numPr>
          <w:ilvl w:val="2"/>
          <w:numId w:val="30"/>
        </w:numPr>
        <w:tabs>
          <w:tab w:val="left" w:pos="1276"/>
          <w:tab w:val="left" w:pos="1417"/>
        </w:tabs>
        <w:ind w:firstLine="567"/>
        <w:jc w:val="both"/>
        <w:rPr>
          <w:rFonts w:ascii="Times New Roman" w:hAnsi="Times New Roman" w:cs="Times New Roman"/>
          <w:color w:val="auto"/>
          <w:spacing w:val="7"/>
          <w:sz w:val="28"/>
          <w:szCs w:val="28"/>
          <w:u w:val="single"/>
        </w:rPr>
      </w:pPr>
      <w:r w:rsidRPr="0065394F">
        <w:rPr>
          <w:rFonts w:ascii="Times New Roman" w:hAnsi="Times New Roman" w:cs="Times New Roman"/>
          <w:color w:val="auto"/>
          <w:spacing w:val="7"/>
          <w:sz w:val="28"/>
          <w:szCs w:val="28"/>
        </w:rPr>
        <w:t xml:space="preserve">Федеральной налоговой службой; </w:t>
      </w:r>
    </w:p>
    <w:p w:rsidR="0065394F" w:rsidRPr="0065394F" w:rsidRDefault="0065394F" w:rsidP="0065394F">
      <w:pPr>
        <w:widowControl/>
        <w:numPr>
          <w:ilvl w:val="2"/>
          <w:numId w:val="30"/>
        </w:numPr>
        <w:tabs>
          <w:tab w:val="left" w:pos="1276"/>
          <w:tab w:val="left" w:pos="1428"/>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Администрациями муниципальных образований.</w:t>
      </w:r>
    </w:p>
    <w:p w:rsidR="0065394F" w:rsidRPr="0065394F" w:rsidRDefault="0065394F" w:rsidP="0065394F">
      <w:pPr>
        <w:tabs>
          <w:tab w:val="left" w:pos="1945"/>
        </w:tabs>
        <w:jc w:val="both"/>
        <w:rPr>
          <w:rFonts w:ascii="Times New Roman" w:eastAsia="Times New Roman" w:hAnsi="Times New Roman" w:cs="Times New Roman"/>
          <w:color w:val="auto"/>
          <w:sz w:val="28"/>
          <w:szCs w:val="28"/>
          <w:lang w:eastAsia="en-US" w:bidi="ar-SA"/>
        </w:rPr>
      </w:pPr>
    </w:p>
    <w:p w:rsidR="0065394F" w:rsidRPr="0065394F" w:rsidRDefault="0065394F" w:rsidP="0065394F">
      <w:pPr>
        <w:widowControl/>
        <w:numPr>
          <w:ilvl w:val="0"/>
          <w:numId w:val="9"/>
        </w:numPr>
        <w:tabs>
          <w:tab w:val="left" w:pos="567"/>
        </w:tabs>
        <w:jc w:val="center"/>
        <w:rPr>
          <w:rFonts w:ascii="Times New Roman" w:eastAsia="Times New Roman" w:hAnsi="Times New Roman" w:cs="Times New Roman"/>
          <w:b/>
          <w:iCs/>
          <w:color w:val="auto"/>
          <w:spacing w:val="1"/>
          <w:sz w:val="28"/>
          <w:szCs w:val="28"/>
          <w:lang w:eastAsia="en-US" w:bidi="ar-SA"/>
        </w:rPr>
      </w:pPr>
      <w:r w:rsidRPr="0065394F">
        <w:rPr>
          <w:rFonts w:ascii="Times New Roman" w:eastAsia="Times New Roman" w:hAnsi="Times New Roman" w:cs="Times New Roman"/>
          <w:b/>
          <w:iCs/>
          <w:color w:val="auto"/>
          <w:spacing w:val="1"/>
          <w:sz w:val="28"/>
          <w:szCs w:val="28"/>
          <w:lang w:eastAsia="en-US" w:bidi="ar-SA"/>
        </w:rPr>
        <w:t>Результат предоставления Муниципальной услуги</w:t>
      </w:r>
    </w:p>
    <w:p w:rsidR="0065394F" w:rsidRPr="0065394F" w:rsidRDefault="0065394F" w:rsidP="0065394F">
      <w:pPr>
        <w:widowControl/>
        <w:tabs>
          <w:tab w:val="left" w:pos="567"/>
        </w:tabs>
        <w:ind w:left="480"/>
        <w:jc w:val="both"/>
        <w:rPr>
          <w:rFonts w:ascii="Times New Roman" w:eastAsia="Times New Roman" w:hAnsi="Times New Roman" w:cs="Times New Roman"/>
          <w:b/>
          <w:iCs/>
          <w:color w:val="auto"/>
          <w:spacing w:val="1"/>
          <w:sz w:val="28"/>
          <w:szCs w:val="28"/>
          <w:lang w:eastAsia="en-US" w:bidi="ar-SA"/>
        </w:rPr>
      </w:pPr>
    </w:p>
    <w:p w:rsidR="0065394F" w:rsidRPr="0065394F" w:rsidRDefault="0065394F" w:rsidP="0065394F">
      <w:pPr>
        <w:tabs>
          <w:tab w:val="left" w:pos="1945"/>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6.1. Результатом предоставления Муниципальной услуги является:</w:t>
      </w:r>
    </w:p>
    <w:p w:rsidR="0065394F" w:rsidRPr="0065394F" w:rsidRDefault="0065394F" w:rsidP="0065394F">
      <w:pPr>
        <w:tabs>
          <w:tab w:val="left" w:pos="1945"/>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6.1.1. Решение о предоставлении земельного участка, находящегося в муниципальной собственности, в собственность бесплатно по </w:t>
      </w:r>
      <w:hyperlink w:anchor="P588">
        <w:r w:rsidRPr="0065394F">
          <w:rPr>
            <w:rFonts w:ascii="Times New Roman" w:eastAsia="Times New Roman" w:hAnsi="Times New Roman" w:cs="Times New Roman"/>
            <w:color w:val="auto"/>
            <w:sz w:val="28"/>
            <w:szCs w:val="28"/>
            <w:lang w:eastAsia="en-US" w:bidi="ar-SA"/>
          </w:rPr>
          <w:t>форме</w:t>
        </w:r>
      </w:hyperlink>
      <w:r w:rsidRPr="0065394F">
        <w:rPr>
          <w:rFonts w:ascii="Times New Roman" w:eastAsia="Times New Roman" w:hAnsi="Times New Roman" w:cs="Times New Roman"/>
          <w:color w:val="auto"/>
          <w:sz w:val="28"/>
          <w:szCs w:val="28"/>
          <w:lang w:eastAsia="en-US" w:bidi="ar-SA"/>
        </w:rPr>
        <w:t xml:space="preserve"> согласно Приложению № 2 к настоящему Административному регламенту;</w:t>
      </w:r>
    </w:p>
    <w:p w:rsidR="0065394F" w:rsidRPr="0065394F" w:rsidRDefault="0065394F" w:rsidP="0065394F">
      <w:pPr>
        <w:tabs>
          <w:tab w:val="left" w:pos="1945"/>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6.1.2. Решение об отказе в предоставлении земельного участка, находящегося в муниципальной собственности, в собственность бесплатно по </w:t>
      </w:r>
      <w:hyperlink w:anchor="P588">
        <w:r w:rsidRPr="0065394F">
          <w:rPr>
            <w:rFonts w:ascii="Times New Roman" w:eastAsia="Times New Roman" w:hAnsi="Times New Roman" w:cs="Times New Roman"/>
            <w:color w:val="auto"/>
            <w:sz w:val="28"/>
            <w:szCs w:val="28"/>
            <w:lang w:eastAsia="en-US" w:bidi="ar-SA"/>
          </w:rPr>
          <w:t>форме</w:t>
        </w:r>
      </w:hyperlink>
      <w:r w:rsidRPr="0065394F">
        <w:rPr>
          <w:rFonts w:ascii="Times New Roman" w:eastAsia="Times New Roman" w:hAnsi="Times New Roman" w:cs="Times New Roman"/>
          <w:color w:val="auto"/>
          <w:sz w:val="28"/>
          <w:szCs w:val="28"/>
          <w:lang w:eastAsia="en-US" w:bidi="ar-SA"/>
        </w:rPr>
        <w:t xml:space="preserve"> согласно Приложению № 3 к настоящему Административному регламенту;</w:t>
      </w:r>
    </w:p>
    <w:p w:rsidR="0065394F" w:rsidRPr="0065394F" w:rsidRDefault="0065394F" w:rsidP="0065394F">
      <w:pPr>
        <w:tabs>
          <w:tab w:val="left" w:pos="1945"/>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394F" w:rsidRPr="0065394F" w:rsidRDefault="0065394F" w:rsidP="0065394F">
      <w:pPr>
        <w:tabs>
          <w:tab w:val="left" w:pos="1071"/>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6.1.4. Выдача дубликата решения либо отказ в выдаче дубликата.</w:t>
      </w:r>
    </w:p>
    <w:p w:rsidR="0065394F" w:rsidRPr="0065394F" w:rsidRDefault="0065394F" w:rsidP="0065394F">
      <w:pPr>
        <w:widowControl/>
        <w:tabs>
          <w:tab w:val="left" w:pos="567"/>
        </w:tabs>
        <w:ind w:firstLine="567"/>
        <w:jc w:val="both"/>
        <w:rPr>
          <w:rFonts w:ascii="Times New Roman" w:eastAsia="Times New Roman" w:hAnsi="Times New Roman" w:cs="Times New Roman"/>
          <w:bCs/>
          <w:iCs/>
          <w:color w:val="auto"/>
          <w:spacing w:val="1"/>
          <w:sz w:val="28"/>
          <w:szCs w:val="28"/>
          <w:lang w:eastAsia="en-US" w:bidi="ar-SA"/>
        </w:rPr>
      </w:pPr>
      <w:r w:rsidRPr="0065394F">
        <w:rPr>
          <w:rFonts w:ascii="Times New Roman" w:eastAsia="Times New Roman" w:hAnsi="Times New Roman" w:cs="Times New Roman"/>
          <w:bCs/>
          <w:iCs/>
          <w:color w:val="auto"/>
          <w:spacing w:val="1"/>
          <w:sz w:val="28"/>
          <w:szCs w:val="28"/>
          <w:lang w:eastAsia="en-US" w:bidi="ar-SA"/>
        </w:rPr>
        <w:t xml:space="preserve">6.2. Администрация направляет (выдает) результат предоставления Муниципальной услуги Заявителю способом, указанным в заявлении. </w:t>
      </w:r>
    </w:p>
    <w:p w:rsidR="0065394F" w:rsidRPr="0065394F" w:rsidRDefault="0065394F" w:rsidP="0065394F">
      <w:pPr>
        <w:widowControl/>
        <w:tabs>
          <w:tab w:val="left" w:pos="567"/>
        </w:tabs>
        <w:ind w:firstLine="567"/>
        <w:jc w:val="both"/>
        <w:rPr>
          <w:rFonts w:ascii="Times New Roman" w:eastAsia="Times New Roman" w:hAnsi="Times New Roman" w:cs="Times New Roman"/>
          <w:bCs/>
          <w:iCs/>
          <w:color w:val="auto"/>
          <w:spacing w:val="1"/>
          <w:sz w:val="28"/>
          <w:szCs w:val="28"/>
          <w:lang w:eastAsia="en-US" w:bidi="ar-SA"/>
        </w:rPr>
      </w:pPr>
      <w:r w:rsidRPr="0065394F">
        <w:rPr>
          <w:rFonts w:ascii="Times New Roman" w:eastAsia="Times New Roman" w:hAnsi="Times New Roman" w:cs="Times New Roman"/>
          <w:bCs/>
          <w:iCs/>
          <w:color w:val="auto"/>
          <w:spacing w:val="1"/>
          <w:sz w:val="28"/>
          <w:szCs w:val="28"/>
          <w:lang w:eastAsia="en-US" w:bidi="ar-SA"/>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 Посредством почтового отправления;</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2. В личный кабинет Заявителя на ЕПГУ, РПГУ;</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3. В МФЦ;</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val="x-none" w:eastAsia="x-none" w:bidi="ar-SA"/>
        </w:rPr>
      </w:pPr>
      <w:r w:rsidRPr="0065394F">
        <w:rPr>
          <w:rFonts w:ascii="Times New Roman" w:eastAsia="Times New Roman" w:hAnsi="Times New Roman" w:cs="Times New Roman"/>
          <w:color w:val="auto"/>
          <w:sz w:val="28"/>
          <w:szCs w:val="28"/>
          <w:lang w:val="x-none" w:eastAsia="x-none" w:bidi="ar-SA"/>
        </w:rPr>
        <w:t>6.5.</w:t>
      </w:r>
      <w:r w:rsidRPr="0065394F">
        <w:rPr>
          <w:rFonts w:ascii="Times New Roman" w:eastAsia="Times New Roman" w:hAnsi="Times New Roman" w:cs="Times New Roman"/>
          <w:color w:val="auto"/>
          <w:sz w:val="28"/>
          <w:szCs w:val="28"/>
          <w:lang w:val="x-none" w:eastAsia="x-none" w:bidi="ar-SA"/>
        </w:rPr>
        <w:tab/>
        <w:t xml:space="preserve">Формирование реестровой записи в качестве результата предоставления Муниципальной услуги не предусмотрено.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регистрационный номер;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дата регистрации;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65394F" w:rsidRPr="0065394F" w:rsidRDefault="0065394F" w:rsidP="0065394F">
      <w:pPr>
        <w:tabs>
          <w:tab w:val="left" w:pos="1945"/>
        </w:tabs>
        <w:ind w:firstLine="567"/>
        <w:jc w:val="both"/>
        <w:rPr>
          <w:rFonts w:ascii="Times New Roman" w:eastAsia="Times New Roman" w:hAnsi="Times New Roman" w:cs="Times New Roman"/>
          <w:color w:val="auto"/>
          <w:sz w:val="28"/>
          <w:szCs w:val="28"/>
          <w:lang w:eastAsia="en-US" w:bidi="ar-SA"/>
        </w:rPr>
      </w:pPr>
    </w:p>
    <w:p w:rsidR="0065394F" w:rsidRPr="0065394F" w:rsidRDefault="0065394F" w:rsidP="0065394F">
      <w:pPr>
        <w:spacing w:after="280"/>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lastRenderedPageBreak/>
        <w:t>7. Срок предоставления Муниципальной услуги</w:t>
      </w:r>
    </w:p>
    <w:p w:rsidR="0065394F" w:rsidRPr="0065394F" w:rsidRDefault="0065394F" w:rsidP="0065394F">
      <w:pPr>
        <w:widowControl/>
        <w:tabs>
          <w:tab w:val="left" w:pos="1276"/>
        </w:tabs>
        <w:autoSpaceDE w:val="0"/>
        <w:autoSpaceDN w:val="0"/>
        <w:adjustRightInd w:val="0"/>
        <w:spacing w:line="276" w:lineRule="auto"/>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7.1. Срок предоставления Муниципальной услуги </w:t>
      </w:r>
      <w:r w:rsidRPr="0065394F">
        <w:rPr>
          <w:rFonts w:ascii="Times New Roman" w:eastAsiaTheme="minorHAnsi" w:hAnsi="Times New Roman" w:cs="Times New Roman"/>
          <w:color w:val="auto"/>
          <w:sz w:val="28"/>
          <w:szCs w:val="28"/>
          <w:lang w:eastAsia="en-US" w:bidi="ar-SA"/>
        </w:rPr>
        <w:t>не должен превышать двадцати дней со дня поступления заявления в Администрацию или многофункциональный центр.</w:t>
      </w:r>
    </w:p>
    <w:p w:rsidR="0065394F" w:rsidRPr="0065394F" w:rsidRDefault="0065394F" w:rsidP="0065394F">
      <w:pPr>
        <w:numPr>
          <w:ilvl w:val="1"/>
          <w:numId w:val="32"/>
        </w:numPr>
        <w:tabs>
          <w:tab w:val="left" w:pos="1276"/>
          <w:tab w:val="left" w:pos="1945"/>
        </w:tabs>
        <w:ind w:left="0" w:firstLine="567"/>
        <w:jc w:val="both"/>
        <w:rPr>
          <w:rFonts w:ascii="Times New Roman" w:eastAsia="Times New Roman"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Срок предоставления Муниципальной услуги исчисляется со дня регистрации заявления и документов в Администрации, на ЕПГУ, </w:t>
      </w:r>
      <w:r w:rsidRPr="0065394F">
        <w:rPr>
          <w:rFonts w:ascii="Times New Roman" w:eastAsia="Times New Roman" w:hAnsi="Times New Roman" w:cs="Times New Roman"/>
          <w:color w:val="auto"/>
          <w:spacing w:val="7"/>
          <w:sz w:val="28"/>
          <w:szCs w:val="28"/>
          <w:lang w:eastAsia="en-US" w:bidi="ar-SA"/>
        </w:rPr>
        <w:t>РПГУ</w:t>
      </w:r>
      <w:r w:rsidRPr="0065394F">
        <w:rPr>
          <w:rFonts w:ascii="Times New Roman" w:eastAsia="Calibri" w:hAnsi="Times New Roman" w:cs="Times New Roman"/>
          <w:color w:val="auto"/>
          <w:sz w:val="28"/>
          <w:szCs w:val="28"/>
          <w:lang w:eastAsia="en-US" w:bidi="ar-SA"/>
        </w:rPr>
        <w:t>, в МФЦ.</w:t>
      </w:r>
    </w:p>
    <w:p w:rsidR="0065394F" w:rsidRPr="0065394F" w:rsidRDefault="0065394F" w:rsidP="0065394F">
      <w:pPr>
        <w:numPr>
          <w:ilvl w:val="1"/>
          <w:numId w:val="32"/>
        </w:numPr>
        <w:tabs>
          <w:tab w:val="left" w:pos="1276"/>
          <w:tab w:val="left" w:pos="1945"/>
        </w:tabs>
        <w:ind w:left="0" w:firstLine="567"/>
        <w:jc w:val="both"/>
        <w:rPr>
          <w:rFonts w:ascii="Times New Roman" w:eastAsia="Times New Roman"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5394F" w:rsidRPr="0065394F" w:rsidRDefault="0065394F" w:rsidP="0065394F">
      <w:pPr>
        <w:tabs>
          <w:tab w:val="left" w:pos="1276"/>
          <w:tab w:val="left" w:pos="1945"/>
        </w:tabs>
        <w:ind w:firstLine="567"/>
        <w:jc w:val="both"/>
        <w:rPr>
          <w:rFonts w:ascii="Times New Roman" w:eastAsia="Calibri" w:hAnsi="Times New Roman" w:cs="Times New Roman"/>
          <w:color w:val="auto"/>
          <w:sz w:val="28"/>
          <w:szCs w:val="28"/>
          <w:lang w:eastAsia="en-US" w:bidi="ar-SA"/>
        </w:rPr>
      </w:pPr>
    </w:p>
    <w:p w:rsidR="0065394F" w:rsidRPr="0065394F" w:rsidRDefault="0065394F" w:rsidP="0065394F">
      <w:pPr>
        <w:numPr>
          <w:ilvl w:val="0"/>
          <w:numId w:val="32"/>
        </w:numPr>
        <w:spacing w:after="280"/>
        <w:ind w:left="0" w:firstLine="0"/>
        <w:jc w:val="center"/>
        <w:rPr>
          <w:rFonts w:ascii="Times New Roman" w:eastAsia="Times New Roman" w:hAnsi="Times New Roman" w:cs="Times New Roman"/>
          <w:b/>
          <w:color w:val="auto"/>
          <w:sz w:val="28"/>
          <w:szCs w:val="28"/>
          <w:lang w:eastAsia="en-US" w:bidi="ar-SA"/>
        </w:rPr>
      </w:pPr>
      <w:r w:rsidRPr="0065394F">
        <w:rPr>
          <w:rFonts w:ascii="Times New Roman" w:eastAsiaTheme="minorHAnsi" w:hAnsi="Times New Roman" w:cs="Times New Roman"/>
          <w:b/>
          <w:color w:val="auto"/>
          <w:sz w:val="28"/>
          <w:szCs w:val="28"/>
          <w:lang w:eastAsia="en-US" w:bidi="ar-SA"/>
        </w:rPr>
        <w:t>Правовые основания предоставления</w:t>
      </w:r>
      <w:r w:rsidRPr="0065394F">
        <w:rPr>
          <w:rFonts w:ascii="Times New Roman" w:eastAsia="Times New Roman" w:hAnsi="Times New Roman" w:cs="Times New Roman"/>
          <w:b/>
          <w:color w:val="auto"/>
          <w:sz w:val="28"/>
          <w:szCs w:val="28"/>
          <w:lang w:eastAsia="en-US" w:bidi="ar-SA"/>
        </w:rPr>
        <w:t xml:space="preserve"> Муниципальной услуги</w:t>
      </w:r>
    </w:p>
    <w:p w:rsidR="0065394F" w:rsidRPr="0065394F" w:rsidRDefault="0065394F" w:rsidP="0065394F">
      <w:pPr>
        <w:tabs>
          <w:tab w:val="left" w:pos="1945"/>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8.1. Основными нормативными правовыми актами, регулирующими предоставление Муниципальной услуги, являются:</w:t>
      </w:r>
    </w:p>
    <w:p w:rsidR="0065394F" w:rsidRPr="0065394F" w:rsidRDefault="0065394F" w:rsidP="0065394F">
      <w:pPr>
        <w:widowControl/>
        <w:spacing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Гражданский кодекс Российской Федерации;</w:t>
      </w:r>
    </w:p>
    <w:p w:rsidR="0065394F" w:rsidRPr="0065394F" w:rsidRDefault="0065394F" w:rsidP="0065394F">
      <w:pPr>
        <w:widowControl/>
        <w:spacing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Земельный кодекс Российской Федерации;</w:t>
      </w:r>
    </w:p>
    <w:p w:rsidR="0065394F" w:rsidRPr="0065394F" w:rsidRDefault="0065394F" w:rsidP="0065394F">
      <w:pPr>
        <w:widowControl/>
        <w:spacing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Федеральный закон от 25.10.2001 № 137-ФЗ «О введении в действие Земельного кодекса Российской Федерации»;</w:t>
      </w:r>
    </w:p>
    <w:p w:rsidR="0065394F" w:rsidRPr="0065394F" w:rsidRDefault="0065394F" w:rsidP="0065394F">
      <w:pPr>
        <w:widowControl/>
        <w:spacing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Федеральный закон от 06.10.2003 № 131-ФЗ «Об общих принципах организации местного самоуправления в Российской Федерации»;</w:t>
      </w:r>
    </w:p>
    <w:p w:rsidR="0065394F" w:rsidRPr="0065394F" w:rsidRDefault="0065394F" w:rsidP="0065394F">
      <w:pPr>
        <w:widowControl/>
        <w:spacing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Федеральный закон от 13.07.2015 № 218-ФЗ «О государственной регистрации недвижимости»;</w:t>
      </w:r>
    </w:p>
    <w:p w:rsidR="0065394F" w:rsidRPr="0065394F" w:rsidRDefault="0065394F" w:rsidP="0065394F">
      <w:pPr>
        <w:widowControl/>
        <w:spacing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Федеральный закон от 27.07.2010 № 210-ФЗ «Об организации предоставления государственных и муниципальных услуг»;</w:t>
      </w:r>
    </w:p>
    <w:p w:rsidR="0065394F" w:rsidRPr="0065394F" w:rsidRDefault="0065394F" w:rsidP="0065394F">
      <w:pPr>
        <w:widowControl/>
        <w:spacing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Федеральный закон от 27.07.2006 № 152-ФЗ «О персональных данных»;</w:t>
      </w:r>
    </w:p>
    <w:p w:rsidR="0065394F" w:rsidRPr="0065394F" w:rsidRDefault="0065394F" w:rsidP="0065394F">
      <w:pPr>
        <w:widowControl/>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w:t>
      </w:r>
      <w:r w:rsidRPr="0065394F">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5394F" w:rsidRPr="0065394F" w:rsidRDefault="0065394F" w:rsidP="0065394F">
      <w:pPr>
        <w:tabs>
          <w:tab w:val="left" w:pos="1945"/>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 приказ Федеральной службы государственной регистрации, кадастра и картографии от 02.09.2020 № </w:t>
      </w:r>
      <w:proofErr w:type="gramStart"/>
      <w:r w:rsidRPr="0065394F">
        <w:rPr>
          <w:rFonts w:ascii="Times New Roman" w:eastAsia="Times New Roman" w:hAnsi="Times New Roman" w:cs="Times New Roman"/>
          <w:color w:val="auto"/>
          <w:sz w:val="28"/>
          <w:szCs w:val="28"/>
          <w:lang w:eastAsia="en-US" w:bidi="ar-SA"/>
        </w:rPr>
        <w:t>П</w:t>
      </w:r>
      <w:proofErr w:type="gramEnd"/>
      <w:r w:rsidRPr="0065394F">
        <w:rPr>
          <w:rFonts w:ascii="Times New Roman" w:eastAsia="Times New Roman" w:hAnsi="Times New Roman" w:cs="Times New Roman"/>
          <w:color w:val="auto"/>
          <w:sz w:val="28"/>
          <w:szCs w:val="28"/>
          <w:lang w:eastAsia="en-US" w:bidi="ar-SA"/>
        </w:rPr>
        <w:t>/0321 «Об утверждении перечня документов, подтверждающих право заявителя на приобретение земельного участка без проведения торгов»;</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 </w:t>
      </w:r>
      <w:r w:rsidRPr="0065394F">
        <w:rPr>
          <w:rFonts w:ascii="Times New Roman" w:eastAsiaTheme="minorHAnsi" w:hAnsi="Times New Roman" w:cs="Times New Roman"/>
          <w:color w:val="auto"/>
          <w:sz w:val="28"/>
          <w:szCs w:val="28"/>
          <w:lang w:eastAsia="en-US" w:bidi="ar-SA"/>
        </w:rPr>
        <w:t>Закон Воронежской области от 13.05.2008 № 25-ОЗ «О регулировании земельных отношений на территории Воронежской области»;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olor w:val="auto"/>
          <w:sz w:val="28"/>
          <w:szCs w:val="28"/>
        </w:rPr>
        <w:t xml:space="preserve">- </w:t>
      </w:r>
      <w:r w:rsidRPr="0065394F">
        <w:rPr>
          <w:rFonts w:ascii="Times New Roman" w:eastAsiaTheme="minorHAnsi" w:hAnsi="Times New Roman" w:cs="Times New Roman"/>
          <w:color w:val="auto"/>
          <w:sz w:val="28"/>
          <w:szCs w:val="28"/>
          <w:lang w:eastAsia="en-US" w:bidi="ar-SA"/>
        </w:rPr>
        <w:t xml:space="preserve">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w:t>
      </w:r>
      <w:r w:rsidRPr="0065394F">
        <w:rPr>
          <w:rFonts w:ascii="Times New Roman" w:eastAsiaTheme="minorHAnsi" w:hAnsi="Times New Roman" w:cs="Times New Roman"/>
          <w:color w:val="auto"/>
          <w:sz w:val="28"/>
          <w:szCs w:val="28"/>
          <w:lang w:eastAsia="en-US" w:bidi="ar-SA"/>
        </w:rPr>
        <w:lastRenderedPageBreak/>
        <w:t>земельных участков, находящихся в государственной или муниципальной собственности».</w:t>
      </w:r>
    </w:p>
    <w:p w:rsidR="0065394F" w:rsidRPr="0065394F" w:rsidRDefault="0065394F" w:rsidP="0065394F">
      <w:pPr>
        <w:widowControl/>
        <w:tabs>
          <w:tab w:val="left" w:pos="1341"/>
        </w:tabs>
        <w:ind w:firstLine="709"/>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podgor36.gosuslugi.ru.</w:t>
      </w:r>
    </w:p>
    <w:p w:rsidR="0065394F" w:rsidRPr="0065394F" w:rsidRDefault="0065394F" w:rsidP="0065394F">
      <w:pPr>
        <w:widowControl/>
        <w:tabs>
          <w:tab w:val="left" w:pos="1341"/>
        </w:tabs>
        <w:autoSpaceDE w:val="0"/>
        <w:autoSpaceDN w:val="0"/>
        <w:adjustRightInd w:val="0"/>
        <w:ind w:left="709"/>
        <w:jc w:val="both"/>
        <w:rPr>
          <w:rFonts w:ascii="Times New Roman" w:eastAsiaTheme="minorHAnsi" w:hAnsi="Times New Roman" w:cs="Times New Roman"/>
          <w:color w:val="auto"/>
          <w:spacing w:val="7"/>
          <w:sz w:val="28"/>
          <w:szCs w:val="28"/>
          <w:lang w:eastAsia="en-US" w:bidi="ar-SA"/>
        </w:rPr>
      </w:pPr>
    </w:p>
    <w:p w:rsidR="0065394F" w:rsidRPr="0065394F" w:rsidRDefault="0065394F" w:rsidP="0065394F">
      <w:pPr>
        <w:widowControl/>
        <w:numPr>
          <w:ilvl w:val="0"/>
          <w:numId w:val="32"/>
        </w:numPr>
        <w:autoSpaceDE w:val="0"/>
        <w:autoSpaceDN w:val="0"/>
        <w:adjustRightInd w:val="0"/>
        <w:spacing w:after="200" w:line="276" w:lineRule="auto"/>
        <w:contextualSpacing/>
        <w:jc w:val="center"/>
        <w:rPr>
          <w:rFonts w:ascii="Times New Roman" w:eastAsiaTheme="minorHAnsi" w:hAnsi="Times New Roman" w:cs="Times New Roman"/>
          <w:color w:val="auto"/>
          <w:sz w:val="28"/>
          <w:szCs w:val="28"/>
          <w:lang w:eastAsia="en-US" w:bidi="ar-SA"/>
        </w:rPr>
      </w:pPr>
      <w:r w:rsidRPr="0065394F">
        <w:rPr>
          <w:rFonts w:ascii="Times New Roman" w:eastAsia="Calibri" w:hAnsi="Times New Roman" w:cs="Times New Roman"/>
          <w:b/>
          <w:color w:val="auto"/>
          <w:sz w:val="28"/>
          <w:szCs w:val="28"/>
          <w:lang w:eastAsia="en-US" w:bidi="ar-SA"/>
        </w:rPr>
        <w:t>Исчерпывающий перечень документов, необходимых для предоставления</w:t>
      </w:r>
      <w:r w:rsidRPr="0065394F">
        <w:rPr>
          <w:rFonts w:ascii="Times New Roman" w:eastAsia="Calibri" w:hAnsi="Times New Roman" w:cs="Times New Roman"/>
          <w:b/>
          <w:color w:val="auto"/>
          <w:sz w:val="28"/>
          <w:szCs w:val="28"/>
          <w:lang w:eastAsia="en-US" w:bidi="ar-SA"/>
        </w:rPr>
        <w:br/>
        <w:t>Муниципальной услуги, подлежащих представлению Заявителем</w:t>
      </w:r>
    </w:p>
    <w:p w:rsidR="0065394F" w:rsidRPr="0065394F" w:rsidRDefault="0065394F" w:rsidP="0065394F">
      <w:pPr>
        <w:widowControl/>
        <w:autoSpaceDE w:val="0"/>
        <w:autoSpaceDN w:val="0"/>
        <w:adjustRightInd w:val="0"/>
        <w:spacing w:after="200" w:line="276" w:lineRule="auto"/>
        <w:ind w:left="480"/>
        <w:contextualSpacing/>
        <w:jc w:val="both"/>
        <w:rPr>
          <w:rFonts w:ascii="Times New Roman" w:eastAsiaTheme="minorHAnsi" w:hAnsi="Times New Roman" w:cs="Times New Roman"/>
          <w:color w:val="auto"/>
          <w:sz w:val="28"/>
          <w:szCs w:val="28"/>
          <w:lang w:eastAsia="en-US" w:bidi="ar-SA"/>
        </w:rPr>
      </w:pP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Исчерпывающий перечень документов, необходимых для предоставления услуги, подлежащих представлению Заявителем или его уполномоченным Представителем самостоятельно:</w:t>
      </w:r>
    </w:p>
    <w:p w:rsidR="0065394F" w:rsidRPr="0065394F" w:rsidRDefault="0065394F" w:rsidP="0065394F">
      <w:pPr>
        <w:autoSpaceDE w:val="0"/>
        <w:autoSpaceDN w:val="0"/>
        <w:adjustRightInd w:val="0"/>
        <w:ind w:firstLine="567"/>
        <w:jc w:val="both"/>
        <w:rPr>
          <w:rFonts w:ascii="Times New Roman" w:hAnsi="Times New Roman"/>
          <w:color w:val="auto"/>
          <w:sz w:val="28"/>
          <w:szCs w:val="28"/>
        </w:rPr>
      </w:pPr>
      <w:r w:rsidRPr="0065394F">
        <w:rPr>
          <w:rFonts w:ascii="Times New Roman" w:hAnsi="Times New Roman"/>
          <w:color w:val="auto"/>
          <w:sz w:val="28"/>
          <w:szCs w:val="28"/>
        </w:rPr>
        <w:t xml:space="preserve">9.1. В случае подачи заявления по основаниям, установленным статьей 39.5 Земельного кодекса РФ: </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hAnsi="Times New Roman"/>
          <w:color w:val="auto"/>
          <w:sz w:val="28"/>
          <w:szCs w:val="28"/>
        </w:rPr>
        <w:t xml:space="preserve">1) заявление о предоставлении Муниципальной услуги, в котором указываются: </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фамилия, имя, отчество, место жительства Заявителя и реквизиты документа, удостоверяющего личность Заявителя (для гражданина);</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кадастровый номер испрашиваемого земельного участка;</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20" w:history="1">
        <w:r w:rsidRPr="0065394F">
          <w:rPr>
            <w:rFonts w:ascii="Times New Roman" w:eastAsiaTheme="minorHAnsi" w:hAnsi="Times New Roman"/>
            <w:color w:val="auto"/>
            <w:sz w:val="28"/>
            <w:szCs w:val="28"/>
          </w:rPr>
          <w:t>статьей 39.5</w:t>
        </w:r>
      </w:hyperlink>
      <w:r w:rsidRPr="0065394F">
        <w:rPr>
          <w:rFonts w:ascii="Times New Roman" w:eastAsiaTheme="minorHAnsi" w:hAnsi="Times New Roman"/>
          <w:color w:val="auto"/>
          <w:sz w:val="28"/>
          <w:szCs w:val="28"/>
        </w:rPr>
        <w:t xml:space="preserve"> Земельного кодекса РФ оснований;</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реквизиты решения об изъятии земельного участка для государственных или муниципальных ну</w:t>
      </w:r>
      <w:proofErr w:type="gramStart"/>
      <w:r w:rsidRPr="0065394F">
        <w:rPr>
          <w:rFonts w:ascii="Times New Roman" w:eastAsiaTheme="minorHAnsi" w:hAnsi="Times New Roman"/>
          <w:color w:val="auto"/>
          <w:sz w:val="28"/>
          <w:szCs w:val="28"/>
        </w:rPr>
        <w:t>жд в сл</w:t>
      </w:r>
      <w:proofErr w:type="gramEnd"/>
      <w:r w:rsidRPr="0065394F">
        <w:rPr>
          <w:rFonts w:ascii="Times New Roman" w:eastAsiaTheme="minorHAnsi" w:hAnsi="Times New Roman"/>
          <w:color w:val="auto"/>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цель использования земельного участка;</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xml:space="preserve">- реквизиты решения о предварительном согласовании предоставления </w:t>
      </w:r>
      <w:r w:rsidRPr="0065394F">
        <w:rPr>
          <w:rFonts w:ascii="Times New Roman" w:eastAsiaTheme="minorHAnsi" w:hAnsi="Times New Roman"/>
          <w:color w:val="auto"/>
          <w:sz w:val="28"/>
          <w:szCs w:val="28"/>
        </w:rPr>
        <w:lastRenderedPageBreak/>
        <w:t>земельного участка в случае, если испрашиваемый земельный участок образовывался или его границы уточнялись на основании данного решения;</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почтовый адрес и (или) адрес электронной почты для связи с Заявителем.</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2) документ, удостоверяющего личность Заявителя (предоставляется в случае личного обращения в </w:t>
      </w:r>
      <w:r w:rsidRPr="0065394F">
        <w:rPr>
          <w:rFonts w:ascii="Times New Roman" w:eastAsiaTheme="minorHAnsi" w:hAnsi="Times New Roman" w:cs="Times New Roman"/>
          <w:color w:val="auto"/>
          <w:sz w:val="28"/>
          <w:szCs w:val="28"/>
          <w:lang w:eastAsia="en-US" w:bidi="ar-SA"/>
        </w:rPr>
        <w:t>Администрацию</w:t>
      </w:r>
      <w:r w:rsidRPr="0065394F">
        <w:rPr>
          <w:rFonts w:ascii="Times New Roman" w:eastAsia="Calibri" w:hAnsi="Times New Roman" w:cs="Times New Roman"/>
          <w:color w:val="auto"/>
          <w:sz w:val="28"/>
          <w:szCs w:val="28"/>
          <w:lang w:eastAsia="en-US" w:bidi="ar-SA"/>
        </w:rPr>
        <w:t xml:space="preserve"> либо МФЦ). В случае направления Заявления посредством ЕПГУ сведения из </w:t>
      </w:r>
      <w:proofErr w:type="gramStart"/>
      <w:r w:rsidRPr="0065394F">
        <w:rPr>
          <w:rFonts w:ascii="Times New Roman" w:eastAsia="Calibri" w:hAnsi="Times New Roman" w:cs="Times New Roman"/>
          <w:color w:val="auto"/>
          <w:sz w:val="28"/>
          <w:szCs w:val="28"/>
          <w:lang w:eastAsia="en-US" w:bidi="ar-SA"/>
        </w:rPr>
        <w:t>документа, удостоверяющего личность Заинтересованного лица формируются</w:t>
      </w:r>
      <w:proofErr w:type="gramEnd"/>
      <w:r w:rsidRPr="0065394F">
        <w:rPr>
          <w:rFonts w:ascii="Times New Roman" w:eastAsia="Calibri" w:hAnsi="Times New Roman" w:cs="Times New Roman"/>
          <w:color w:val="auto"/>
          <w:sz w:val="28"/>
          <w:szCs w:val="28"/>
          <w:lang w:eastAsia="en-US" w:bidi="ar-SA"/>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3) документ, подтверждающий полномочия представителя действовать от имени заявителя – в случае если заявление подается представителем.</w:t>
      </w:r>
    </w:p>
    <w:p w:rsidR="0065394F" w:rsidRPr="0065394F" w:rsidRDefault="0065394F" w:rsidP="0065394F">
      <w:pPr>
        <w:autoSpaceDE w:val="0"/>
        <w:autoSpaceDN w:val="0"/>
        <w:ind w:firstLine="567"/>
        <w:jc w:val="both"/>
        <w:rPr>
          <w:rFonts w:ascii="Times New Roman" w:eastAsiaTheme="minorEastAsia" w:hAnsi="Times New Roman" w:cs="Arial"/>
          <w:color w:val="auto"/>
          <w:sz w:val="28"/>
          <w:szCs w:val="28"/>
          <w:lang w:bidi="ar-SA"/>
        </w:rPr>
      </w:pPr>
      <w:r w:rsidRPr="0065394F">
        <w:rPr>
          <w:rFonts w:ascii="Times New Roman" w:eastAsiaTheme="minorEastAsia" w:hAnsi="Times New Roman" w:cs="Times New Roman"/>
          <w:color w:val="auto"/>
          <w:sz w:val="28"/>
          <w:szCs w:val="28"/>
          <w:lang w:bidi="ar-SA"/>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65394F">
        <w:rPr>
          <w:rFonts w:ascii="Times New Roman" w:eastAsiaTheme="minorEastAsia" w:hAnsi="Times New Roman" w:cs="Arial"/>
          <w:color w:val="auto"/>
          <w:sz w:val="28"/>
          <w:szCs w:val="28"/>
          <w:lang w:bidi="ar-SA"/>
        </w:rPr>
        <w:t xml:space="preserve">нотариуса с приложением файла открепленной УКЭП в формате </w:t>
      </w:r>
      <w:proofErr w:type="spellStart"/>
      <w:r w:rsidRPr="0065394F">
        <w:rPr>
          <w:rFonts w:ascii="Times New Roman" w:eastAsiaTheme="minorEastAsia" w:hAnsi="Times New Roman" w:cs="Arial"/>
          <w:color w:val="auto"/>
          <w:sz w:val="28"/>
          <w:szCs w:val="28"/>
          <w:lang w:bidi="ar-SA"/>
        </w:rPr>
        <w:t>sig</w:t>
      </w:r>
      <w:proofErr w:type="spellEnd"/>
      <w:r w:rsidRPr="0065394F">
        <w:rPr>
          <w:rFonts w:ascii="Times New Roman" w:eastAsiaTheme="minorEastAsia" w:hAnsi="Times New Roman" w:cs="Arial"/>
          <w:color w:val="auto"/>
          <w:sz w:val="28"/>
          <w:szCs w:val="28"/>
          <w:lang w:bidi="ar-SA"/>
        </w:rPr>
        <w:t>.</w:t>
      </w:r>
    </w:p>
    <w:p w:rsidR="0065394F" w:rsidRPr="0065394F" w:rsidRDefault="0065394F" w:rsidP="0065394F">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394F" w:rsidRPr="0065394F" w:rsidRDefault="0065394F" w:rsidP="0065394F">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65394F" w:rsidRPr="0065394F" w:rsidRDefault="0065394F" w:rsidP="0065394F">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5394F" w:rsidRPr="0065394F" w:rsidRDefault="0065394F" w:rsidP="0065394F">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65394F" w:rsidRPr="0065394F" w:rsidRDefault="0065394F" w:rsidP="0065394F">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65394F" w:rsidRPr="0065394F" w:rsidRDefault="0065394F" w:rsidP="0065394F">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proofErr w:type="gramStart"/>
      <w:r w:rsidRPr="0065394F">
        <w:rPr>
          <w:rFonts w:ascii="Times New Roman" w:eastAsia="Calibri" w:hAnsi="Times New Roman" w:cs="Times New Roman"/>
          <w:color w:val="auto"/>
          <w:sz w:val="28"/>
          <w:szCs w:val="28"/>
          <w:lang w:eastAsia="en-US" w:bidi="ar-SA"/>
        </w:rPr>
        <w:lastRenderedPageBreak/>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65394F" w:rsidRPr="0065394F" w:rsidRDefault="0065394F" w:rsidP="0065394F">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proofErr w:type="gramStart"/>
      <w:r w:rsidRPr="0065394F">
        <w:rPr>
          <w:rFonts w:ascii="Times New Roman" w:eastAsia="Calibri" w:hAnsi="Times New Roman" w:cs="Times New Roman"/>
          <w:color w:val="auto"/>
          <w:sz w:val="28"/>
          <w:szCs w:val="28"/>
          <w:lang w:eastAsia="en-US" w:bidi="ar-SA"/>
        </w:rPr>
        <w:t xml:space="preserve">10) документы, подтверждающие условия предоставления земельных участков в соответствии с </w:t>
      </w:r>
      <w:hyperlink r:id="rId21">
        <w:r w:rsidRPr="0065394F">
          <w:rPr>
            <w:rFonts w:ascii="Times New Roman" w:eastAsia="Calibri" w:hAnsi="Times New Roman" w:cs="Times New Roman"/>
            <w:color w:val="auto"/>
            <w:sz w:val="28"/>
            <w:szCs w:val="28"/>
            <w:lang w:eastAsia="en-US" w:bidi="ar-SA"/>
          </w:rPr>
          <w:t>Законом</w:t>
        </w:r>
      </w:hyperlink>
      <w:r w:rsidRPr="0065394F">
        <w:rPr>
          <w:rFonts w:ascii="Times New Roman" w:eastAsia="Calibr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65394F" w:rsidRPr="0065394F" w:rsidRDefault="0065394F" w:rsidP="0065394F">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Предоставление указанных документов не требуется в случае, если указанные документы направлялись в </w:t>
      </w:r>
      <w:r w:rsidRPr="0065394F">
        <w:rPr>
          <w:rFonts w:ascii="Times New Roman" w:eastAsiaTheme="minorHAnsi" w:hAnsi="Times New Roman" w:cs="Times New Roman"/>
          <w:color w:val="auto"/>
          <w:sz w:val="28"/>
          <w:szCs w:val="28"/>
          <w:lang w:eastAsia="en-US" w:bidi="ar-SA"/>
        </w:rPr>
        <w:t>Администрацию</w:t>
      </w:r>
      <w:r w:rsidRPr="0065394F">
        <w:rPr>
          <w:rFonts w:ascii="Times New Roman" w:eastAsia="Calibri" w:hAnsi="Times New Roman" w:cs="Times New Roman"/>
          <w:color w:val="auto"/>
          <w:sz w:val="28"/>
          <w:szCs w:val="28"/>
          <w:lang w:eastAsia="en-US" w:bidi="ar-SA"/>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9.2. </w:t>
      </w:r>
      <w:proofErr w:type="gramStart"/>
      <w:r w:rsidRPr="0065394F">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22" w:history="1">
        <w:r w:rsidRPr="0065394F">
          <w:rPr>
            <w:rFonts w:ascii="Times New Roman" w:eastAsiaTheme="minorHAnsi" w:hAnsi="Times New Roman" w:cs="Times New Roman"/>
            <w:color w:val="auto"/>
            <w:sz w:val="28"/>
            <w:szCs w:val="28"/>
            <w:lang w:eastAsia="en-US" w:bidi="ar-SA"/>
          </w:rPr>
          <w:t>подпунктом 6 статьи 39.5</w:t>
        </w:r>
      </w:hyperlink>
      <w:r w:rsidRPr="0065394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Pr="0065394F">
          <w:rPr>
            <w:rFonts w:ascii="Times New Roman" w:eastAsiaTheme="minorHAnsi" w:hAnsi="Times New Roman" w:cs="Times New Roman"/>
            <w:color w:val="auto"/>
            <w:sz w:val="28"/>
            <w:szCs w:val="28"/>
            <w:lang w:eastAsia="en-US" w:bidi="ar-SA"/>
          </w:rPr>
          <w:t>Законом</w:t>
        </w:r>
        <w:proofErr w:type="gramEnd"/>
      </w:hyperlink>
      <w:r w:rsidRPr="0065394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1) заявление, в котором указываются:</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вид землепользования (цель использования земельного участка);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Pr="0065394F">
          <w:rPr>
            <w:rFonts w:ascii="Times New Roman" w:eastAsiaTheme="minorHAnsi" w:hAnsi="Times New Roman" w:cs="Times New Roman"/>
            <w:color w:val="auto"/>
            <w:sz w:val="28"/>
            <w:szCs w:val="28"/>
            <w:lang w:eastAsia="en-US" w:bidi="ar-SA"/>
          </w:rPr>
          <w:t>Законом</w:t>
        </w:r>
      </w:hyperlink>
      <w:r w:rsidRPr="0065394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9.3. </w:t>
      </w:r>
      <w:proofErr w:type="gramStart"/>
      <w:r w:rsidRPr="0065394F">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25" w:history="1">
        <w:r w:rsidRPr="0065394F">
          <w:rPr>
            <w:rFonts w:ascii="Times New Roman" w:eastAsiaTheme="minorHAnsi" w:hAnsi="Times New Roman" w:cs="Times New Roman"/>
            <w:color w:val="auto"/>
            <w:sz w:val="28"/>
            <w:szCs w:val="28"/>
            <w:lang w:eastAsia="en-US" w:bidi="ar-SA"/>
          </w:rPr>
          <w:t>подпунктом 7 статьи 39.5</w:t>
        </w:r>
      </w:hyperlink>
      <w:r w:rsidRPr="0065394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w:t>
      </w:r>
      <w:proofErr w:type="gramEnd"/>
      <w:r w:rsidRPr="0065394F">
        <w:rPr>
          <w:rFonts w:ascii="Times New Roman" w:eastAsiaTheme="minorHAnsi" w:hAnsi="Times New Roman" w:cs="Times New Roman"/>
          <w:color w:val="auto"/>
          <w:sz w:val="28"/>
          <w:szCs w:val="28"/>
          <w:lang w:eastAsia="en-US" w:bidi="ar-SA"/>
        </w:rPr>
        <w:t xml:space="preserve">, </w:t>
      </w:r>
      <w:proofErr w:type="gramStart"/>
      <w:r w:rsidRPr="0065394F">
        <w:rPr>
          <w:rFonts w:ascii="Times New Roman" w:eastAsiaTheme="minorHAnsi" w:hAnsi="Times New Roman" w:cs="Times New Roman"/>
          <w:color w:val="auto"/>
          <w:sz w:val="28"/>
          <w:szCs w:val="28"/>
          <w:lang w:eastAsia="en-US" w:bidi="ar-SA"/>
        </w:rPr>
        <w:t xml:space="preserve">определенном </w:t>
      </w:r>
      <w:hyperlink r:id="rId26" w:history="1">
        <w:r w:rsidRPr="0065394F">
          <w:rPr>
            <w:rFonts w:ascii="Times New Roman" w:eastAsiaTheme="minorHAnsi" w:hAnsi="Times New Roman" w:cs="Times New Roman"/>
            <w:color w:val="auto"/>
            <w:sz w:val="28"/>
            <w:szCs w:val="28"/>
            <w:lang w:eastAsia="en-US" w:bidi="ar-SA"/>
          </w:rPr>
          <w:t>Законом</w:t>
        </w:r>
      </w:hyperlink>
      <w:r w:rsidRPr="0065394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roofErr w:type="gramEnd"/>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1) заявление, в котором указывается:</w:t>
      </w:r>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вид землепользования (цель использования земельного участка);</w:t>
      </w:r>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7" w:history="1">
        <w:r w:rsidRPr="0065394F">
          <w:rPr>
            <w:rFonts w:ascii="Times New Roman" w:eastAsiaTheme="minorHAnsi" w:hAnsi="Times New Roman" w:cs="Times New Roman"/>
            <w:color w:val="auto"/>
            <w:sz w:val="28"/>
            <w:szCs w:val="28"/>
            <w:lang w:eastAsia="en-US" w:bidi="ar-SA"/>
          </w:rPr>
          <w:t>Законом</w:t>
        </w:r>
      </w:hyperlink>
      <w:r w:rsidRPr="0065394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65394F" w:rsidRPr="0065394F" w:rsidRDefault="0065394F" w:rsidP="0065394F">
      <w:pPr>
        <w:widowControl/>
        <w:tabs>
          <w:tab w:val="left" w:pos="0"/>
          <w:tab w:val="left" w:pos="567"/>
        </w:tabs>
        <w:ind w:firstLine="567"/>
        <w:jc w:val="both"/>
        <w:rPr>
          <w:rFonts w:ascii="Times New Roman" w:eastAsia="Times New Roman" w:hAnsi="Times New Roman" w:cs="Times New Roman"/>
          <w:iCs/>
          <w:color w:val="auto"/>
          <w:spacing w:val="1"/>
          <w:sz w:val="28"/>
          <w:szCs w:val="28"/>
          <w:lang w:eastAsia="en-US" w:bidi="ar-SA"/>
        </w:rPr>
      </w:pPr>
      <w:r w:rsidRPr="0065394F">
        <w:rPr>
          <w:rFonts w:ascii="Times New Roman" w:eastAsia="Times New Roman" w:hAnsi="Times New Roman" w:cs="Times New Roman"/>
          <w:iCs/>
          <w:color w:val="auto"/>
          <w:spacing w:val="1"/>
          <w:sz w:val="28"/>
          <w:szCs w:val="28"/>
          <w:lang w:eastAsia="en-US" w:bidi="ar-SA"/>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65394F" w:rsidRPr="0065394F" w:rsidRDefault="0065394F" w:rsidP="0065394F">
      <w:pPr>
        <w:widowControl/>
        <w:tabs>
          <w:tab w:val="left" w:pos="0"/>
          <w:tab w:val="left" w:pos="567"/>
        </w:tabs>
        <w:ind w:firstLine="567"/>
        <w:jc w:val="both"/>
        <w:rPr>
          <w:rFonts w:ascii="Times New Roman" w:eastAsia="Times New Roman" w:hAnsi="Times New Roman" w:cs="Times New Roman"/>
          <w:iCs/>
          <w:color w:val="auto"/>
          <w:spacing w:val="1"/>
          <w:sz w:val="28"/>
          <w:szCs w:val="28"/>
          <w:lang w:eastAsia="en-US" w:bidi="ar-SA"/>
        </w:rPr>
      </w:pPr>
      <w:proofErr w:type="gramStart"/>
      <w:r w:rsidRPr="0065394F">
        <w:rPr>
          <w:rFonts w:ascii="Times New Roman" w:eastAsia="Times New Roman" w:hAnsi="Times New Roman" w:cs="Times New Roman"/>
          <w:iCs/>
          <w:color w:val="auto"/>
          <w:spacing w:val="1"/>
          <w:sz w:val="28"/>
          <w:szCs w:val="28"/>
          <w:lang w:eastAsia="en-US" w:bidi="ar-SA"/>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65394F" w:rsidRPr="0065394F" w:rsidRDefault="0065394F" w:rsidP="0065394F">
      <w:pPr>
        <w:widowControl/>
        <w:tabs>
          <w:tab w:val="left" w:pos="0"/>
          <w:tab w:val="left" w:pos="567"/>
        </w:tabs>
        <w:ind w:firstLine="567"/>
        <w:jc w:val="both"/>
        <w:rPr>
          <w:rFonts w:ascii="Times New Roman" w:eastAsia="Times New Roman" w:hAnsi="Times New Roman" w:cs="Times New Roman"/>
          <w:iCs/>
          <w:color w:val="auto"/>
          <w:spacing w:val="1"/>
          <w:sz w:val="28"/>
          <w:szCs w:val="28"/>
          <w:lang w:eastAsia="en-US" w:bidi="ar-SA"/>
        </w:rPr>
      </w:pPr>
      <w:r w:rsidRPr="0065394F">
        <w:rPr>
          <w:rFonts w:ascii="Times New Roman" w:eastAsia="Times New Roman" w:hAnsi="Times New Roman" w:cs="Times New Roman"/>
          <w:iCs/>
          <w:color w:val="auto"/>
          <w:spacing w:val="1"/>
          <w:sz w:val="28"/>
          <w:szCs w:val="28"/>
          <w:lang w:eastAsia="en-US" w:bidi="ar-SA"/>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65394F" w:rsidRPr="0065394F" w:rsidRDefault="0065394F" w:rsidP="0065394F">
      <w:pPr>
        <w:widowControl/>
        <w:tabs>
          <w:tab w:val="left" w:pos="0"/>
          <w:tab w:val="left" w:pos="567"/>
        </w:tabs>
        <w:ind w:firstLine="567"/>
        <w:jc w:val="both"/>
        <w:rPr>
          <w:rFonts w:ascii="Times New Roman" w:eastAsia="Times New Roman" w:hAnsi="Times New Roman" w:cs="Times New Roman"/>
          <w:iCs/>
          <w:color w:val="auto"/>
          <w:spacing w:val="1"/>
          <w:sz w:val="28"/>
          <w:szCs w:val="28"/>
          <w:lang w:eastAsia="en-US" w:bidi="ar-SA"/>
        </w:rPr>
      </w:pPr>
      <w:r w:rsidRPr="0065394F">
        <w:rPr>
          <w:rFonts w:ascii="Times New Roman" w:eastAsia="Times New Roman" w:hAnsi="Times New Roman" w:cs="Times New Roman"/>
          <w:iCs/>
          <w:color w:val="auto"/>
          <w:spacing w:val="1"/>
          <w:sz w:val="28"/>
          <w:szCs w:val="28"/>
          <w:lang w:eastAsia="en-US" w:bidi="ar-SA"/>
        </w:rPr>
        <w:t xml:space="preserve">Заявитель вправе представить документы, подтверждающие допущенную опечатку и (или) ошибку. </w:t>
      </w:r>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9.5. </w:t>
      </w:r>
      <w:proofErr w:type="gramStart"/>
      <w:r w:rsidRPr="0065394F">
        <w:rPr>
          <w:rFonts w:ascii="Times New Roman" w:eastAsiaTheme="minorHAnsi" w:hAnsi="Times New Roman" w:cs="Times New Roman"/>
          <w:color w:val="auto"/>
          <w:sz w:val="28"/>
          <w:szCs w:val="28"/>
          <w:lang w:eastAsia="en-US" w:bidi="ar-SA"/>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65394F">
        <w:rPr>
          <w:rFonts w:ascii="Times New Roman" w:eastAsiaTheme="minorHAnsi" w:hAnsi="Times New Roman" w:cs="Times New Roman"/>
          <w:color w:val="auto"/>
          <w:sz w:val="28"/>
          <w:szCs w:val="28"/>
          <w:lang w:eastAsia="en-US" w:bidi="ar-SA"/>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65394F">
        <w:rPr>
          <w:rFonts w:ascii="Times New Roman" w:eastAsiaTheme="minorHAnsi" w:hAnsi="Times New Roman" w:cs="Times New Roman"/>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9.5.1. При обращении участника специальной военной операции представляются:</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65394F">
        <w:rPr>
          <w:rFonts w:ascii="Times New Roman" w:eastAsiaTheme="minorHAnsi" w:hAnsi="Times New Roman" w:cs="Times New Roman"/>
          <w:color w:val="auto"/>
          <w:sz w:val="28"/>
          <w:szCs w:val="28"/>
          <w:lang w:eastAsia="en-US" w:bidi="ar-SA"/>
        </w:rPr>
        <w:lastRenderedPageBreak/>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справка военного комиссариата о нахождении в командировке в зоне специальной военной операции в период времени;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удостоверения ветерана боевых действий;</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удостоверения о присвоении звания Героя Российской Федерации (для лиц, удостоенных звания Героя Российской Федерации);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государственных наград Российской Федерации);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согласие лица, указанного в заявлении, на обработку его персональных данных.</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9.5.2. В  случае обращения члена семьи погибшего (умершего) участника специальной военной операции </w:t>
      </w:r>
      <w:proofErr w:type="gramStart"/>
      <w:r w:rsidRPr="0065394F">
        <w:rPr>
          <w:rFonts w:ascii="Times New Roman" w:eastAsiaTheme="minorHAnsi" w:hAnsi="Times New Roman" w:cs="Times New Roman"/>
          <w:color w:val="auto"/>
          <w:sz w:val="28"/>
          <w:szCs w:val="28"/>
          <w:lang w:eastAsia="en-US" w:bidi="ar-SA"/>
        </w:rPr>
        <w:t>предоставляются следующие документы</w:t>
      </w:r>
      <w:proofErr w:type="gramEnd"/>
      <w:r w:rsidRPr="0065394F">
        <w:rPr>
          <w:rFonts w:ascii="Times New Roman" w:eastAsiaTheme="minorHAnsi" w:hAnsi="Times New Roman" w:cs="Times New Roman"/>
          <w:color w:val="auto"/>
          <w:sz w:val="28"/>
          <w:szCs w:val="28"/>
          <w:lang w:eastAsia="en-US" w:bidi="ar-SA"/>
        </w:rPr>
        <w:t>:</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65394F">
        <w:rPr>
          <w:rFonts w:ascii="Times New Roman" w:eastAsiaTheme="minorHAnsi" w:hAnsi="Times New Roman" w:cs="Times New Roman"/>
          <w:color w:val="auto"/>
          <w:sz w:val="28"/>
          <w:szCs w:val="28"/>
          <w:lang w:eastAsia="en-US" w:bidi="ar-SA"/>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справка военного комиссариата о нахождении в командировке в зоне специальной военной операции в период времени;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удостоверения ветерана боевых действий;</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удостоверения о присвоении звания Героя Российской Федерации (для лиц, удостоенных звания Героя Российской Федерации);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государственных наград Российской Федерации).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lastRenderedPageBreak/>
        <w:t xml:space="preserve">В отношении членов семьи погибшего (умершего) участника специальной военной операции </w:t>
      </w:r>
      <w:proofErr w:type="gramStart"/>
      <w:r w:rsidRPr="0065394F">
        <w:rPr>
          <w:rFonts w:ascii="Times New Roman" w:eastAsiaTheme="minorHAnsi" w:hAnsi="Times New Roman" w:cs="Times New Roman"/>
          <w:color w:val="auto"/>
          <w:sz w:val="28"/>
          <w:szCs w:val="28"/>
          <w:lang w:eastAsia="en-US" w:bidi="ar-SA"/>
        </w:rPr>
        <w:t>предоставляются следующие документы</w:t>
      </w:r>
      <w:proofErr w:type="gramEnd"/>
      <w:r w:rsidRPr="0065394F">
        <w:rPr>
          <w:rFonts w:ascii="Times New Roman" w:eastAsiaTheme="minorHAnsi" w:hAnsi="Times New Roman" w:cs="Times New Roman"/>
          <w:color w:val="auto"/>
          <w:sz w:val="28"/>
          <w:szCs w:val="28"/>
          <w:lang w:eastAsia="en-US" w:bidi="ar-SA"/>
        </w:rPr>
        <w:t>:</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согласие лиц, указанных в заявлении, на обработку их персональных данных.</w:t>
      </w:r>
    </w:p>
    <w:p w:rsidR="0065394F" w:rsidRPr="0065394F" w:rsidRDefault="0065394F" w:rsidP="0065394F">
      <w:pPr>
        <w:widowControl/>
        <w:tabs>
          <w:tab w:val="left" w:pos="1553"/>
        </w:tabs>
        <w:jc w:val="center"/>
        <w:rPr>
          <w:rFonts w:ascii="Times New Roman" w:eastAsia="Times New Roman" w:hAnsi="Times New Roman" w:cs="Times New Roman"/>
          <w:b/>
          <w:spacing w:val="7"/>
          <w:sz w:val="28"/>
          <w:szCs w:val="28"/>
          <w:lang w:eastAsia="en-US" w:bidi="ar-SA"/>
        </w:rPr>
      </w:pPr>
      <w:r w:rsidRPr="0065394F">
        <w:rPr>
          <w:rFonts w:ascii="Times New Roman" w:eastAsia="Times New Roman" w:hAnsi="Times New Roman" w:cs="Times New Roman"/>
          <w:b/>
          <w:iCs/>
          <w:color w:val="auto"/>
          <w:spacing w:val="1"/>
          <w:sz w:val="28"/>
          <w:szCs w:val="28"/>
          <w:lang w:eastAsia="en-US" w:bidi="ar-SA"/>
        </w:rPr>
        <w:t>10. Исчерпывающий перечень документов</w:t>
      </w:r>
      <w:r w:rsidRPr="0065394F">
        <w:rPr>
          <w:rFonts w:ascii="Times New Roman" w:eastAsia="Times New Roman" w:hAnsi="Times New Roman" w:cs="Times New Roman"/>
          <w:b/>
          <w:spacing w:val="7"/>
          <w:sz w:val="28"/>
          <w:szCs w:val="28"/>
          <w:lang w:eastAsia="en-US" w:bidi="ar-SA"/>
        </w:rPr>
        <w:t xml:space="preserve">, </w:t>
      </w:r>
    </w:p>
    <w:p w:rsidR="0065394F" w:rsidRPr="0065394F" w:rsidRDefault="0065394F" w:rsidP="0065394F">
      <w:pPr>
        <w:widowControl/>
        <w:tabs>
          <w:tab w:val="left" w:pos="1553"/>
        </w:tabs>
        <w:jc w:val="center"/>
        <w:rPr>
          <w:rFonts w:ascii="Times New Roman" w:eastAsia="Times New Roman" w:hAnsi="Times New Roman" w:cs="Times New Roman"/>
          <w:b/>
          <w:iCs/>
          <w:color w:val="auto"/>
          <w:spacing w:val="1"/>
          <w:sz w:val="28"/>
          <w:szCs w:val="28"/>
          <w:lang w:eastAsia="en-US" w:bidi="ar-SA"/>
        </w:rPr>
      </w:pPr>
      <w:r w:rsidRPr="0065394F">
        <w:rPr>
          <w:rFonts w:ascii="Times New Roman" w:eastAsia="Times New Roman" w:hAnsi="Times New Roman" w:cs="Times New Roman"/>
          <w:b/>
          <w:iCs/>
          <w:color w:val="auto"/>
          <w:spacing w:val="1"/>
          <w:sz w:val="28"/>
          <w:szCs w:val="28"/>
          <w:lang w:eastAsia="en-US" w:bidi="ar-SA"/>
        </w:rPr>
        <w:t>необходимых для предоставления Муниципальной услуги</w:t>
      </w:r>
      <w:r w:rsidRPr="0065394F">
        <w:rPr>
          <w:rFonts w:ascii="Times New Roman" w:eastAsia="Times New Roman" w:hAnsi="Times New Roman" w:cs="Times New Roman"/>
          <w:b/>
          <w:spacing w:val="7"/>
          <w:sz w:val="28"/>
          <w:szCs w:val="28"/>
          <w:lang w:eastAsia="en-US" w:bidi="ar-SA"/>
        </w:rPr>
        <w:t xml:space="preserve">, </w:t>
      </w:r>
      <w:r w:rsidRPr="0065394F">
        <w:rPr>
          <w:rFonts w:ascii="Times New Roman" w:eastAsia="Times New Roman" w:hAnsi="Times New Roman" w:cs="Times New Roman"/>
          <w:b/>
          <w:iCs/>
          <w:color w:val="auto"/>
          <w:spacing w:val="1"/>
          <w:sz w:val="28"/>
          <w:szCs w:val="28"/>
          <w:lang w:eastAsia="en-US" w:bidi="ar-SA"/>
        </w:rPr>
        <w:t>которые находятся в распоряжении органов власти</w:t>
      </w:r>
    </w:p>
    <w:p w:rsidR="0065394F" w:rsidRPr="0065394F" w:rsidRDefault="0065394F" w:rsidP="0065394F">
      <w:pPr>
        <w:widowControl/>
        <w:tabs>
          <w:tab w:val="left" w:pos="1553"/>
        </w:tabs>
        <w:jc w:val="center"/>
        <w:rPr>
          <w:rFonts w:ascii="Times New Roman" w:eastAsia="Times New Roman" w:hAnsi="Times New Roman" w:cs="Times New Roman"/>
          <w:b/>
          <w:iCs/>
          <w:color w:val="auto"/>
          <w:spacing w:val="1"/>
          <w:sz w:val="28"/>
          <w:szCs w:val="28"/>
          <w:lang w:eastAsia="en-US" w:bidi="ar-SA"/>
        </w:rPr>
      </w:pP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2) Выписку из ЕГРН об объекте недвижимости (о здании и (или) сооружении, расположенно</w:t>
      </w:r>
      <w:proofErr w:type="gramStart"/>
      <w:r w:rsidRPr="0065394F">
        <w:rPr>
          <w:rFonts w:ascii="Times New Roman" w:eastAsia="Times New Roman" w:hAnsi="Times New Roman" w:cs="Times New Roman"/>
          <w:color w:val="auto"/>
          <w:sz w:val="28"/>
          <w:szCs w:val="28"/>
          <w:lang w:bidi="ar-SA"/>
        </w:rPr>
        <w:t>м(</w:t>
      </w:r>
      <w:proofErr w:type="spellStart"/>
      <w:proofErr w:type="gramEnd"/>
      <w:r w:rsidRPr="0065394F">
        <w:rPr>
          <w:rFonts w:ascii="Times New Roman" w:eastAsia="Times New Roman" w:hAnsi="Times New Roman" w:cs="Times New Roman"/>
          <w:color w:val="auto"/>
          <w:sz w:val="28"/>
          <w:szCs w:val="28"/>
          <w:lang w:bidi="ar-SA"/>
        </w:rPr>
        <w:t>ых</w:t>
      </w:r>
      <w:proofErr w:type="spellEnd"/>
      <w:r w:rsidRPr="0065394F">
        <w:rPr>
          <w:rFonts w:ascii="Times New Roman" w:eastAsia="Times New Roman" w:hAnsi="Times New Roman" w:cs="Times New Roman"/>
          <w:color w:val="auto"/>
          <w:sz w:val="28"/>
          <w:szCs w:val="28"/>
          <w:lang w:bidi="ar-SA"/>
        </w:rPr>
        <w:t>) на испрашиваемом земельном участке) – в Федеральной службе государственной регистрации, кадастра и картографии;</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3) Выписку из ЕГРЮЛ о юридическом лице, являющемся заявителем – в Федеральной налоговой службе;</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7) Утвержденный проект межевания территории;</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8) Сведения о трудовой деятельности.</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10.1.1. В случае обращения участника специальной военной операции Заявитель вправе самостоятельно представить:</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В случае непредставления данного документа копия свидетельства о регистрации по месту пребывания запрашивается </w:t>
      </w:r>
      <w:r w:rsidRPr="0065394F">
        <w:rPr>
          <w:rFonts w:ascii="Times New Roman" w:eastAsia="Times New Roman" w:hAnsi="Times New Roman" w:cs="Times New Roman"/>
          <w:color w:val="auto"/>
          <w:sz w:val="28"/>
          <w:szCs w:val="28"/>
          <w:lang w:bidi="ar-SA"/>
        </w:rPr>
        <w:t>в территориальном органе федерального органа исполнительной власти в сфере внутренних дел</w:t>
      </w:r>
      <w:r w:rsidRPr="0065394F">
        <w:rPr>
          <w:rFonts w:ascii="Times New Roman" w:eastAsiaTheme="minorHAnsi" w:hAnsi="Times New Roman" w:cs="Times New Roman"/>
          <w:color w:val="auto"/>
          <w:sz w:val="28"/>
          <w:szCs w:val="28"/>
          <w:lang w:eastAsia="en-US" w:bidi="ar-SA"/>
        </w:rPr>
        <w:t>, если заявитель не представил его самостоятельно.</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lastRenderedPageBreak/>
        <w:t>- иные документы, подтверждающие соответствие льготной категории граждан.</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 xml:space="preserve">10.1.2. В случае </w:t>
      </w:r>
      <w:proofErr w:type="gramStart"/>
      <w:r w:rsidRPr="0065394F">
        <w:rPr>
          <w:rFonts w:ascii="Times New Roman" w:eastAsia="Times New Roman" w:hAnsi="Times New Roman" w:cs="Times New Roman"/>
          <w:color w:val="auto"/>
          <w:sz w:val="28"/>
          <w:szCs w:val="28"/>
          <w:lang w:bidi="ar-SA"/>
        </w:rPr>
        <w:t>обращения членов семьи погибшего участника специальной военной операции</w:t>
      </w:r>
      <w:proofErr w:type="gramEnd"/>
      <w:r w:rsidRPr="0065394F">
        <w:rPr>
          <w:rFonts w:ascii="Times New Roman" w:eastAsia="Times New Roman" w:hAnsi="Times New Roman" w:cs="Times New Roman"/>
          <w:color w:val="auto"/>
          <w:sz w:val="28"/>
          <w:szCs w:val="28"/>
          <w:lang w:bidi="ar-SA"/>
        </w:rPr>
        <w:t xml:space="preserve"> заявитель вправе представить следующие документы:</w:t>
      </w:r>
    </w:p>
    <w:p w:rsidR="0065394F" w:rsidRPr="0065394F" w:rsidRDefault="0065394F" w:rsidP="0065394F">
      <w:pPr>
        <w:widowControl/>
        <w:ind w:firstLine="567"/>
        <w:jc w:val="both"/>
        <w:rPr>
          <w:rFonts w:ascii="Times New Roman" w:eastAsiaTheme="minorHAnsi"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bidi="ar-SA"/>
        </w:rPr>
        <w:t>- к</w:t>
      </w:r>
      <w:r w:rsidRPr="0065394F">
        <w:rPr>
          <w:rFonts w:ascii="Times New Roman" w:eastAsiaTheme="minorHAnsi" w:hAnsi="Times New Roman" w:cs="Times New Roman"/>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а) копии документов, удостоверяющих личность супруги (супруги), детей и родителей гражданина;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б) свидетельство о браке - для супруги (супруга) гражданина;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в) свидетельства о рождении (установлении отцовства, усыновлении (удочерении)) - для детей гражданина;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д) копия свидетельства о рождении гражданина (об установлении отцовства, об усыновлении (удочерении));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е) справка о составе семьи заявителя;</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65394F">
        <w:rPr>
          <w:rFonts w:ascii="Times New Roman" w:eastAsiaTheme="minorHAnsi" w:hAnsi="Times New Roman" w:cs="Times New Roman"/>
          <w:color w:val="auto"/>
          <w:sz w:val="28"/>
          <w:szCs w:val="28"/>
          <w:lang w:eastAsia="en-US" w:bidi="ar-SA"/>
        </w:rPr>
        <w:t>семьи</w:t>
      </w:r>
      <w:proofErr w:type="gramEnd"/>
      <w:r w:rsidRPr="0065394F">
        <w:rPr>
          <w:rFonts w:ascii="Times New Roman" w:eastAsiaTheme="minorHAnsi" w:hAnsi="Times New Roman" w:cs="Times New Roman"/>
          <w:color w:val="auto"/>
          <w:sz w:val="28"/>
          <w:szCs w:val="28"/>
          <w:lang w:eastAsia="en-US" w:bidi="ar-SA"/>
        </w:rPr>
        <w:t xml:space="preserve"> либо об отсутствии сведений о передаче детей под опеку (попечительство), в том числе в приемные семьи (оригинал);</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свидетельства о регистрации по месту пребывания (при наличии);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65394F">
        <w:rPr>
          <w:rFonts w:ascii="Times New Roman" w:eastAsiaTheme="minorHAnsi" w:hAnsi="Times New Roman" w:cs="Times New Roman"/>
          <w:color w:val="auto"/>
          <w:sz w:val="28"/>
          <w:szCs w:val="28"/>
          <w:lang w:eastAsia="en-US" w:bidi="ar-SA"/>
        </w:rPr>
        <w:t>,</w:t>
      </w:r>
      <w:proofErr w:type="gramEnd"/>
      <w:r w:rsidRPr="0065394F">
        <w:rPr>
          <w:rFonts w:ascii="Times New Roman" w:eastAsiaTheme="minorHAnsi" w:hAnsi="Times New Roman" w:cs="Times New Roman"/>
          <w:color w:val="auto"/>
          <w:sz w:val="28"/>
          <w:szCs w:val="28"/>
          <w:lang w:eastAsia="en-US" w:bidi="ar-SA"/>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 иные документы, подтверждающие соответствие льготной категории граждан. </w:t>
      </w:r>
    </w:p>
    <w:p w:rsidR="0065394F" w:rsidRPr="0065394F" w:rsidRDefault="0065394F" w:rsidP="0065394F">
      <w:pPr>
        <w:widowControl/>
        <w:tabs>
          <w:tab w:val="left" w:pos="1553"/>
        </w:tabs>
        <w:ind w:firstLine="567"/>
        <w:jc w:val="both"/>
        <w:rPr>
          <w:rFonts w:ascii="Times New Roman" w:eastAsia="Times New Roman" w:hAnsi="Times New Roman" w:cs="Times New Roman"/>
          <w:iCs/>
          <w:color w:val="auto"/>
          <w:spacing w:val="1"/>
          <w:sz w:val="28"/>
          <w:szCs w:val="28"/>
          <w:lang w:eastAsia="en-US" w:bidi="ar-SA"/>
        </w:rPr>
      </w:pPr>
      <w:r w:rsidRPr="0065394F">
        <w:rPr>
          <w:rFonts w:ascii="Times New Roman" w:eastAsia="Times New Roman" w:hAnsi="Times New Roman" w:cs="Times New Roman"/>
          <w:iCs/>
          <w:color w:val="auto"/>
          <w:spacing w:val="1"/>
          <w:sz w:val="28"/>
          <w:szCs w:val="28"/>
          <w:lang w:eastAsia="en-US" w:bidi="ar-SA"/>
        </w:rPr>
        <w:t>10.2.  Запрещается требовать от Заявителя:</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5394F">
        <w:rPr>
          <w:rFonts w:ascii="Times New Roman" w:hAnsi="Times New Roman" w:cs="Times New Roman"/>
          <w:bCs/>
          <w:iCs/>
          <w:color w:val="auto"/>
          <w:sz w:val="28"/>
          <w:szCs w:val="28"/>
        </w:rPr>
        <w:t xml:space="preserve"> Воронежской </w:t>
      </w:r>
      <w:r w:rsidRPr="0065394F">
        <w:rPr>
          <w:rFonts w:ascii="Times New Roman" w:hAnsi="Times New Roman" w:cs="Times New Roman"/>
          <w:bCs/>
          <w:iCs/>
          <w:color w:val="auto"/>
          <w:sz w:val="28"/>
          <w:szCs w:val="28"/>
        </w:rPr>
        <w:lastRenderedPageBreak/>
        <w:t>области</w:t>
      </w:r>
      <w:r w:rsidRPr="0065394F">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proofErr w:type="gramStart"/>
      <w:r w:rsidRPr="0065394F">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65394F">
        <w:rPr>
          <w:rFonts w:ascii="Times New Roman" w:hAnsi="Times New Roman" w:cs="Times New Roman"/>
          <w:bCs/>
          <w:iCs/>
          <w:color w:val="auto"/>
          <w:sz w:val="28"/>
          <w:szCs w:val="28"/>
        </w:rPr>
        <w:t xml:space="preserve"> Воронежской области</w:t>
      </w:r>
      <w:r w:rsidRPr="0065394F">
        <w:rPr>
          <w:rFonts w:ascii="Times New Roman" w:hAnsi="Times New Roman" w:cs="Times New Roman"/>
          <w:bCs/>
          <w:color w:val="auto"/>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65394F">
        <w:rPr>
          <w:rFonts w:ascii="Times New Roman" w:hAnsi="Times New Roman" w:cs="Times New Roman"/>
          <w:bCs/>
          <w:color w:val="auto"/>
          <w:sz w:val="28"/>
          <w:szCs w:val="28"/>
        </w:rPr>
        <w:t xml:space="preserve"> 2010 года № 210-ФЗ «Об организации предоставления государственных и муниципальных услуг»;</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proofErr w:type="gramStart"/>
      <w:r w:rsidRPr="0065394F">
        <w:rPr>
          <w:rFonts w:ascii="Times New Roman" w:hAnsi="Times New Roman" w:cs="Times New Roman"/>
          <w:bCs/>
          <w:color w:val="auto"/>
          <w:sz w:val="28"/>
          <w:szCs w:val="28"/>
        </w:rPr>
        <w:t xml:space="preserve">- </w:t>
      </w:r>
      <w:r w:rsidRPr="0065394F">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65394F">
          <w:rPr>
            <w:rFonts w:ascii="Times New Roman" w:eastAsia="Calibri" w:hAnsi="Times New Roman" w:cs="Times New Roman"/>
            <w:color w:val="auto"/>
            <w:sz w:val="28"/>
            <w:szCs w:val="28"/>
          </w:rPr>
          <w:t>части 1 статьи 9</w:t>
        </w:r>
      </w:hyperlink>
      <w:r w:rsidRPr="0065394F">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65394F" w:rsidRPr="0065394F" w:rsidRDefault="0065394F" w:rsidP="0065394F">
      <w:pPr>
        <w:autoSpaceDE w:val="0"/>
        <w:autoSpaceDN w:val="0"/>
        <w:adjustRightInd w:val="0"/>
        <w:ind w:firstLine="567"/>
        <w:jc w:val="both"/>
        <w:rPr>
          <w:rFonts w:ascii="Times New Roman" w:eastAsia="Calibri" w:hAnsi="Times New Roman" w:cs="Times New Roman"/>
          <w:color w:val="auto"/>
          <w:sz w:val="28"/>
          <w:szCs w:val="28"/>
        </w:rPr>
      </w:pPr>
      <w:r w:rsidRPr="0065394F">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394F" w:rsidRPr="0065394F" w:rsidRDefault="0065394F" w:rsidP="0065394F">
      <w:pPr>
        <w:autoSpaceDE w:val="0"/>
        <w:autoSpaceDN w:val="0"/>
        <w:adjustRightInd w:val="0"/>
        <w:ind w:firstLine="567"/>
        <w:jc w:val="both"/>
        <w:rPr>
          <w:rFonts w:ascii="Times New Roman" w:eastAsia="Calibri" w:hAnsi="Times New Roman" w:cs="Times New Roman"/>
          <w:color w:val="auto"/>
          <w:sz w:val="28"/>
          <w:szCs w:val="28"/>
        </w:rPr>
      </w:pPr>
      <w:r w:rsidRPr="0065394F">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394F" w:rsidRPr="0065394F" w:rsidRDefault="0065394F" w:rsidP="0065394F">
      <w:pPr>
        <w:autoSpaceDE w:val="0"/>
        <w:autoSpaceDN w:val="0"/>
        <w:adjustRightInd w:val="0"/>
        <w:ind w:firstLine="567"/>
        <w:jc w:val="both"/>
        <w:rPr>
          <w:rFonts w:ascii="Times New Roman" w:eastAsia="Calibri" w:hAnsi="Times New Roman" w:cs="Times New Roman"/>
          <w:color w:val="auto"/>
          <w:sz w:val="28"/>
          <w:szCs w:val="28"/>
        </w:rPr>
      </w:pPr>
      <w:r w:rsidRPr="0065394F">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394F" w:rsidRPr="0065394F" w:rsidRDefault="0065394F" w:rsidP="0065394F">
      <w:pPr>
        <w:autoSpaceDE w:val="0"/>
        <w:autoSpaceDN w:val="0"/>
        <w:adjustRightInd w:val="0"/>
        <w:ind w:firstLine="567"/>
        <w:jc w:val="both"/>
        <w:rPr>
          <w:rFonts w:ascii="Times New Roman" w:eastAsia="Calibri" w:hAnsi="Times New Roman" w:cs="Times New Roman"/>
          <w:color w:val="auto"/>
          <w:sz w:val="28"/>
          <w:szCs w:val="28"/>
        </w:rPr>
      </w:pPr>
      <w:r w:rsidRPr="0065394F">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394F" w:rsidRPr="0065394F" w:rsidRDefault="0065394F" w:rsidP="0065394F">
      <w:pPr>
        <w:autoSpaceDE w:val="0"/>
        <w:autoSpaceDN w:val="0"/>
        <w:adjustRightInd w:val="0"/>
        <w:ind w:firstLine="567"/>
        <w:jc w:val="both"/>
        <w:rPr>
          <w:rFonts w:ascii="Times New Roman" w:eastAsia="Calibri" w:hAnsi="Times New Roman" w:cs="Times New Roman"/>
          <w:color w:val="auto"/>
          <w:sz w:val="28"/>
          <w:szCs w:val="28"/>
        </w:rPr>
      </w:pPr>
      <w:proofErr w:type="gramStart"/>
      <w:r w:rsidRPr="0065394F">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65394F">
          <w:rPr>
            <w:rFonts w:ascii="Times New Roman" w:eastAsia="Calibri" w:hAnsi="Times New Roman" w:cs="Times New Roman"/>
            <w:color w:val="auto"/>
            <w:sz w:val="28"/>
            <w:szCs w:val="28"/>
          </w:rPr>
          <w:t>частью 1.1 статьи 16</w:t>
        </w:r>
      </w:hyperlink>
      <w:r w:rsidRPr="0065394F">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65394F">
        <w:rPr>
          <w:rFonts w:ascii="Times New Roman" w:eastAsia="Calibri" w:hAnsi="Times New Roman" w:cs="Times New Roman"/>
          <w:color w:val="auto"/>
          <w:sz w:val="28"/>
          <w:szCs w:val="28"/>
        </w:rPr>
        <w:lastRenderedPageBreak/>
        <w:t>предоставлении Муниципальной услуги, о чем в письменном</w:t>
      </w:r>
      <w:proofErr w:type="gramEnd"/>
      <w:r w:rsidRPr="0065394F">
        <w:rPr>
          <w:rFonts w:ascii="Times New Roman" w:eastAsia="Calibri" w:hAnsi="Times New Roman" w:cs="Times New Roman"/>
          <w:color w:val="auto"/>
          <w:sz w:val="28"/>
          <w:szCs w:val="28"/>
        </w:rPr>
        <w:t xml:space="preserve"> </w:t>
      </w:r>
      <w:proofErr w:type="gramStart"/>
      <w:r w:rsidRPr="0065394F">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65394F">
          <w:rPr>
            <w:rFonts w:ascii="Times New Roman" w:eastAsia="Calibri" w:hAnsi="Times New Roman" w:cs="Times New Roman"/>
            <w:color w:val="auto"/>
            <w:sz w:val="28"/>
            <w:szCs w:val="28"/>
          </w:rPr>
          <w:t>частью 1.1 статьи 16</w:t>
        </w:r>
      </w:hyperlink>
      <w:r w:rsidRPr="0065394F">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5394F" w:rsidRPr="0065394F" w:rsidRDefault="0065394F" w:rsidP="0065394F">
      <w:pPr>
        <w:autoSpaceDE w:val="0"/>
        <w:autoSpaceDN w:val="0"/>
        <w:adjustRightInd w:val="0"/>
        <w:ind w:firstLine="709"/>
        <w:jc w:val="both"/>
        <w:rPr>
          <w:rFonts w:ascii="Times New Roman" w:hAnsi="Times New Roman" w:cs="Times New Roman"/>
          <w:bCs/>
          <w:color w:val="auto"/>
          <w:sz w:val="28"/>
          <w:szCs w:val="28"/>
        </w:rPr>
      </w:pPr>
      <w:proofErr w:type="gramStart"/>
      <w:r w:rsidRPr="0065394F">
        <w:rPr>
          <w:rFonts w:ascii="Times New Roman" w:eastAsia="Calibri" w:hAnsi="Times New Roman" w:cs="Times New Roman"/>
          <w:color w:val="auto"/>
          <w:sz w:val="28"/>
          <w:szCs w:val="28"/>
          <w:lang w:eastAsia="en-US"/>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65394F">
          <w:rPr>
            <w:rFonts w:ascii="Times New Roman" w:eastAsia="Calibri" w:hAnsi="Times New Roman" w:cs="Times New Roman"/>
            <w:color w:val="auto"/>
            <w:sz w:val="28"/>
            <w:szCs w:val="28"/>
            <w:lang w:eastAsia="en-US"/>
          </w:rPr>
          <w:t>пунктом 7.2 части 1 статьи 16</w:t>
        </w:r>
      </w:hyperlink>
      <w:r w:rsidRPr="0065394F">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5394F">
        <w:rPr>
          <w:rFonts w:ascii="Times New Roman" w:hAnsi="Times New Roman" w:cs="Times New Roman"/>
          <w:bCs/>
          <w:color w:val="auto"/>
          <w:sz w:val="28"/>
          <w:szCs w:val="28"/>
        </w:rPr>
        <w:t>.</w:t>
      </w:r>
      <w:proofErr w:type="gramEnd"/>
    </w:p>
    <w:p w:rsidR="0065394F" w:rsidRPr="0065394F" w:rsidRDefault="0065394F" w:rsidP="0065394F">
      <w:pPr>
        <w:widowControl/>
        <w:tabs>
          <w:tab w:val="left" w:pos="1396"/>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bCs/>
          <w:color w:val="auto"/>
          <w:spacing w:val="7"/>
          <w:sz w:val="28"/>
          <w:szCs w:val="28"/>
          <w:lang w:eastAsia="en-US" w:bidi="ar-SA"/>
        </w:rPr>
        <w:t xml:space="preserve">10.3. </w:t>
      </w:r>
      <w:r w:rsidRPr="0065394F">
        <w:rPr>
          <w:rFonts w:ascii="Times New Roman" w:eastAsia="Times New Roman" w:hAnsi="Times New Roman" w:cs="Times New Roman"/>
          <w:color w:val="auto"/>
          <w:spacing w:val="7"/>
          <w:sz w:val="28"/>
          <w:szCs w:val="28"/>
          <w:lang w:eastAsia="en-US" w:bidi="ar-SA"/>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65394F" w:rsidRPr="0065394F" w:rsidRDefault="0065394F" w:rsidP="0065394F">
      <w:pPr>
        <w:tabs>
          <w:tab w:val="left" w:pos="1945"/>
        </w:tabs>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11. Исчерпывающий перечень оснований для отказа в приеме документов, необходимых для предоставления Муниципальной услуги</w:t>
      </w:r>
    </w:p>
    <w:p w:rsidR="0065394F" w:rsidRPr="0065394F" w:rsidRDefault="0065394F" w:rsidP="0065394F">
      <w:pPr>
        <w:tabs>
          <w:tab w:val="left" w:pos="1945"/>
        </w:tabs>
        <w:ind w:firstLine="709"/>
        <w:jc w:val="center"/>
        <w:rPr>
          <w:rFonts w:ascii="Times New Roman" w:eastAsia="Times New Roman" w:hAnsi="Times New Roman" w:cs="Times New Roman"/>
          <w:color w:val="auto"/>
          <w:sz w:val="28"/>
          <w:szCs w:val="28"/>
          <w:lang w:eastAsia="en-US" w:bidi="ar-SA"/>
        </w:rPr>
      </w:pPr>
    </w:p>
    <w:p w:rsidR="0065394F" w:rsidRPr="0065394F" w:rsidRDefault="0065394F" w:rsidP="0065394F">
      <w:pPr>
        <w:widowControl/>
        <w:tabs>
          <w:tab w:val="left" w:pos="1437"/>
        </w:tabs>
        <w:ind w:firstLine="567"/>
        <w:jc w:val="both"/>
        <w:rPr>
          <w:rFonts w:ascii="Times New Roman" w:eastAsia="Times New Roman" w:hAnsi="Times New Roman" w:cs="Times New Roman"/>
          <w:bCs/>
          <w:iCs/>
          <w:color w:val="auto"/>
          <w:spacing w:val="1"/>
          <w:sz w:val="28"/>
          <w:szCs w:val="28"/>
          <w:lang w:eastAsia="en-US" w:bidi="ar-SA"/>
        </w:rPr>
      </w:pPr>
      <w:r w:rsidRPr="0065394F">
        <w:rPr>
          <w:rFonts w:ascii="Times New Roman" w:eastAsia="Times New Roman" w:hAnsi="Times New Roman" w:cs="Times New Roman"/>
          <w:bCs/>
          <w:iCs/>
          <w:color w:val="auto"/>
          <w:spacing w:val="1"/>
          <w:sz w:val="28"/>
          <w:szCs w:val="28"/>
          <w:lang w:eastAsia="en-US" w:bidi="ar-SA"/>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5394F" w:rsidRPr="0065394F" w:rsidRDefault="0065394F" w:rsidP="0065394F">
      <w:pPr>
        <w:widowControl/>
        <w:tabs>
          <w:tab w:val="left" w:pos="1437"/>
        </w:tabs>
        <w:ind w:firstLine="567"/>
        <w:jc w:val="both"/>
        <w:rPr>
          <w:rFonts w:ascii="Times New Roman" w:eastAsia="Times New Roman" w:hAnsi="Times New Roman" w:cs="Times New Roman"/>
          <w:iCs/>
          <w:color w:val="auto"/>
          <w:spacing w:val="1"/>
          <w:sz w:val="28"/>
          <w:szCs w:val="28"/>
          <w:lang w:eastAsia="en-US" w:bidi="ar-SA"/>
        </w:rPr>
      </w:pPr>
      <w:r w:rsidRPr="0065394F">
        <w:rPr>
          <w:rFonts w:ascii="Times New Roman" w:eastAsia="Times New Roman" w:hAnsi="Times New Roman" w:cs="Times New Roman"/>
          <w:bCs/>
          <w:iCs/>
          <w:color w:val="auto"/>
          <w:spacing w:val="1"/>
          <w:sz w:val="28"/>
          <w:szCs w:val="28"/>
          <w:lang w:eastAsia="en-US" w:bidi="ar-SA"/>
        </w:rPr>
        <w:t>11.1.1. Заявление подано в орган местного самоуправления, в полномочия которого не входит предоставление Муниципальной услуги;</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r w:rsidRPr="0065394F">
        <w:rPr>
          <w:rFonts w:ascii="Times New Roman" w:hAnsi="Times New Roman" w:cs="Times New Roman"/>
          <w:bCs/>
          <w:color w:val="auto"/>
          <w:sz w:val="28"/>
          <w:szCs w:val="28"/>
        </w:rPr>
        <w:lastRenderedPageBreak/>
        <w:t xml:space="preserve">действительности усиленной квалифицированной электронной подписи. </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65394F">
        <w:rPr>
          <w:rFonts w:ascii="Times New Roman" w:hAnsi="Times New Roman"/>
          <w:bCs/>
          <w:color w:val="auto"/>
          <w:sz w:val="28"/>
          <w:szCs w:val="28"/>
        </w:rPr>
        <w:t>заявлении о предоставлении Муниципальной услуги</w:t>
      </w:r>
      <w:r w:rsidRPr="0065394F">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65394F" w:rsidRPr="0065394F" w:rsidRDefault="0065394F" w:rsidP="0065394F">
      <w:pPr>
        <w:jc w:val="center"/>
        <w:rPr>
          <w:rFonts w:ascii="Times New Roman" w:eastAsia="Times New Roman" w:hAnsi="Times New Roman" w:cs="Times New Roman"/>
          <w:b/>
          <w:color w:val="auto"/>
          <w:sz w:val="28"/>
          <w:szCs w:val="28"/>
          <w:lang w:eastAsia="en-US" w:bidi="ar-SA"/>
        </w:rPr>
      </w:pPr>
    </w:p>
    <w:p w:rsidR="0065394F" w:rsidRPr="0065394F" w:rsidRDefault="0065394F" w:rsidP="0065394F">
      <w:pPr>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 xml:space="preserve">12. Исчерпывающий перечень оснований </w:t>
      </w:r>
    </w:p>
    <w:p w:rsidR="0065394F" w:rsidRPr="0065394F" w:rsidRDefault="0065394F" w:rsidP="0065394F">
      <w:pPr>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для приостановления или отказа в предоставлении Муниципальной услуги</w:t>
      </w:r>
    </w:p>
    <w:p w:rsidR="0065394F" w:rsidRPr="0065394F" w:rsidRDefault="0065394F" w:rsidP="0065394F">
      <w:pPr>
        <w:jc w:val="center"/>
        <w:rPr>
          <w:rFonts w:ascii="Times New Roman" w:eastAsia="Times New Roman" w:hAnsi="Times New Roman" w:cs="Times New Roman"/>
          <w:b/>
          <w:color w:val="auto"/>
          <w:sz w:val="28"/>
          <w:szCs w:val="28"/>
          <w:lang w:eastAsia="en-US" w:bidi="ar-SA"/>
        </w:rPr>
      </w:pPr>
    </w:p>
    <w:p w:rsidR="0065394F" w:rsidRPr="0065394F" w:rsidRDefault="0065394F" w:rsidP="0065394F">
      <w:pPr>
        <w:widowControl/>
        <w:autoSpaceDE w:val="0"/>
        <w:autoSpaceDN w:val="0"/>
        <w:adjustRightInd w:val="0"/>
        <w:spacing w:after="200" w:line="276" w:lineRule="auto"/>
        <w:ind w:firstLine="567"/>
        <w:contextualSpacing/>
        <w:jc w:val="both"/>
        <w:rPr>
          <w:rFonts w:ascii="Times New Roman" w:eastAsia="SimSun"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12.1. Оснований для приостановления предоставления Муниципальной услуги не предусмотрено.</w:t>
      </w:r>
    </w:p>
    <w:p w:rsidR="0065394F" w:rsidRPr="0065394F" w:rsidRDefault="0065394F" w:rsidP="0065394F">
      <w:pPr>
        <w:widowControl/>
        <w:autoSpaceDE w:val="0"/>
        <w:autoSpaceDN w:val="0"/>
        <w:adjustRightInd w:val="0"/>
        <w:ind w:firstLine="567"/>
        <w:contextualSpacing/>
        <w:jc w:val="both"/>
        <w:rPr>
          <w:rFonts w:ascii="Times New Roman" w:eastAsia="SimSun"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12.2. Основаниями для отказа в предоставлении Муниципальной услуги являются:</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65394F">
          <w:rPr>
            <w:rFonts w:ascii="Times New Roman" w:hAnsi="Times New Roman" w:cs="Times New Roman"/>
            <w:color w:val="auto"/>
            <w:sz w:val="28"/>
            <w:szCs w:val="28"/>
            <w:u w:val="single"/>
          </w:rPr>
          <w:t>подпунктом 10 пункта 2 статьи 39.10</w:t>
        </w:r>
      </w:hyperlink>
      <w:r w:rsidRPr="0065394F">
        <w:rPr>
          <w:rFonts w:ascii="Times New Roman" w:hAnsi="Times New Roman" w:cs="Times New Roman"/>
          <w:color w:val="auto"/>
          <w:sz w:val="28"/>
          <w:szCs w:val="28"/>
        </w:rPr>
        <w:t xml:space="preserve"> Земельного кодекса РФ; </w:t>
      </w:r>
      <w:proofErr w:type="gramEnd"/>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5394F">
        <w:rPr>
          <w:rFonts w:ascii="Times New Roman" w:hAnsi="Times New Roman" w:cs="Times New Roman"/>
          <w:color w:val="auto"/>
          <w:sz w:val="28"/>
          <w:szCs w:val="28"/>
        </w:rPr>
        <w:t xml:space="preserve"> земельным участком общего назначения);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65394F">
        <w:rPr>
          <w:rFonts w:ascii="Times New Roman" w:hAnsi="Times New Roman" w:cs="Times New Roman"/>
          <w:color w:val="auto"/>
          <w:sz w:val="28"/>
          <w:szCs w:val="28"/>
        </w:rPr>
        <w:lastRenderedPageBreak/>
        <w:t xml:space="preserve">которых допускается на основании сервитута, публичного сервитута, или объекты, размещенные в соответствии со </w:t>
      </w:r>
      <w:hyperlink r:id="rId33" w:history="1">
        <w:r w:rsidRPr="0065394F">
          <w:rPr>
            <w:rFonts w:ascii="Times New Roman" w:hAnsi="Times New Roman" w:cs="Times New Roman"/>
            <w:color w:val="auto"/>
            <w:sz w:val="28"/>
            <w:szCs w:val="28"/>
            <w:u w:val="single"/>
          </w:rPr>
          <w:t>статьей 39.36</w:t>
        </w:r>
      </w:hyperlink>
      <w:r w:rsidRPr="0065394F">
        <w:rPr>
          <w:rFonts w:ascii="Times New Roman" w:hAnsi="Times New Roman" w:cs="Times New Roman"/>
          <w:color w:val="auto"/>
          <w:sz w:val="28"/>
          <w:szCs w:val="28"/>
        </w:rPr>
        <w:t xml:space="preserve"> Земельного кодекса РФ, либо с</w:t>
      </w:r>
      <w:proofErr w:type="gramEnd"/>
      <w:r w:rsidRPr="0065394F">
        <w:rPr>
          <w:rFonts w:ascii="Times New Roman" w:hAnsi="Times New Roman" w:cs="Times New Roman"/>
          <w:color w:val="auto"/>
          <w:sz w:val="28"/>
          <w:szCs w:val="28"/>
        </w:rPr>
        <w:t xml:space="preserve"> </w:t>
      </w:r>
      <w:proofErr w:type="gramStart"/>
      <w:r w:rsidRPr="0065394F">
        <w:rPr>
          <w:rFonts w:ascii="Times New Roman" w:hAnsi="Times New Roman" w:cs="Times New Roman"/>
          <w:color w:val="auto"/>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5394F">
        <w:rPr>
          <w:rFonts w:ascii="Times New Roman" w:hAnsi="Times New Roman" w:cs="Times New Roman"/>
          <w:color w:val="auto"/>
          <w:sz w:val="28"/>
          <w:szCs w:val="28"/>
        </w:rPr>
        <w:t xml:space="preserve"> сроки, установленные указанными решениями, не выполнены обязанности, предусмотренные </w:t>
      </w:r>
      <w:hyperlink r:id="rId34" w:history="1">
        <w:r w:rsidRPr="0065394F">
          <w:rPr>
            <w:rFonts w:ascii="Times New Roman" w:hAnsi="Times New Roman" w:cs="Times New Roman"/>
            <w:color w:val="auto"/>
            <w:sz w:val="28"/>
            <w:szCs w:val="28"/>
            <w:u w:val="single"/>
          </w:rPr>
          <w:t>частью 11 статьи 55.32</w:t>
        </w:r>
      </w:hyperlink>
      <w:r w:rsidRPr="0065394F">
        <w:rPr>
          <w:rFonts w:ascii="Times New Roman" w:hAnsi="Times New Roman" w:cs="Times New Roman"/>
          <w:color w:val="auto"/>
          <w:sz w:val="28"/>
          <w:szCs w:val="28"/>
        </w:rPr>
        <w:t xml:space="preserve"> Градостроительного кодекса Российской Федерации;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65394F">
          <w:rPr>
            <w:rFonts w:ascii="Times New Roman" w:hAnsi="Times New Roman" w:cs="Times New Roman"/>
            <w:color w:val="auto"/>
            <w:sz w:val="28"/>
            <w:szCs w:val="28"/>
            <w:u w:val="single"/>
          </w:rPr>
          <w:t>статьей 39.36</w:t>
        </w:r>
      </w:hyperlink>
      <w:r w:rsidRPr="0065394F">
        <w:rPr>
          <w:rFonts w:ascii="Times New Roman" w:hAnsi="Times New Roman" w:cs="Times New Roman"/>
          <w:color w:val="auto"/>
          <w:sz w:val="28"/>
          <w:szCs w:val="28"/>
        </w:rPr>
        <w:t xml:space="preserve"> Земельного кодекса РФ, либо</w:t>
      </w:r>
      <w:proofErr w:type="gramEnd"/>
      <w:r w:rsidRPr="0065394F">
        <w:rPr>
          <w:rFonts w:ascii="Times New Roman" w:hAnsi="Times New Roman" w:cs="Times New Roman"/>
          <w:color w:val="auto"/>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5394F">
        <w:rPr>
          <w:rFonts w:ascii="Times New Roman" w:hAnsi="Times New Roman" w:cs="Times New Roman"/>
          <w:color w:val="auto"/>
          <w:sz w:val="28"/>
          <w:szCs w:val="28"/>
        </w:rPr>
        <w:t xml:space="preserve"> для целей резервирования;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w:t>
      </w:r>
      <w:r w:rsidRPr="0065394F">
        <w:rPr>
          <w:rFonts w:ascii="Times New Roman" w:hAnsi="Times New Roman" w:cs="Times New Roman"/>
          <w:color w:val="auto"/>
          <w:sz w:val="28"/>
          <w:szCs w:val="28"/>
        </w:rPr>
        <w:lastRenderedPageBreak/>
        <w:t>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5394F">
        <w:rPr>
          <w:rFonts w:ascii="Times New Roman" w:hAnsi="Times New Roman" w:cs="Times New Roman"/>
          <w:color w:val="auto"/>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5394F">
        <w:rPr>
          <w:rFonts w:ascii="Times New Roman" w:hAnsi="Times New Roman" w:cs="Times New Roman"/>
          <w:color w:val="auto"/>
          <w:sz w:val="28"/>
          <w:szCs w:val="28"/>
        </w:rPr>
        <w:t xml:space="preserve"> </w:t>
      </w:r>
      <w:proofErr w:type="gramStart"/>
      <w:r w:rsidRPr="0065394F">
        <w:rPr>
          <w:rFonts w:ascii="Times New Roman" w:hAnsi="Times New Roman" w:cs="Times New Roman"/>
          <w:color w:val="auto"/>
          <w:sz w:val="28"/>
          <w:szCs w:val="28"/>
        </w:rPr>
        <w:t>которым</w:t>
      </w:r>
      <w:proofErr w:type="gramEnd"/>
      <w:r w:rsidRPr="0065394F">
        <w:rPr>
          <w:rFonts w:ascii="Times New Roman" w:hAnsi="Times New Roman" w:cs="Times New Roman"/>
          <w:color w:val="auto"/>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65394F">
        <w:rPr>
          <w:rFonts w:ascii="Times New Roman" w:hAnsi="Times New Roman" w:cs="Times New Roman"/>
          <w:color w:val="auto"/>
          <w:sz w:val="28"/>
          <w:szCs w:val="28"/>
        </w:rPr>
        <w:t>извещение</w:t>
      </w:r>
      <w:proofErr w:type="gramEnd"/>
      <w:r w:rsidRPr="0065394F">
        <w:rPr>
          <w:rFonts w:ascii="Times New Roman" w:hAnsi="Times New Roman" w:cs="Times New Roman"/>
          <w:color w:val="auto"/>
          <w:sz w:val="28"/>
          <w:szCs w:val="28"/>
        </w:rPr>
        <w:t xml:space="preserve"> о проведении которого размещено в соответствии с </w:t>
      </w:r>
      <w:hyperlink r:id="rId36" w:history="1">
        <w:r w:rsidRPr="0065394F">
          <w:rPr>
            <w:rFonts w:ascii="Times New Roman" w:hAnsi="Times New Roman" w:cs="Times New Roman"/>
            <w:color w:val="auto"/>
            <w:sz w:val="28"/>
            <w:szCs w:val="28"/>
            <w:u w:val="single"/>
          </w:rPr>
          <w:t>пунктом 19 статьи 39.11</w:t>
        </w:r>
      </w:hyperlink>
      <w:r w:rsidRPr="0065394F">
        <w:rPr>
          <w:rFonts w:ascii="Times New Roman" w:hAnsi="Times New Roman" w:cs="Times New Roman"/>
          <w:color w:val="auto"/>
          <w:sz w:val="28"/>
          <w:szCs w:val="28"/>
        </w:rPr>
        <w:t xml:space="preserve"> Земельного кодекса РФ;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7" w:history="1">
        <w:r w:rsidRPr="0065394F">
          <w:rPr>
            <w:rFonts w:ascii="Times New Roman" w:hAnsi="Times New Roman" w:cs="Times New Roman"/>
            <w:color w:val="auto"/>
            <w:sz w:val="28"/>
            <w:szCs w:val="28"/>
            <w:u w:val="single"/>
          </w:rPr>
          <w:t>подпунктом 6 пункта 4 статьи 39.11</w:t>
        </w:r>
      </w:hyperlink>
      <w:r w:rsidRPr="0065394F">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65394F">
          <w:rPr>
            <w:rFonts w:ascii="Times New Roman" w:hAnsi="Times New Roman" w:cs="Times New Roman"/>
            <w:color w:val="auto"/>
            <w:sz w:val="28"/>
            <w:szCs w:val="28"/>
            <w:u w:val="single"/>
          </w:rPr>
          <w:t>подпунктом 4 пункта 4 статьи 39.11</w:t>
        </w:r>
      </w:hyperlink>
      <w:r w:rsidRPr="0065394F">
        <w:rPr>
          <w:rFonts w:ascii="Times New Roman" w:hAnsi="Times New Roman" w:cs="Times New Roman"/>
          <w:color w:val="auto"/>
          <w:sz w:val="28"/>
          <w:szCs w:val="28"/>
        </w:rPr>
        <w:t xml:space="preserve"> Земельного кодекса РФ и уполномоченным органом не</w:t>
      </w:r>
      <w:proofErr w:type="gramEnd"/>
      <w:r w:rsidRPr="0065394F">
        <w:rPr>
          <w:rFonts w:ascii="Times New Roman" w:hAnsi="Times New Roman" w:cs="Times New Roman"/>
          <w:color w:val="auto"/>
          <w:sz w:val="28"/>
          <w:szCs w:val="28"/>
        </w:rPr>
        <w:t xml:space="preserve"> принято решение об отказе в проведении этого аукциона по основаниям, предусмотренным </w:t>
      </w:r>
      <w:hyperlink r:id="rId39" w:history="1">
        <w:r w:rsidRPr="0065394F">
          <w:rPr>
            <w:rFonts w:ascii="Times New Roman" w:hAnsi="Times New Roman" w:cs="Times New Roman"/>
            <w:color w:val="auto"/>
            <w:sz w:val="28"/>
            <w:szCs w:val="28"/>
            <w:u w:val="single"/>
          </w:rPr>
          <w:t>пунктом 8 статьи 39.11</w:t>
        </w:r>
      </w:hyperlink>
      <w:r w:rsidRPr="0065394F">
        <w:rPr>
          <w:rFonts w:ascii="Times New Roman" w:hAnsi="Times New Roman" w:cs="Times New Roman"/>
          <w:color w:val="auto"/>
          <w:sz w:val="28"/>
          <w:szCs w:val="28"/>
        </w:rPr>
        <w:t xml:space="preserve"> Земельного кодекса РФ;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65394F">
          <w:rPr>
            <w:rFonts w:ascii="Times New Roman" w:hAnsi="Times New Roman" w:cs="Times New Roman"/>
            <w:color w:val="auto"/>
            <w:sz w:val="28"/>
            <w:szCs w:val="28"/>
            <w:u w:val="single"/>
          </w:rPr>
          <w:t>подпунктом 1 пункта 1 статьи 39.18</w:t>
        </w:r>
      </w:hyperlink>
      <w:r w:rsidRPr="0065394F">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65394F">
        <w:rPr>
          <w:rFonts w:ascii="Times New Roman" w:hAnsi="Times New Roman" w:cs="Times New Roman"/>
          <w:color w:val="auto"/>
          <w:sz w:val="28"/>
          <w:szCs w:val="28"/>
        </w:rPr>
        <w:lastRenderedPageBreak/>
        <w:t xml:space="preserve">использования такого земельного участка, указанными в заявлении о предоставлении земельного участка;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65394F">
          <w:rPr>
            <w:rFonts w:ascii="Times New Roman" w:hAnsi="Times New Roman" w:cs="Times New Roman"/>
            <w:color w:val="auto"/>
            <w:sz w:val="28"/>
            <w:szCs w:val="28"/>
            <w:u w:val="single"/>
          </w:rPr>
          <w:t>порядке</w:t>
        </w:r>
      </w:hyperlink>
      <w:r w:rsidRPr="0065394F">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65394F">
          <w:rPr>
            <w:rFonts w:ascii="Times New Roman" w:hAnsi="Times New Roman" w:cs="Times New Roman"/>
            <w:color w:val="auto"/>
            <w:sz w:val="28"/>
            <w:szCs w:val="28"/>
            <w:u w:val="single"/>
          </w:rPr>
          <w:t>подпунктом 10 пункта 2 статьи 39.10</w:t>
        </w:r>
      </w:hyperlink>
      <w:r w:rsidRPr="0065394F">
        <w:rPr>
          <w:rFonts w:ascii="Times New Roman" w:hAnsi="Times New Roman" w:cs="Times New Roman"/>
          <w:color w:val="auto"/>
          <w:sz w:val="28"/>
          <w:szCs w:val="28"/>
        </w:rPr>
        <w:t xml:space="preserve"> Земельного кодекса РФ; </w:t>
      </w:r>
      <w:proofErr w:type="gramEnd"/>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65394F">
          <w:rPr>
            <w:rFonts w:ascii="Times New Roman" w:hAnsi="Times New Roman" w:cs="Times New Roman"/>
            <w:color w:val="auto"/>
            <w:sz w:val="28"/>
            <w:szCs w:val="28"/>
            <w:u w:val="single"/>
          </w:rPr>
          <w:t>пунктом 6 статьи 39.10</w:t>
        </w:r>
      </w:hyperlink>
      <w:r w:rsidRPr="0065394F">
        <w:rPr>
          <w:rFonts w:ascii="Times New Roman" w:hAnsi="Times New Roman" w:cs="Times New Roman"/>
          <w:color w:val="auto"/>
          <w:sz w:val="28"/>
          <w:szCs w:val="28"/>
        </w:rPr>
        <w:t xml:space="preserve"> Земельного кодекса РФ;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20) в отношении земельного участка, указанного в заявлен</w:t>
      </w:r>
      <w:proofErr w:type="gramStart"/>
      <w:r w:rsidRPr="0065394F">
        <w:rPr>
          <w:rFonts w:ascii="Times New Roman" w:hAnsi="Times New Roman" w:cs="Times New Roman"/>
          <w:color w:val="auto"/>
          <w:sz w:val="28"/>
          <w:szCs w:val="28"/>
        </w:rPr>
        <w:t>ии о е</w:t>
      </w:r>
      <w:proofErr w:type="gramEnd"/>
      <w:r w:rsidRPr="0065394F">
        <w:rPr>
          <w:rFonts w:ascii="Times New Roman" w:hAnsi="Times New Roman" w:cs="Times New Roman"/>
          <w:color w:val="auto"/>
          <w:sz w:val="28"/>
          <w:szCs w:val="28"/>
        </w:rPr>
        <w:t xml:space="preserve">го предоставлении, не установлен вид разрешенного использования;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22) в отношении земельного участка, указанного в заявлен</w:t>
      </w:r>
      <w:proofErr w:type="gramStart"/>
      <w:r w:rsidRPr="0065394F">
        <w:rPr>
          <w:rFonts w:ascii="Times New Roman" w:hAnsi="Times New Roman" w:cs="Times New Roman"/>
          <w:color w:val="auto"/>
          <w:sz w:val="28"/>
          <w:szCs w:val="28"/>
        </w:rPr>
        <w:t>ии о е</w:t>
      </w:r>
      <w:proofErr w:type="gramEnd"/>
      <w:r w:rsidRPr="0065394F">
        <w:rPr>
          <w:rFonts w:ascii="Times New Roman" w:hAnsi="Times New Roman" w:cs="Times New Roman"/>
          <w:color w:val="auto"/>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5394F">
        <w:rPr>
          <w:rFonts w:ascii="Times New Roman" w:hAnsi="Times New Roman" w:cs="Times New Roman"/>
          <w:color w:val="auto"/>
          <w:sz w:val="28"/>
          <w:szCs w:val="28"/>
        </w:rPr>
        <w:t xml:space="preserve"> сносу или реконструкции;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24) границы земельного участка, указанного в заявлен</w:t>
      </w:r>
      <w:proofErr w:type="gramStart"/>
      <w:r w:rsidRPr="0065394F">
        <w:rPr>
          <w:rFonts w:ascii="Times New Roman" w:hAnsi="Times New Roman" w:cs="Times New Roman"/>
          <w:color w:val="auto"/>
          <w:sz w:val="28"/>
          <w:szCs w:val="28"/>
        </w:rPr>
        <w:t>ии о е</w:t>
      </w:r>
      <w:proofErr w:type="gramEnd"/>
      <w:r w:rsidRPr="0065394F">
        <w:rPr>
          <w:rFonts w:ascii="Times New Roman" w:hAnsi="Times New Roman" w:cs="Times New Roman"/>
          <w:color w:val="auto"/>
          <w:sz w:val="28"/>
          <w:szCs w:val="28"/>
        </w:rPr>
        <w:t xml:space="preserve">го </w:t>
      </w:r>
      <w:r w:rsidRPr="0065394F">
        <w:rPr>
          <w:rFonts w:ascii="Times New Roman" w:hAnsi="Times New Roman" w:cs="Times New Roman"/>
          <w:color w:val="auto"/>
          <w:sz w:val="28"/>
          <w:szCs w:val="28"/>
        </w:rPr>
        <w:lastRenderedPageBreak/>
        <w:t xml:space="preserve">предоставлении, подлежат уточнению в соответствии с Федеральным </w:t>
      </w:r>
      <w:hyperlink r:id="rId44" w:history="1">
        <w:r w:rsidRPr="0065394F">
          <w:rPr>
            <w:rFonts w:ascii="Times New Roman" w:hAnsi="Times New Roman" w:cs="Times New Roman"/>
            <w:color w:val="auto"/>
            <w:sz w:val="28"/>
            <w:szCs w:val="28"/>
            <w:u w:val="single"/>
          </w:rPr>
          <w:t>законом</w:t>
        </w:r>
      </w:hyperlink>
      <w:r w:rsidRPr="0065394F">
        <w:rPr>
          <w:rFonts w:ascii="Times New Roman" w:hAnsi="Times New Roman" w:cs="Times New Roman"/>
          <w:color w:val="auto"/>
          <w:sz w:val="28"/>
          <w:szCs w:val="28"/>
        </w:rPr>
        <w:t xml:space="preserve"> "О государственной регистрации недвижимости";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25) площадь земельного участка, указанного в заявлен</w:t>
      </w:r>
      <w:proofErr w:type="gramStart"/>
      <w:r w:rsidRPr="0065394F">
        <w:rPr>
          <w:rFonts w:ascii="Times New Roman" w:hAnsi="Times New Roman" w:cs="Times New Roman"/>
          <w:color w:val="auto"/>
          <w:sz w:val="28"/>
          <w:szCs w:val="28"/>
        </w:rPr>
        <w:t>ии о е</w:t>
      </w:r>
      <w:proofErr w:type="gramEnd"/>
      <w:r w:rsidRPr="0065394F">
        <w:rPr>
          <w:rFonts w:ascii="Times New Roman" w:hAnsi="Times New Roman" w:cs="Times New Roman"/>
          <w:color w:val="auto"/>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65394F">
          <w:rPr>
            <w:rFonts w:ascii="Times New Roman" w:hAnsi="Times New Roman" w:cs="Times New Roman"/>
            <w:color w:val="auto"/>
            <w:sz w:val="28"/>
            <w:szCs w:val="28"/>
            <w:u w:val="single"/>
          </w:rPr>
          <w:t>частью 4 статьи 18</w:t>
        </w:r>
      </w:hyperlink>
      <w:r w:rsidRPr="0065394F">
        <w:rPr>
          <w:rFonts w:ascii="Times New Roman" w:hAnsi="Times New Roman" w:cs="Times New Roman"/>
          <w:color w:val="auto"/>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65394F">
          <w:rPr>
            <w:rFonts w:ascii="Times New Roman" w:hAnsi="Times New Roman" w:cs="Times New Roman"/>
            <w:color w:val="auto"/>
            <w:sz w:val="28"/>
            <w:szCs w:val="28"/>
            <w:u w:val="single"/>
          </w:rPr>
          <w:t>частью 3 статьи 14</w:t>
        </w:r>
        <w:proofErr w:type="gramEnd"/>
      </w:hyperlink>
      <w:r w:rsidRPr="0065394F">
        <w:rPr>
          <w:rFonts w:ascii="Times New Roman" w:hAnsi="Times New Roman" w:cs="Times New Roman"/>
          <w:color w:val="auto"/>
          <w:sz w:val="28"/>
          <w:szCs w:val="28"/>
        </w:rPr>
        <w:t xml:space="preserve"> указанного Федерального закона.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65394F" w:rsidRPr="0065394F" w:rsidRDefault="0065394F" w:rsidP="0065394F">
      <w:pPr>
        <w:ind w:firstLine="567"/>
        <w:jc w:val="both"/>
        <w:rPr>
          <w:rFonts w:ascii="Times New Roman" w:hAnsi="Times New Roman" w:cs="Times New Roman"/>
          <w:color w:val="auto"/>
          <w:sz w:val="28"/>
          <w:szCs w:val="28"/>
        </w:rPr>
      </w:pPr>
    </w:p>
    <w:p w:rsidR="0065394F" w:rsidRPr="0065394F" w:rsidRDefault="0065394F" w:rsidP="0065394F">
      <w:pPr>
        <w:numPr>
          <w:ilvl w:val="0"/>
          <w:numId w:val="35"/>
        </w:numPr>
        <w:spacing w:after="280"/>
        <w:ind w:left="0" w:firstLine="0"/>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Размер платы, взимаемой с Заявителя при предоставлении Муниципальной услуги и способы ее взимания</w:t>
      </w:r>
    </w:p>
    <w:p w:rsidR="0065394F" w:rsidRPr="0065394F" w:rsidRDefault="0065394F" w:rsidP="0065394F">
      <w:pPr>
        <w:tabs>
          <w:tab w:val="left" w:pos="1084"/>
        </w:tabs>
        <w:ind w:left="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bCs/>
          <w:color w:val="auto"/>
          <w:sz w:val="28"/>
          <w:szCs w:val="28"/>
          <w:lang w:eastAsia="en-US" w:bidi="ar-SA"/>
        </w:rPr>
        <w:t>Муниципальная услуга предоставляется бесплатно.</w:t>
      </w:r>
    </w:p>
    <w:p w:rsidR="0065394F" w:rsidRPr="0065394F" w:rsidRDefault="0065394F" w:rsidP="0065394F">
      <w:pPr>
        <w:tabs>
          <w:tab w:val="left" w:pos="1084"/>
        </w:tabs>
        <w:ind w:left="709"/>
        <w:jc w:val="both"/>
        <w:rPr>
          <w:rFonts w:ascii="Times New Roman" w:eastAsia="Times New Roman" w:hAnsi="Times New Roman" w:cs="Times New Roman"/>
          <w:color w:val="auto"/>
          <w:sz w:val="28"/>
          <w:szCs w:val="28"/>
          <w:lang w:eastAsia="en-US" w:bidi="ar-SA"/>
        </w:rPr>
      </w:pPr>
    </w:p>
    <w:p w:rsidR="0065394F" w:rsidRPr="0065394F" w:rsidRDefault="0065394F" w:rsidP="0065394F">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65394F">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5394F" w:rsidRPr="0065394F" w:rsidRDefault="0065394F" w:rsidP="0065394F">
      <w:pPr>
        <w:autoSpaceDE w:val="0"/>
        <w:autoSpaceDN w:val="0"/>
        <w:adjustRightInd w:val="0"/>
        <w:rPr>
          <w:rFonts w:ascii="Times New Roman" w:hAnsi="Times New Roman" w:cs="Times New Roman"/>
          <w:b/>
          <w:bCs/>
          <w:color w:val="auto"/>
          <w:sz w:val="28"/>
          <w:szCs w:val="28"/>
        </w:rPr>
      </w:pP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p>
    <w:p w:rsidR="0065394F" w:rsidRPr="0065394F" w:rsidRDefault="0065394F" w:rsidP="0065394F">
      <w:pPr>
        <w:autoSpaceDE w:val="0"/>
        <w:autoSpaceDN w:val="0"/>
        <w:adjustRightInd w:val="0"/>
        <w:jc w:val="both"/>
        <w:rPr>
          <w:rFonts w:ascii="Times New Roman" w:hAnsi="Times New Roman" w:cs="Times New Roman"/>
          <w:bCs/>
          <w:color w:val="auto"/>
          <w:sz w:val="28"/>
          <w:szCs w:val="28"/>
        </w:rPr>
      </w:pPr>
    </w:p>
    <w:p w:rsidR="0065394F" w:rsidRPr="0065394F" w:rsidRDefault="0065394F" w:rsidP="0065394F">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65394F">
        <w:rPr>
          <w:rFonts w:ascii="Times New Roman" w:hAnsi="Times New Roman" w:cs="Times New Roman"/>
          <w:b/>
          <w:bCs/>
          <w:color w:val="auto"/>
          <w:sz w:val="28"/>
          <w:szCs w:val="28"/>
        </w:rPr>
        <w:t xml:space="preserve"> Срок регистрации запроса Заявителя о предоставлении </w:t>
      </w:r>
    </w:p>
    <w:p w:rsidR="0065394F" w:rsidRPr="0065394F" w:rsidRDefault="0065394F" w:rsidP="0065394F">
      <w:pPr>
        <w:autoSpaceDE w:val="0"/>
        <w:autoSpaceDN w:val="0"/>
        <w:adjustRightInd w:val="0"/>
        <w:ind w:left="735"/>
        <w:rPr>
          <w:rFonts w:ascii="Times New Roman" w:hAnsi="Times New Roman" w:cs="Times New Roman"/>
          <w:b/>
          <w:bCs/>
          <w:color w:val="auto"/>
          <w:sz w:val="28"/>
          <w:szCs w:val="28"/>
        </w:rPr>
      </w:pPr>
      <w:r w:rsidRPr="0065394F">
        <w:rPr>
          <w:rFonts w:ascii="Times New Roman" w:hAnsi="Times New Roman" w:cs="Times New Roman"/>
          <w:b/>
          <w:bCs/>
          <w:color w:val="auto"/>
          <w:sz w:val="28"/>
          <w:szCs w:val="28"/>
        </w:rPr>
        <w:t xml:space="preserve">                                            Муниципальной услуги</w:t>
      </w:r>
    </w:p>
    <w:p w:rsidR="0065394F" w:rsidRPr="0065394F" w:rsidRDefault="0065394F" w:rsidP="0065394F">
      <w:pPr>
        <w:widowControl/>
        <w:tabs>
          <w:tab w:val="left" w:pos="1276"/>
        </w:tabs>
        <w:jc w:val="both"/>
        <w:rPr>
          <w:rFonts w:ascii="Times New Roman" w:eastAsia="Times New Roman" w:hAnsi="Times New Roman" w:cs="Times New Roman"/>
          <w:b/>
          <w:bCs/>
          <w:color w:val="auto"/>
          <w:sz w:val="28"/>
          <w:szCs w:val="28"/>
          <w:lang w:eastAsia="en-US" w:bidi="ar-SA"/>
        </w:rPr>
      </w:pPr>
    </w:p>
    <w:p w:rsidR="0065394F" w:rsidRPr="0065394F" w:rsidRDefault="0065394F" w:rsidP="0065394F">
      <w:pPr>
        <w:widowControl/>
        <w:numPr>
          <w:ilvl w:val="1"/>
          <w:numId w:val="36"/>
        </w:numPr>
        <w:tabs>
          <w:tab w:val="left" w:pos="1276"/>
        </w:tabs>
        <w:ind w:left="0"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 xml:space="preserve">Запрос Заявителя о предоставлении Муниципальной услуги подлежит регистрации в день его поступления. </w:t>
      </w:r>
    </w:p>
    <w:p w:rsidR="0065394F" w:rsidRPr="0065394F" w:rsidRDefault="0065394F" w:rsidP="0065394F">
      <w:pPr>
        <w:widowControl/>
        <w:numPr>
          <w:ilvl w:val="1"/>
          <w:numId w:val="36"/>
        </w:numPr>
        <w:tabs>
          <w:tab w:val="left" w:pos="1276"/>
        </w:tabs>
        <w:ind w:left="0"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В случае поступления заявления в выходной (праздничный) день его регистрация осуществляется в </w:t>
      </w:r>
      <w:proofErr w:type="gramStart"/>
      <w:r w:rsidRPr="0065394F">
        <w:rPr>
          <w:rFonts w:ascii="Times New Roman" w:eastAsia="Times New Roman" w:hAnsi="Times New Roman" w:cs="Times New Roman"/>
          <w:color w:val="auto"/>
          <w:sz w:val="28"/>
          <w:szCs w:val="28"/>
          <w:lang w:eastAsia="en-US" w:bidi="ar-SA"/>
        </w:rPr>
        <w:t>первый</w:t>
      </w:r>
      <w:proofErr w:type="gramEnd"/>
      <w:r w:rsidRPr="0065394F">
        <w:rPr>
          <w:rFonts w:ascii="Times New Roman" w:eastAsia="Times New Roman" w:hAnsi="Times New Roman" w:cs="Times New Roman"/>
          <w:color w:val="auto"/>
          <w:sz w:val="28"/>
          <w:szCs w:val="28"/>
          <w:lang w:eastAsia="en-US" w:bidi="ar-SA"/>
        </w:rPr>
        <w:t xml:space="preserve"> следующий за ним рабочий день. </w:t>
      </w:r>
    </w:p>
    <w:p w:rsidR="0065394F" w:rsidRPr="0065394F" w:rsidRDefault="0065394F" w:rsidP="0065394F">
      <w:pPr>
        <w:widowControl/>
        <w:tabs>
          <w:tab w:val="left" w:pos="1276"/>
        </w:tabs>
        <w:ind w:firstLine="567"/>
        <w:jc w:val="both"/>
        <w:rPr>
          <w:rFonts w:ascii="Times New Roman" w:eastAsia="Times New Roman" w:hAnsi="Times New Roman" w:cs="Times New Roman"/>
          <w:color w:val="auto"/>
          <w:sz w:val="28"/>
          <w:szCs w:val="28"/>
          <w:lang w:eastAsia="en-US" w:bidi="ar-SA"/>
        </w:rPr>
      </w:pPr>
    </w:p>
    <w:p w:rsidR="0065394F" w:rsidRPr="0065394F" w:rsidRDefault="0065394F" w:rsidP="0065394F">
      <w:pPr>
        <w:widowControl/>
        <w:numPr>
          <w:ilvl w:val="0"/>
          <w:numId w:val="36"/>
        </w:numPr>
        <w:jc w:val="center"/>
        <w:rPr>
          <w:rFonts w:ascii="Times New Roman" w:hAnsi="Times New Roman" w:cs="Times New Roman"/>
          <w:b/>
          <w:iCs/>
          <w:color w:val="auto"/>
          <w:spacing w:val="1"/>
          <w:sz w:val="28"/>
          <w:szCs w:val="28"/>
          <w:lang w:eastAsia="en-US"/>
        </w:rPr>
      </w:pPr>
      <w:r w:rsidRPr="0065394F">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65394F" w:rsidRPr="0065394F" w:rsidRDefault="0065394F" w:rsidP="0065394F">
      <w:pPr>
        <w:rPr>
          <w:rFonts w:ascii="Times New Roman" w:hAnsi="Times New Roman" w:cs="Times New Roman"/>
          <w:b/>
          <w:iCs/>
          <w:color w:val="auto"/>
          <w:spacing w:val="1"/>
          <w:sz w:val="28"/>
          <w:szCs w:val="28"/>
          <w:lang w:eastAsia="en-US"/>
        </w:rPr>
      </w:pPr>
    </w:p>
    <w:p w:rsidR="0065394F" w:rsidRPr="0065394F" w:rsidRDefault="0065394F" w:rsidP="0065394F">
      <w:pPr>
        <w:ind w:firstLine="567"/>
        <w:jc w:val="both"/>
        <w:rPr>
          <w:rFonts w:ascii="Times New Roman" w:hAnsi="Times New Roman" w:cs="Times New Roman"/>
          <w:b/>
          <w:iCs/>
          <w:color w:val="auto"/>
          <w:spacing w:val="1"/>
          <w:sz w:val="28"/>
          <w:szCs w:val="28"/>
          <w:lang w:eastAsia="en-US"/>
        </w:rPr>
      </w:pPr>
      <w:r w:rsidRPr="0065394F">
        <w:rPr>
          <w:rFonts w:ascii="Times New Roman" w:hAnsi="Times New Roman" w:cs="Times New Roman"/>
          <w:color w:val="auto"/>
          <w:sz w:val="28"/>
          <w:szCs w:val="28"/>
        </w:rPr>
        <w:lastRenderedPageBreak/>
        <w:t xml:space="preserve">16.1. Местоположение административных зданий, в которых осуществляется прием </w:t>
      </w:r>
      <w:r w:rsidRPr="0065394F">
        <w:rPr>
          <w:rFonts w:ascii="Times New Roman" w:hAnsi="Times New Roman" w:cs="Times New Roman"/>
          <w:bCs/>
          <w:color w:val="auto"/>
          <w:sz w:val="28"/>
          <w:szCs w:val="28"/>
        </w:rPr>
        <w:t>заявлений</w:t>
      </w:r>
      <w:r w:rsidRPr="0065394F">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394F" w:rsidRPr="0065394F" w:rsidRDefault="0065394F" w:rsidP="0065394F">
      <w:pPr>
        <w:tabs>
          <w:tab w:val="left" w:pos="567"/>
        </w:tabs>
        <w:ind w:firstLine="567"/>
        <w:contextualSpacing/>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16.2. В случае</w:t>
      </w:r>
      <w:proofErr w:type="gramStart"/>
      <w:r w:rsidRPr="0065394F">
        <w:rPr>
          <w:rFonts w:ascii="Times New Roman" w:hAnsi="Times New Roman" w:cs="Times New Roman"/>
          <w:color w:val="auto"/>
          <w:sz w:val="28"/>
          <w:szCs w:val="28"/>
        </w:rPr>
        <w:t>,</w:t>
      </w:r>
      <w:proofErr w:type="gramEnd"/>
      <w:r w:rsidRPr="0065394F">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5394F" w:rsidRPr="0065394F" w:rsidRDefault="0065394F" w:rsidP="0065394F">
      <w:pPr>
        <w:tabs>
          <w:tab w:val="left" w:pos="567"/>
        </w:tabs>
        <w:ind w:firstLine="567"/>
        <w:contextualSpacing/>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5394F" w:rsidRPr="0065394F" w:rsidRDefault="0065394F" w:rsidP="0065394F">
      <w:pPr>
        <w:tabs>
          <w:tab w:val="left" w:pos="567"/>
          <w:tab w:val="left" w:pos="1134"/>
        </w:tabs>
        <w:ind w:firstLine="567"/>
        <w:contextualSpacing/>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наименование;</w:t>
      </w:r>
    </w:p>
    <w:p w:rsidR="0065394F" w:rsidRPr="0065394F" w:rsidRDefault="0065394F" w:rsidP="0065394F">
      <w:pPr>
        <w:tabs>
          <w:tab w:val="left" w:pos="567"/>
          <w:tab w:val="left" w:pos="1134"/>
        </w:tabs>
        <w:ind w:firstLine="567"/>
        <w:contextualSpacing/>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местонахождение и юридический адрес;</w:t>
      </w:r>
    </w:p>
    <w:p w:rsidR="0065394F" w:rsidRPr="0065394F" w:rsidRDefault="0065394F" w:rsidP="0065394F">
      <w:pPr>
        <w:tabs>
          <w:tab w:val="left" w:pos="567"/>
          <w:tab w:val="left" w:pos="1134"/>
        </w:tabs>
        <w:ind w:firstLine="567"/>
        <w:contextualSpacing/>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режим работы;</w:t>
      </w:r>
    </w:p>
    <w:p w:rsidR="0065394F" w:rsidRPr="0065394F" w:rsidRDefault="0065394F" w:rsidP="0065394F">
      <w:pPr>
        <w:tabs>
          <w:tab w:val="left" w:pos="567"/>
          <w:tab w:val="left" w:pos="1134"/>
        </w:tabs>
        <w:ind w:firstLine="567"/>
        <w:contextualSpacing/>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график приема;</w:t>
      </w:r>
    </w:p>
    <w:p w:rsidR="0065394F" w:rsidRPr="0065394F" w:rsidRDefault="0065394F" w:rsidP="0065394F">
      <w:pPr>
        <w:tabs>
          <w:tab w:val="left" w:pos="567"/>
          <w:tab w:val="left" w:pos="1134"/>
        </w:tabs>
        <w:ind w:firstLine="567"/>
        <w:contextualSpacing/>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номера телефонов для справок.</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16.7.Помещения, в которых предоставляется Муниципальная услуга, оснащаются:</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противопожарной системой и средствами пожаротушения;</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системой оповещения о возникновении чрезвычайной ситуации;</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средствами оказания первой медицинской помощи;</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туалетными комнатами для посетителей.</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номера кабинета и наименования отдела;</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графика приема Заявителей.</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5394F" w:rsidRPr="0065394F" w:rsidRDefault="0065394F" w:rsidP="0065394F">
      <w:pPr>
        <w:ind w:firstLine="567"/>
        <w:jc w:val="both"/>
        <w:rPr>
          <w:rFonts w:ascii="Times New Roman" w:eastAsia="Courier New" w:hAnsi="Times New Roman" w:cs="Times New Roman"/>
          <w:color w:val="auto"/>
          <w:sz w:val="28"/>
          <w:szCs w:val="28"/>
        </w:rPr>
      </w:pPr>
      <w:r w:rsidRPr="0065394F">
        <w:rPr>
          <w:rFonts w:ascii="Times New Roman" w:eastAsia="Courier New" w:hAnsi="Times New Roman" w:cs="Times New Roman"/>
          <w:color w:val="auto"/>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5394F" w:rsidRPr="0065394F" w:rsidRDefault="0065394F" w:rsidP="0065394F">
      <w:pPr>
        <w:ind w:firstLine="567"/>
        <w:jc w:val="both"/>
        <w:rPr>
          <w:rFonts w:ascii="Times New Roman" w:eastAsia="Courier New" w:hAnsi="Times New Roman" w:cs="Times New Roman"/>
          <w:color w:val="auto"/>
          <w:sz w:val="28"/>
          <w:szCs w:val="28"/>
        </w:rPr>
      </w:pPr>
    </w:p>
    <w:p w:rsidR="0065394F" w:rsidRPr="0065394F" w:rsidRDefault="0065394F" w:rsidP="0065394F">
      <w:pPr>
        <w:numPr>
          <w:ilvl w:val="0"/>
          <w:numId w:val="36"/>
        </w:numPr>
        <w:autoSpaceDE w:val="0"/>
        <w:autoSpaceDN w:val="0"/>
        <w:adjustRightInd w:val="0"/>
        <w:jc w:val="center"/>
        <w:rPr>
          <w:rFonts w:ascii="Times New Roman" w:hAnsi="Times New Roman" w:cs="Times New Roman"/>
          <w:b/>
          <w:color w:val="auto"/>
          <w:sz w:val="28"/>
          <w:szCs w:val="28"/>
        </w:rPr>
      </w:pPr>
      <w:r w:rsidRPr="0065394F">
        <w:rPr>
          <w:rFonts w:ascii="Times New Roman" w:hAnsi="Times New Roman" w:cs="Times New Roman"/>
          <w:b/>
          <w:color w:val="auto"/>
          <w:sz w:val="28"/>
          <w:szCs w:val="28"/>
        </w:rPr>
        <w:t xml:space="preserve"> Показатели качества и доступности Муниципальной услуги</w:t>
      </w:r>
    </w:p>
    <w:p w:rsidR="0065394F" w:rsidRPr="0065394F" w:rsidRDefault="0065394F" w:rsidP="0065394F">
      <w:pPr>
        <w:autoSpaceDE w:val="0"/>
        <w:autoSpaceDN w:val="0"/>
        <w:adjustRightInd w:val="0"/>
        <w:ind w:left="735"/>
        <w:rPr>
          <w:rFonts w:ascii="Times New Roman" w:hAnsi="Times New Roman" w:cs="Times New Roman"/>
          <w:b/>
          <w:color w:val="auto"/>
          <w:sz w:val="28"/>
          <w:szCs w:val="28"/>
        </w:rPr>
      </w:pP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65394F" w:rsidRPr="0065394F" w:rsidRDefault="0065394F" w:rsidP="0065394F">
      <w:pPr>
        <w:tabs>
          <w:tab w:val="left" w:pos="1013"/>
        </w:tabs>
        <w:ind w:firstLine="567"/>
        <w:jc w:val="both"/>
        <w:rPr>
          <w:rFonts w:ascii="Times New Roman" w:hAnsi="Times New Roman" w:cs="Times New Roman"/>
          <w:color w:val="auto"/>
          <w:spacing w:val="7"/>
          <w:sz w:val="28"/>
          <w:szCs w:val="28"/>
          <w:lang w:eastAsia="en-US"/>
        </w:rPr>
      </w:pPr>
      <w:r w:rsidRPr="0065394F">
        <w:rPr>
          <w:rFonts w:ascii="Times New Roman" w:hAnsi="Times New Roman" w:cs="Times New Roman"/>
          <w:color w:val="auto"/>
          <w:sz w:val="28"/>
          <w:szCs w:val="28"/>
        </w:rPr>
        <w:t xml:space="preserve">в) </w:t>
      </w:r>
      <w:r w:rsidRPr="0065394F">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е) соблюдения установленного времени ожидания в очереди при подаче заявления и при получении результата предоставления Муниципальной </w:t>
      </w:r>
      <w:r w:rsidRPr="0065394F">
        <w:rPr>
          <w:rFonts w:ascii="Times New Roman" w:hAnsi="Times New Roman" w:cs="Times New Roman"/>
          <w:color w:val="auto"/>
          <w:sz w:val="28"/>
          <w:szCs w:val="28"/>
        </w:rPr>
        <w:lastRenderedPageBreak/>
        <w:t>услуги;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5394F">
        <w:rPr>
          <w:rFonts w:ascii="Times New Roman" w:eastAsia="Calibri" w:hAnsi="Times New Roman" w:cs="Times New Roman"/>
          <w:color w:val="auto"/>
          <w:sz w:val="28"/>
          <w:szCs w:val="28"/>
          <w:lang w:eastAsia="en-US"/>
        </w:rPr>
        <w:t>РПГУ</w:t>
      </w:r>
      <w:r w:rsidRPr="0065394F">
        <w:rPr>
          <w:rFonts w:ascii="Times New Roman" w:hAnsi="Times New Roman" w:cs="Times New Roman"/>
          <w:color w:val="auto"/>
          <w:sz w:val="28"/>
          <w:szCs w:val="28"/>
        </w:rPr>
        <w:t>.</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65394F">
        <w:rPr>
          <w:rFonts w:ascii="Times New Roman" w:eastAsia="Calibri" w:hAnsi="Times New Roman" w:cs="Times New Roman"/>
          <w:color w:val="auto"/>
          <w:sz w:val="28"/>
          <w:szCs w:val="28"/>
          <w:lang w:eastAsia="en-US"/>
        </w:rPr>
        <w:t>РПГУ</w:t>
      </w:r>
      <w:r w:rsidRPr="0065394F">
        <w:rPr>
          <w:rFonts w:ascii="Times New Roman" w:hAnsi="Times New Roman" w:cs="Times New Roman"/>
          <w:color w:val="auto"/>
          <w:sz w:val="28"/>
          <w:szCs w:val="28"/>
        </w:rPr>
        <w:t xml:space="preserve"> Заявитель должен быть зарегистрирован в единой системе идентификац</w:t>
      </w:r>
      <w:proofErr w:type="gramStart"/>
      <w:r w:rsidRPr="0065394F">
        <w:rPr>
          <w:rFonts w:ascii="Times New Roman" w:hAnsi="Times New Roman" w:cs="Times New Roman"/>
          <w:color w:val="auto"/>
          <w:sz w:val="28"/>
          <w:szCs w:val="28"/>
        </w:rPr>
        <w:t>ии и ау</w:t>
      </w:r>
      <w:proofErr w:type="gramEnd"/>
      <w:r w:rsidRPr="0065394F">
        <w:rPr>
          <w:rFonts w:ascii="Times New Roman" w:hAnsi="Times New Roman" w:cs="Times New Roman"/>
          <w:color w:val="auto"/>
          <w:sz w:val="28"/>
          <w:szCs w:val="28"/>
        </w:rPr>
        <w:t xml:space="preserve">тентификации. </w:t>
      </w:r>
    </w:p>
    <w:p w:rsidR="0065394F" w:rsidRPr="0065394F" w:rsidRDefault="0065394F" w:rsidP="0065394F">
      <w:pPr>
        <w:autoSpaceDE w:val="0"/>
        <w:autoSpaceDN w:val="0"/>
        <w:adjustRightInd w:val="0"/>
        <w:ind w:firstLine="709"/>
        <w:jc w:val="both"/>
        <w:rPr>
          <w:rFonts w:ascii="Times New Roman" w:hAnsi="Times New Roman" w:cs="Times New Roman"/>
          <w:bCs/>
          <w:color w:val="auto"/>
          <w:sz w:val="28"/>
          <w:szCs w:val="28"/>
        </w:rPr>
      </w:pPr>
    </w:p>
    <w:p w:rsidR="0065394F" w:rsidRPr="0065394F" w:rsidRDefault="0065394F" w:rsidP="0065394F">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65394F">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5394F" w:rsidRPr="0065394F" w:rsidRDefault="0065394F" w:rsidP="0065394F">
      <w:pPr>
        <w:tabs>
          <w:tab w:val="left" w:pos="0"/>
        </w:tabs>
        <w:jc w:val="both"/>
        <w:rPr>
          <w:rFonts w:ascii="Times New Roman" w:hAnsi="Times New Roman" w:cs="Times New Roman"/>
          <w:b/>
          <w:iCs/>
          <w:color w:val="auto"/>
          <w:spacing w:val="1"/>
          <w:sz w:val="28"/>
          <w:szCs w:val="28"/>
          <w:lang w:eastAsia="en-US"/>
        </w:rPr>
      </w:pPr>
    </w:p>
    <w:p w:rsidR="0065394F" w:rsidRPr="0065394F" w:rsidRDefault="0065394F" w:rsidP="0065394F">
      <w:pPr>
        <w:widowControl/>
        <w:numPr>
          <w:ilvl w:val="1"/>
          <w:numId w:val="36"/>
        </w:numPr>
        <w:spacing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Услуг, необходимых и обязательных для предоставления данной Муниципальной услуги, не имеется. </w:t>
      </w:r>
    </w:p>
    <w:p w:rsidR="0065394F" w:rsidRPr="0065394F" w:rsidRDefault="0065394F" w:rsidP="0065394F">
      <w:pPr>
        <w:widowControl/>
        <w:numPr>
          <w:ilvl w:val="1"/>
          <w:numId w:val="36"/>
        </w:numPr>
        <w:spacing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5394F" w:rsidRPr="0065394F" w:rsidRDefault="0065394F" w:rsidP="0065394F">
      <w:pPr>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w:t>
      </w:r>
      <w:r w:rsidRPr="0065394F">
        <w:rPr>
          <w:rFonts w:ascii="Times New Roman" w:hAnsi="Times New Roman" w:cs="Times New Roman"/>
          <w:color w:val="auto"/>
          <w:sz w:val="28"/>
          <w:szCs w:val="28"/>
        </w:rPr>
        <w:lastRenderedPageBreak/>
        <w:t xml:space="preserve">использованием сведений, полученных из цифрового профиля ЕСИА или витрин данных. В случае невозможности </w:t>
      </w:r>
      <w:proofErr w:type="spellStart"/>
      <w:r w:rsidRPr="0065394F">
        <w:rPr>
          <w:rFonts w:ascii="Times New Roman" w:hAnsi="Times New Roman" w:cs="Times New Roman"/>
          <w:color w:val="auto"/>
          <w:sz w:val="28"/>
          <w:szCs w:val="28"/>
        </w:rPr>
        <w:t>автозаполнения</w:t>
      </w:r>
      <w:proofErr w:type="spellEnd"/>
      <w:r w:rsidRPr="0065394F">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В случае направления заявления посредством ЕПГУ,</w:t>
      </w:r>
      <w:r w:rsidRPr="0065394F">
        <w:rPr>
          <w:rFonts w:ascii="Times New Roman" w:eastAsia="Calibri" w:hAnsi="Times New Roman" w:cs="Times New Roman"/>
          <w:color w:val="auto"/>
          <w:sz w:val="28"/>
          <w:szCs w:val="28"/>
          <w:lang w:eastAsia="en-US"/>
        </w:rPr>
        <w:t xml:space="preserve"> РПГУ ре</w:t>
      </w:r>
      <w:r w:rsidRPr="0065394F">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65394F">
        <w:rPr>
          <w:rFonts w:ascii="Times New Roman" w:hAnsi="Times New Roman" w:cs="Times New Roman"/>
          <w:color w:val="auto"/>
          <w:sz w:val="28"/>
          <w:szCs w:val="28"/>
        </w:rPr>
        <w:t>Администрацией</w:t>
      </w:r>
      <w:proofErr w:type="gramEnd"/>
      <w:r w:rsidRPr="0065394F">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Электронные документы представляются в следующих форматах:</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а) </w:t>
      </w:r>
      <w:r w:rsidRPr="0065394F">
        <w:rPr>
          <w:rFonts w:ascii="Times New Roman" w:hAnsi="Times New Roman" w:cs="Times New Roman"/>
          <w:color w:val="auto"/>
          <w:sz w:val="28"/>
          <w:szCs w:val="28"/>
          <w:lang w:val="en-US"/>
        </w:rPr>
        <w:t>xml</w:t>
      </w:r>
      <w:r w:rsidRPr="0065394F">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5394F">
        <w:rPr>
          <w:rFonts w:ascii="Times New Roman" w:hAnsi="Times New Roman" w:cs="Times New Roman"/>
          <w:color w:val="auto"/>
          <w:sz w:val="28"/>
          <w:szCs w:val="28"/>
          <w:lang w:val="en-US"/>
        </w:rPr>
        <w:t>xml</w:t>
      </w:r>
      <w:r w:rsidRPr="0065394F">
        <w:rPr>
          <w:rFonts w:ascii="Times New Roman" w:hAnsi="Times New Roman" w:cs="Times New Roman"/>
          <w:color w:val="auto"/>
          <w:sz w:val="28"/>
          <w:szCs w:val="28"/>
        </w:rPr>
        <w:t>;</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б) </w:t>
      </w:r>
      <w:r w:rsidRPr="0065394F">
        <w:rPr>
          <w:rFonts w:ascii="Times New Roman" w:hAnsi="Times New Roman" w:cs="Times New Roman"/>
          <w:color w:val="auto"/>
          <w:sz w:val="28"/>
          <w:szCs w:val="28"/>
          <w:lang w:val="en-US"/>
        </w:rPr>
        <w:t>doc</w:t>
      </w:r>
      <w:r w:rsidRPr="0065394F">
        <w:rPr>
          <w:rFonts w:ascii="Times New Roman" w:hAnsi="Times New Roman" w:cs="Times New Roman"/>
          <w:color w:val="auto"/>
          <w:sz w:val="28"/>
          <w:szCs w:val="28"/>
        </w:rPr>
        <w:t xml:space="preserve">, </w:t>
      </w:r>
      <w:proofErr w:type="spellStart"/>
      <w:r w:rsidRPr="0065394F">
        <w:rPr>
          <w:rFonts w:ascii="Times New Roman" w:hAnsi="Times New Roman" w:cs="Times New Roman"/>
          <w:color w:val="auto"/>
          <w:sz w:val="28"/>
          <w:szCs w:val="28"/>
          <w:lang w:val="en-US"/>
        </w:rPr>
        <w:t>docx</w:t>
      </w:r>
      <w:proofErr w:type="spellEnd"/>
      <w:r w:rsidRPr="0065394F">
        <w:rPr>
          <w:rFonts w:ascii="Times New Roman" w:hAnsi="Times New Roman" w:cs="Times New Roman"/>
          <w:color w:val="auto"/>
          <w:sz w:val="28"/>
          <w:szCs w:val="28"/>
        </w:rPr>
        <w:t xml:space="preserve">, </w:t>
      </w:r>
      <w:proofErr w:type="spellStart"/>
      <w:r w:rsidRPr="0065394F">
        <w:rPr>
          <w:rFonts w:ascii="Times New Roman" w:hAnsi="Times New Roman" w:cs="Times New Roman"/>
          <w:color w:val="auto"/>
          <w:sz w:val="28"/>
          <w:szCs w:val="28"/>
          <w:lang w:val="en-US"/>
        </w:rPr>
        <w:t>odt</w:t>
      </w:r>
      <w:proofErr w:type="spellEnd"/>
      <w:r w:rsidRPr="0065394F">
        <w:rPr>
          <w:rFonts w:ascii="Times New Roman" w:hAnsi="Times New Roman" w:cs="Times New Roman"/>
          <w:color w:val="auto"/>
          <w:sz w:val="28"/>
          <w:szCs w:val="28"/>
        </w:rPr>
        <w:t xml:space="preserve"> - для документов с текстовым содержанием, не включающим формулы;</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в) </w:t>
      </w:r>
      <w:proofErr w:type="spellStart"/>
      <w:r w:rsidRPr="0065394F">
        <w:rPr>
          <w:rFonts w:ascii="Times New Roman" w:hAnsi="Times New Roman" w:cs="Times New Roman"/>
          <w:color w:val="auto"/>
          <w:sz w:val="28"/>
          <w:szCs w:val="28"/>
          <w:lang w:val="en-US"/>
        </w:rPr>
        <w:t>pdf</w:t>
      </w:r>
      <w:proofErr w:type="spellEnd"/>
      <w:r w:rsidRPr="0065394F">
        <w:rPr>
          <w:rFonts w:ascii="Times New Roman" w:hAnsi="Times New Roman" w:cs="Times New Roman"/>
          <w:color w:val="auto"/>
          <w:sz w:val="28"/>
          <w:szCs w:val="28"/>
        </w:rPr>
        <w:t xml:space="preserve">, </w:t>
      </w:r>
      <w:r w:rsidRPr="0065394F">
        <w:rPr>
          <w:rFonts w:ascii="Times New Roman" w:hAnsi="Times New Roman" w:cs="Times New Roman"/>
          <w:color w:val="auto"/>
          <w:sz w:val="28"/>
          <w:szCs w:val="28"/>
          <w:lang w:val="en-US"/>
        </w:rPr>
        <w:t>jpg</w:t>
      </w:r>
      <w:r w:rsidRPr="0065394F">
        <w:rPr>
          <w:rFonts w:ascii="Times New Roman" w:hAnsi="Times New Roman" w:cs="Times New Roman"/>
          <w:color w:val="auto"/>
          <w:sz w:val="28"/>
          <w:szCs w:val="28"/>
        </w:rPr>
        <w:t xml:space="preserve">, </w:t>
      </w:r>
      <w:r w:rsidRPr="0065394F">
        <w:rPr>
          <w:rFonts w:ascii="Times New Roman" w:hAnsi="Times New Roman" w:cs="Times New Roman"/>
          <w:color w:val="auto"/>
          <w:sz w:val="28"/>
          <w:szCs w:val="28"/>
          <w:lang w:val="en-US"/>
        </w:rPr>
        <w:t>jpeg</w:t>
      </w:r>
      <w:r w:rsidRPr="0065394F">
        <w:rPr>
          <w:rFonts w:ascii="Times New Roman" w:hAnsi="Times New Roman" w:cs="Times New Roman"/>
          <w:color w:val="auto"/>
          <w:sz w:val="28"/>
          <w:szCs w:val="28"/>
        </w:rPr>
        <w:t xml:space="preserve">, </w:t>
      </w:r>
      <w:proofErr w:type="spellStart"/>
      <w:r w:rsidRPr="0065394F">
        <w:rPr>
          <w:rFonts w:ascii="Times New Roman" w:hAnsi="Times New Roman" w:cs="Times New Roman"/>
          <w:color w:val="auto"/>
          <w:sz w:val="28"/>
          <w:szCs w:val="28"/>
          <w:lang w:val="en-US"/>
        </w:rPr>
        <w:t>png</w:t>
      </w:r>
      <w:proofErr w:type="spellEnd"/>
      <w:r w:rsidRPr="0065394F">
        <w:rPr>
          <w:rFonts w:ascii="Times New Roman" w:hAnsi="Times New Roman" w:cs="Times New Roman"/>
          <w:color w:val="auto"/>
          <w:sz w:val="28"/>
          <w:szCs w:val="28"/>
        </w:rPr>
        <w:t xml:space="preserve">, </w:t>
      </w:r>
      <w:r w:rsidRPr="0065394F">
        <w:rPr>
          <w:rFonts w:ascii="Times New Roman" w:hAnsi="Times New Roman" w:cs="Times New Roman"/>
          <w:color w:val="auto"/>
          <w:sz w:val="28"/>
          <w:szCs w:val="28"/>
          <w:lang w:val="en-US"/>
        </w:rPr>
        <w:t>bmp</w:t>
      </w:r>
      <w:r w:rsidRPr="0065394F">
        <w:rPr>
          <w:rFonts w:ascii="Times New Roman" w:hAnsi="Times New Roman" w:cs="Times New Roman"/>
          <w:color w:val="auto"/>
          <w:sz w:val="28"/>
          <w:szCs w:val="28"/>
        </w:rPr>
        <w:t xml:space="preserve">, </w:t>
      </w:r>
      <w:r w:rsidRPr="0065394F">
        <w:rPr>
          <w:rFonts w:ascii="Times New Roman" w:hAnsi="Times New Roman" w:cs="Times New Roman"/>
          <w:color w:val="auto"/>
          <w:sz w:val="28"/>
          <w:szCs w:val="28"/>
          <w:lang w:val="en-US"/>
        </w:rPr>
        <w:t>tiff</w:t>
      </w:r>
      <w:r w:rsidRPr="0065394F">
        <w:rPr>
          <w:rFonts w:ascii="Times New Roman" w:hAnsi="Times New Roman" w:cs="Times New Roman"/>
          <w:color w:val="auto"/>
          <w:sz w:val="28"/>
          <w:szCs w:val="28"/>
        </w:rPr>
        <w:t xml:space="preserve"> - для документов с текстовым </w:t>
      </w:r>
      <w:r w:rsidRPr="0065394F">
        <w:rPr>
          <w:rFonts w:ascii="Times New Roman" w:hAnsi="Times New Roman" w:cs="Times New Roman"/>
          <w:color w:val="auto"/>
          <w:sz w:val="28"/>
          <w:szCs w:val="28"/>
        </w:rPr>
        <w:lastRenderedPageBreak/>
        <w:t>содержанием, в том числе включающих формулы и (или) графические изображения, а также документов с графическим содержанием;</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г) </w:t>
      </w:r>
      <w:r w:rsidRPr="0065394F">
        <w:rPr>
          <w:rFonts w:ascii="Times New Roman" w:hAnsi="Times New Roman" w:cs="Times New Roman"/>
          <w:color w:val="auto"/>
          <w:sz w:val="28"/>
          <w:szCs w:val="28"/>
          <w:lang w:val="en-US"/>
        </w:rPr>
        <w:t>zip</w:t>
      </w:r>
      <w:r w:rsidRPr="0065394F">
        <w:rPr>
          <w:rFonts w:ascii="Times New Roman" w:hAnsi="Times New Roman" w:cs="Times New Roman"/>
          <w:color w:val="auto"/>
          <w:sz w:val="28"/>
          <w:szCs w:val="28"/>
        </w:rPr>
        <w:t xml:space="preserve">, </w:t>
      </w:r>
      <w:proofErr w:type="spellStart"/>
      <w:r w:rsidRPr="0065394F">
        <w:rPr>
          <w:rFonts w:ascii="Times New Roman" w:hAnsi="Times New Roman" w:cs="Times New Roman"/>
          <w:color w:val="auto"/>
          <w:sz w:val="28"/>
          <w:szCs w:val="28"/>
          <w:lang w:val="en-US"/>
        </w:rPr>
        <w:t>rar</w:t>
      </w:r>
      <w:proofErr w:type="spellEnd"/>
      <w:r w:rsidRPr="0065394F">
        <w:rPr>
          <w:rFonts w:ascii="Times New Roman" w:hAnsi="Times New Roman" w:cs="Times New Roman"/>
          <w:color w:val="auto"/>
          <w:sz w:val="28"/>
          <w:szCs w:val="28"/>
        </w:rPr>
        <w:t xml:space="preserve"> для сжатых документов в один файл;</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д) </w:t>
      </w:r>
      <w:r w:rsidRPr="0065394F">
        <w:rPr>
          <w:rFonts w:ascii="Times New Roman" w:hAnsi="Times New Roman" w:cs="Times New Roman"/>
          <w:color w:val="auto"/>
          <w:sz w:val="28"/>
          <w:szCs w:val="28"/>
          <w:lang w:val="en-US"/>
        </w:rPr>
        <w:t>sig</w:t>
      </w:r>
      <w:r w:rsidRPr="0065394F">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5394F">
        <w:rPr>
          <w:rFonts w:ascii="Times New Roman" w:hAnsi="Times New Roman" w:cs="Times New Roman"/>
          <w:color w:val="auto"/>
          <w:sz w:val="28"/>
          <w:szCs w:val="28"/>
          <w:lang w:val="en-US"/>
        </w:rPr>
        <w:t>dpi</w:t>
      </w:r>
      <w:r w:rsidRPr="0065394F">
        <w:rPr>
          <w:rFonts w:ascii="Times New Roman" w:hAnsi="Times New Roman" w:cs="Times New Roman"/>
          <w:color w:val="auto"/>
          <w:sz w:val="28"/>
          <w:szCs w:val="28"/>
        </w:rPr>
        <w:t xml:space="preserve"> (масштаб 1:1) с использованием следующих режимов:</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б) «оттенки серого» (при наличии в документе графических изображений, отличных от цветного графического изображения);</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в) «цветной» или «режим полной цветопередачи» (при наличии в документе цветных графических изображений либо цветного текста);</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г) сохранением всех аутентичных признаков подлинности, а именно: графической подписи лица, печати, углового штампа бланка;</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18.8. Электронные документы должны обеспечивать:</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а) возможность идентифицировать документ и количество листов в документе;</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в) содержать оглавление, соответствующее их смыслу и содержанию;</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18.9. Документы, подлежащие представлению в форматах </w:t>
      </w:r>
      <w:proofErr w:type="spellStart"/>
      <w:r w:rsidRPr="0065394F">
        <w:rPr>
          <w:rFonts w:ascii="Times New Roman" w:hAnsi="Times New Roman" w:cs="Times New Roman"/>
          <w:color w:val="auto"/>
          <w:sz w:val="28"/>
          <w:szCs w:val="28"/>
          <w:lang w:val="en-US"/>
        </w:rPr>
        <w:t>xls</w:t>
      </w:r>
      <w:proofErr w:type="spellEnd"/>
      <w:r w:rsidRPr="0065394F">
        <w:rPr>
          <w:rFonts w:ascii="Times New Roman" w:hAnsi="Times New Roman" w:cs="Times New Roman"/>
          <w:color w:val="auto"/>
          <w:sz w:val="28"/>
          <w:szCs w:val="28"/>
        </w:rPr>
        <w:t xml:space="preserve">, </w:t>
      </w:r>
      <w:proofErr w:type="spellStart"/>
      <w:r w:rsidRPr="0065394F">
        <w:rPr>
          <w:rFonts w:ascii="Times New Roman" w:hAnsi="Times New Roman" w:cs="Times New Roman"/>
          <w:color w:val="auto"/>
          <w:spacing w:val="5"/>
          <w:sz w:val="28"/>
          <w:szCs w:val="28"/>
          <w:lang w:val="en-US"/>
        </w:rPr>
        <w:t>xlIsx</w:t>
      </w:r>
      <w:proofErr w:type="spellEnd"/>
      <w:r w:rsidRPr="0065394F">
        <w:rPr>
          <w:rFonts w:ascii="Times New Roman" w:hAnsi="Times New Roman" w:cs="Times New Roman"/>
          <w:color w:val="auto"/>
          <w:spacing w:val="5"/>
          <w:sz w:val="28"/>
          <w:szCs w:val="28"/>
        </w:rPr>
        <w:t xml:space="preserve"> </w:t>
      </w:r>
      <w:r w:rsidRPr="0065394F">
        <w:rPr>
          <w:rFonts w:ascii="Times New Roman" w:hAnsi="Times New Roman" w:cs="Times New Roman"/>
          <w:color w:val="auto"/>
          <w:sz w:val="28"/>
          <w:szCs w:val="28"/>
        </w:rPr>
        <w:t xml:space="preserve">или </w:t>
      </w:r>
      <w:proofErr w:type="spellStart"/>
      <w:r w:rsidRPr="0065394F">
        <w:rPr>
          <w:rFonts w:ascii="Times New Roman" w:hAnsi="Times New Roman" w:cs="Times New Roman"/>
          <w:color w:val="auto"/>
          <w:sz w:val="28"/>
          <w:szCs w:val="28"/>
          <w:lang w:val="en-US"/>
        </w:rPr>
        <w:t>ods</w:t>
      </w:r>
      <w:proofErr w:type="spellEnd"/>
      <w:r w:rsidRPr="0065394F">
        <w:rPr>
          <w:rFonts w:ascii="Times New Roman" w:hAnsi="Times New Roman" w:cs="Times New Roman"/>
          <w:color w:val="auto"/>
          <w:sz w:val="28"/>
          <w:szCs w:val="28"/>
        </w:rPr>
        <w:t>, формируются в виде отдельного электронного документа.</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65394F" w:rsidRPr="0065394F" w:rsidRDefault="0065394F" w:rsidP="0065394F">
      <w:pPr>
        <w:ind w:firstLine="567"/>
        <w:jc w:val="both"/>
        <w:rPr>
          <w:rFonts w:ascii="Times New Roman" w:eastAsia="Calibri" w:hAnsi="Times New Roman" w:cs="Times New Roman"/>
          <w:color w:val="auto"/>
          <w:sz w:val="28"/>
          <w:szCs w:val="28"/>
          <w:lang w:eastAsia="en-US"/>
        </w:rPr>
      </w:pPr>
      <w:r w:rsidRPr="0065394F">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65394F" w:rsidRPr="0065394F" w:rsidRDefault="0065394F" w:rsidP="0065394F">
      <w:pPr>
        <w:ind w:firstLine="567"/>
        <w:jc w:val="both"/>
        <w:rPr>
          <w:rFonts w:ascii="Times New Roman" w:eastAsia="Calibri" w:hAnsi="Times New Roman" w:cs="Times New Roman"/>
          <w:color w:val="auto"/>
          <w:sz w:val="28"/>
          <w:szCs w:val="28"/>
          <w:lang w:eastAsia="en-US"/>
        </w:rPr>
      </w:pPr>
      <w:r w:rsidRPr="0065394F">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5394F" w:rsidRPr="0065394F" w:rsidRDefault="0065394F" w:rsidP="0065394F">
      <w:pPr>
        <w:ind w:firstLine="567"/>
        <w:jc w:val="both"/>
        <w:rPr>
          <w:rFonts w:ascii="Times New Roman" w:eastAsia="Calibri" w:hAnsi="Times New Roman" w:cs="Times New Roman"/>
          <w:color w:val="auto"/>
          <w:sz w:val="28"/>
          <w:szCs w:val="28"/>
          <w:lang w:eastAsia="en-US"/>
        </w:rPr>
      </w:pPr>
      <w:r w:rsidRPr="0065394F">
        <w:rPr>
          <w:rFonts w:ascii="Times New Roman" w:eastAsia="Calibri" w:hAnsi="Times New Roman" w:cs="Times New Roman"/>
          <w:color w:val="auto"/>
          <w:sz w:val="28"/>
          <w:szCs w:val="28"/>
          <w:lang w:eastAsia="en-US"/>
        </w:rPr>
        <w:t>в) федеральная государственная информационная система «Единая система идентификац</w:t>
      </w:r>
      <w:proofErr w:type="gramStart"/>
      <w:r w:rsidRPr="0065394F">
        <w:rPr>
          <w:rFonts w:ascii="Times New Roman" w:eastAsia="Calibri" w:hAnsi="Times New Roman" w:cs="Times New Roman"/>
          <w:color w:val="auto"/>
          <w:sz w:val="28"/>
          <w:szCs w:val="28"/>
          <w:lang w:eastAsia="en-US"/>
        </w:rPr>
        <w:t>ии и ау</w:t>
      </w:r>
      <w:proofErr w:type="gramEnd"/>
      <w:r w:rsidRPr="0065394F">
        <w:rPr>
          <w:rFonts w:ascii="Times New Roman" w:eastAsia="Calibri" w:hAnsi="Times New Roman" w:cs="Times New Roman"/>
          <w:color w:val="auto"/>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eastAsia="Calibri" w:hAnsi="Times New Roman" w:cs="Times New Roman"/>
          <w:color w:val="auto"/>
          <w:sz w:val="28"/>
          <w:szCs w:val="28"/>
          <w:lang w:eastAsia="en-US"/>
        </w:rPr>
        <w:t xml:space="preserve">18.11. </w:t>
      </w:r>
      <w:r w:rsidRPr="0065394F">
        <w:rPr>
          <w:rFonts w:ascii="Times New Roman" w:hAnsi="Times New Roman" w:cs="Times New Roman"/>
          <w:color w:val="auto"/>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sidRPr="0065394F">
        <w:rPr>
          <w:rFonts w:ascii="Times New Roman" w:hAnsi="Times New Roman" w:cs="Times New Roman"/>
          <w:color w:val="auto"/>
          <w:sz w:val="28"/>
          <w:szCs w:val="28"/>
        </w:rPr>
        <w:lastRenderedPageBreak/>
        <w:t>заявлений посредством ЕПГУ, РПГУ и получения результата Муниципальной услуги в МФЦ.</w:t>
      </w:r>
    </w:p>
    <w:p w:rsidR="0065394F" w:rsidRPr="0065394F" w:rsidRDefault="0065394F" w:rsidP="0065394F">
      <w:pPr>
        <w:numPr>
          <w:ilvl w:val="1"/>
          <w:numId w:val="37"/>
        </w:numPr>
        <w:autoSpaceDE w:val="0"/>
        <w:autoSpaceDN w:val="0"/>
        <w:adjustRightInd w:val="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Многофункциональный центр осуществляет:</w:t>
      </w:r>
    </w:p>
    <w:p w:rsidR="0065394F" w:rsidRPr="0065394F" w:rsidRDefault="0065394F" w:rsidP="0065394F">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5394F" w:rsidRPr="0065394F" w:rsidRDefault="0065394F" w:rsidP="0065394F">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65394F" w:rsidRPr="0065394F" w:rsidRDefault="0065394F" w:rsidP="0065394F">
      <w:pPr>
        <w:autoSpaceDE w:val="0"/>
        <w:autoSpaceDN w:val="0"/>
        <w:adjustRightInd w:val="0"/>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5394F" w:rsidRPr="0065394F" w:rsidRDefault="0065394F" w:rsidP="0065394F">
      <w:pPr>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18.14. При личном обращении работник многофункционального центра</w:t>
      </w:r>
      <w:r w:rsidRPr="0065394F" w:rsidDel="006864D0">
        <w:rPr>
          <w:rFonts w:ascii="Times New Roman" w:hAnsi="Times New Roman" w:cs="Times New Roman"/>
          <w:color w:val="auto"/>
          <w:sz w:val="28"/>
          <w:szCs w:val="28"/>
        </w:rPr>
        <w:t xml:space="preserve"> </w:t>
      </w:r>
      <w:r w:rsidRPr="0065394F">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5394F" w:rsidRPr="0065394F" w:rsidRDefault="0065394F" w:rsidP="0065394F">
      <w:pPr>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394F" w:rsidRPr="0065394F" w:rsidRDefault="0065394F" w:rsidP="0065394F">
      <w:pPr>
        <w:widowControl/>
        <w:autoSpaceDE w:val="0"/>
        <w:autoSpaceDN w:val="0"/>
        <w:adjustRightInd w:val="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18.16.  </w:t>
      </w:r>
      <w:proofErr w:type="gramStart"/>
      <w:r w:rsidRPr="0065394F">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5394F" w:rsidDel="006864D0">
        <w:rPr>
          <w:rFonts w:ascii="Times New Roman" w:hAnsi="Times New Roman" w:cs="Times New Roman"/>
          <w:color w:val="auto"/>
          <w:sz w:val="28"/>
          <w:szCs w:val="28"/>
        </w:rPr>
        <w:t xml:space="preserve"> </w:t>
      </w:r>
      <w:r w:rsidRPr="0065394F">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w:t>
      </w:r>
      <w:r w:rsidRPr="0065394F">
        <w:rPr>
          <w:rFonts w:ascii="Times New Roman" w:eastAsiaTheme="minorHAnsi" w:hAnsi="Times New Roman" w:cs="Times New Roman"/>
          <w:color w:val="auto"/>
          <w:sz w:val="28"/>
          <w:szCs w:val="28"/>
          <w:lang w:eastAsia="en-US" w:bidi="ar-SA"/>
        </w:rPr>
        <w:t>О взаимодействии между многофункциональными центрами предоставления государственных и муниципальных услуг</w:t>
      </w:r>
      <w:proofErr w:type="gramEnd"/>
      <w:r w:rsidRPr="0065394F">
        <w:rPr>
          <w:rFonts w:ascii="Times New Roman" w:eastAsiaTheme="minorHAnsi" w:hAnsi="Times New Roman" w:cs="Times New Roman"/>
          <w:color w:val="auto"/>
          <w:sz w:val="28"/>
          <w:szCs w:val="28"/>
          <w:lang w:eastAsia="en-US" w:bidi="ar-SA"/>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65394F">
        <w:rPr>
          <w:rFonts w:ascii="Times New Roman" w:hAnsi="Times New Roman" w:cs="Times New Roman"/>
          <w:color w:val="auto"/>
          <w:sz w:val="28"/>
          <w:szCs w:val="28"/>
        </w:rPr>
        <w:t xml:space="preserve">». </w:t>
      </w:r>
    </w:p>
    <w:p w:rsidR="0065394F" w:rsidRPr="0065394F" w:rsidRDefault="0065394F" w:rsidP="0065394F">
      <w:pPr>
        <w:autoSpaceDE w:val="0"/>
        <w:autoSpaceDN w:val="0"/>
        <w:adjustRightInd w:val="0"/>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18.17. </w:t>
      </w:r>
      <w:proofErr w:type="gramStart"/>
      <w:r w:rsidRPr="0065394F">
        <w:rPr>
          <w:rFonts w:ascii="Times New Roman" w:hAnsi="Times New Roman" w:cs="Times New Roman"/>
          <w:color w:val="auto"/>
          <w:sz w:val="28"/>
          <w:szCs w:val="28"/>
        </w:rPr>
        <w:t>Порядок и сроки передачи Администрацией таких документов в многофункциональный центр</w:t>
      </w:r>
      <w:r w:rsidRPr="0065394F" w:rsidDel="006864D0">
        <w:rPr>
          <w:rFonts w:ascii="Times New Roman" w:hAnsi="Times New Roman" w:cs="Times New Roman"/>
          <w:color w:val="auto"/>
          <w:sz w:val="28"/>
          <w:szCs w:val="28"/>
        </w:rPr>
        <w:t xml:space="preserve"> </w:t>
      </w:r>
      <w:r w:rsidRPr="0065394F">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Pr="0065394F">
        <w:rPr>
          <w:rFonts w:ascii="Times New Roman" w:eastAsiaTheme="minorHAnsi" w:hAnsi="Times New Roman" w:cs="Times New Roman"/>
          <w:color w:val="auto"/>
          <w:sz w:val="28"/>
          <w:szCs w:val="28"/>
          <w:lang w:eastAsia="en-US" w:bidi="ar-SA"/>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w:t>
      </w:r>
      <w:proofErr w:type="gramEnd"/>
      <w:r w:rsidRPr="0065394F">
        <w:rPr>
          <w:rFonts w:ascii="Times New Roman" w:eastAsiaTheme="minorHAnsi" w:hAnsi="Times New Roman" w:cs="Times New Roman"/>
          <w:color w:val="auto"/>
          <w:sz w:val="28"/>
          <w:szCs w:val="28"/>
          <w:lang w:eastAsia="en-US" w:bidi="ar-SA"/>
        </w:rPr>
        <w:t xml:space="preserve">, </w:t>
      </w:r>
      <w:proofErr w:type="gramStart"/>
      <w:r w:rsidRPr="0065394F">
        <w:rPr>
          <w:rFonts w:ascii="Times New Roman" w:eastAsiaTheme="minorHAnsi" w:hAnsi="Times New Roman" w:cs="Times New Roman"/>
          <w:color w:val="auto"/>
          <w:sz w:val="28"/>
          <w:szCs w:val="28"/>
          <w:lang w:eastAsia="en-US" w:bidi="ar-SA"/>
        </w:rPr>
        <w:t>установленных</w:t>
      </w:r>
      <w:proofErr w:type="gramEnd"/>
      <w:r w:rsidRPr="0065394F">
        <w:rPr>
          <w:rFonts w:ascii="Times New Roman" w:eastAsiaTheme="minorHAnsi" w:hAnsi="Times New Roman" w:cs="Times New Roman"/>
          <w:color w:val="auto"/>
          <w:sz w:val="28"/>
          <w:szCs w:val="28"/>
          <w:lang w:eastAsia="en-US" w:bidi="ar-SA"/>
        </w:rPr>
        <w:t xml:space="preserve"> законодательством Российской Федерации, публично-правовыми компаниями</w:t>
      </w:r>
      <w:r w:rsidRPr="0065394F">
        <w:rPr>
          <w:rFonts w:ascii="Times New Roman" w:hAnsi="Times New Roman" w:cs="Times New Roman"/>
          <w:color w:val="auto"/>
          <w:sz w:val="28"/>
          <w:szCs w:val="28"/>
        </w:rPr>
        <w:t>».</w:t>
      </w:r>
    </w:p>
    <w:p w:rsidR="0065394F" w:rsidRPr="0065394F" w:rsidRDefault="0065394F" w:rsidP="0065394F">
      <w:pPr>
        <w:autoSpaceDE w:val="0"/>
        <w:autoSpaceDN w:val="0"/>
        <w:adjustRightInd w:val="0"/>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394F" w:rsidRPr="0065394F" w:rsidRDefault="0065394F" w:rsidP="0065394F">
      <w:pPr>
        <w:tabs>
          <w:tab w:val="left" w:pos="993"/>
          <w:tab w:val="left" w:pos="792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18.19. Работник многофункционального центра</w:t>
      </w:r>
      <w:r w:rsidRPr="0065394F" w:rsidDel="006864D0">
        <w:rPr>
          <w:rFonts w:ascii="Times New Roman" w:hAnsi="Times New Roman" w:cs="Times New Roman"/>
          <w:color w:val="auto"/>
          <w:sz w:val="28"/>
          <w:szCs w:val="28"/>
        </w:rPr>
        <w:t xml:space="preserve"> </w:t>
      </w:r>
      <w:r w:rsidRPr="0065394F">
        <w:rPr>
          <w:rFonts w:ascii="Times New Roman" w:hAnsi="Times New Roman" w:cs="Times New Roman"/>
          <w:color w:val="auto"/>
          <w:sz w:val="28"/>
          <w:szCs w:val="28"/>
        </w:rPr>
        <w:t>осуществляет следующие действия:</w:t>
      </w:r>
    </w:p>
    <w:p w:rsidR="0065394F" w:rsidRPr="0065394F" w:rsidRDefault="0065394F" w:rsidP="0065394F">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394F" w:rsidRPr="0065394F" w:rsidRDefault="0065394F" w:rsidP="0065394F">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5394F" w:rsidRPr="0065394F" w:rsidRDefault="0065394F" w:rsidP="0065394F">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определяет статус исполнения заявления в АИС «МФЦ»;</w:t>
      </w:r>
    </w:p>
    <w:p w:rsidR="0065394F" w:rsidRPr="0065394F" w:rsidRDefault="0065394F" w:rsidP="0065394F">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выдает результат предоставления Муниципальной услуги на бумажном носителе.</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5394F" w:rsidRPr="0065394F" w:rsidRDefault="0065394F" w:rsidP="0065394F">
      <w:pPr>
        <w:autoSpaceDE w:val="0"/>
        <w:autoSpaceDN w:val="0"/>
        <w:adjustRightInd w:val="0"/>
        <w:ind w:firstLine="567"/>
        <w:jc w:val="both"/>
        <w:rPr>
          <w:rFonts w:ascii="Times New Roman" w:hAnsi="Times New Roman"/>
          <w:color w:val="auto"/>
          <w:sz w:val="28"/>
          <w:szCs w:val="28"/>
        </w:rPr>
      </w:pPr>
      <w:r w:rsidRPr="0065394F">
        <w:rPr>
          <w:rFonts w:ascii="Times New Roman" w:hAnsi="Times New Roman" w:cs="Times New Roman"/>
          <w:color w:val="auto"/>
          <w:sz w:val="28"/>
          <w:szCs w:val="28"/>
        </w:rPr>
        <w:t xml:space="preserve">- Заявитель подает заявление и документы в </w:t>
      </w:r>
      <w:r w:rsidRPr="0065394F">
        <w:rPr>
          <w:rFonts w:ascii="Times New Roman" w:hAnsi="Times New Roman"/>
          <w:color w:val="auto"/>
          <w:sz w:val="28"/>
          <w:szCs w:val="28"/>
        </w:rPr>
        <w:t>Администрации</w:t>
      </w:r>
      <w:r w:rsidRPr="0065394F">
        <w:rPr>
          <w:rFonts w:ascii="Times New Roman" w:hAnsi="Times New Roman" w:cs="Times New Roman"/>
          <w:color w:val="auto"/>
          <w:sz w:val="28"/>
          <w:szCs w:val="28"/>
        </w:rPr>
        <w:t xml:space="preserve">, результат Муниципальной услуги Заявитель получает в </w:t>
      </w:r>
      <w:r w:rsidRPr="0065394F">
        <w:rPr>
          <w:rFonts w:ascii="Times New Roman" w:hAnsi="Times New Roman"/>
          <w:color w:val="auto"/>
          <w:sz w:val="28"/>
          <w:szCs w:val="28"/>
        </w:rPr>
        <w:t>МФЦ</w:t>
      </w:r>
      <w:r w:rsidRPr="0065394F">
        <w:rPr>
          <w:rFonts w:ascii="Times New Roman" w:hAnsi="Times New Roman" w:cs="Times New Roman"/>
          <w:color w:val="auto"/>
          <w:sz w:val="28"/>
          <w:szCs w:val="28"/>
        </w:rPr>
        <w:t>;</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5394F" w:rsidRPr="0065394F" w:rsidRDefault="0065394F" w:rsidP="0065394F">
      <w:pPr>
        <w:spacing w:after="280"/>
        <w:jc w:val="center"/>
        <w:rPr>
          <w:rFonts w:ascii="Times New Roman" w:eastAsia="Times New Roman" w:hAnsi="Times New Roman" w:cs="Times New Roman"/>
          <w:b/>
          <w:color w:val="auto"/>
          <w:sz w:val="28"/>
          <w:szCs w:val="28"/>
          <w:lang w:eastAsia="en-US" w:bidi="ar-SA"/>
        </w:rPr>
      </w:pPr>
    </w:p>
    <w:p w:rsidR="0065394F" w:rsidRPr="0065394F" w:rsidRDefault="0065394F" w:rsidP="0065394F">
      <w:pPr>
        <w:spacing w:after="280"/>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 xml:space="preserve">Раздел </w:t>
      </w:r>
      <w:r w:rsidRPr="0065394F">
        <w:rPr>
          <w:rFonts w:ascii="Times New Roman" w:eastAsia="Times New Roman" w:hAnsi="Times New Roman" w:cs="Times New Roman"/>
          <w:b/>
          <w:bCs/>
          <w:smallCaps/>
          <w:color w:val="auto"/>
          <w:sz w:val="28"/>
          <w:szCs w:val="28"/>
          <w:lang w:val="en-US" w:eastAsia="en-US" w:bidi="en-US"/>
        </w:rPr>
        <w:t>iii</w:t>
      </w:r>
      <w:r w:rsidRPr="0065394F">
        <w:rPr>
          <w:rFonts w:ascii="Times New Roman" w:eastAsia="Arial" w:hAnsi="Times New Roman" w:cs="Times New Roman"/>
          <w:b/>
          <w:smallCaps/>
          <w:color w:val="auto"/>
          <w:sz w:val="28"/>
          <w:szCs w:val="28"/>
          <w:lang w:eastAsia="en-US" w:bidi="en-US"/>
        </w:rPr>
        <w:t>.</w:t>
      </w:r>
      <w:r w:rsidRPr="0065394F">
        <w:rPr>
          <w:rFonts w:ascii="Times New Roman" w:eastAsia="Times New Roman" w:hAnsi="Times New Roman" w:cs="Times New Roman"/>
          <w:b/>
          <w:color w:val="auto"/>
          <w:sz w:val="28"/>
          <w:szCs w:val="28"/>
          <w:lang w:eastAsia="en-US" w:bidi="en-US"/>
        </w:rPr>
        <w:t xml:space="preserve"> </w:t>
      </w:r>
      <w:r w:rsidRPr="0065394F">
        <w:rPr>
          <w:rFonts w:ascii="Times New Roman" w:eastAsiaTheme="minorHAnsi" w:hAnsi="Times New Roman" w:cs="Times New Roman"/>
          <w:b/>
          <w:color w:val="auto"/>
          <w:sz w:val="28"/>
          <w:szCs w:val="28"/>
          <w:lang w:eastAsia="en-US" w:bidi="ar-SA"/>
        </w:rPr>
        <w:t>Состав, последовательность и сроки выполнения административных процедур</w:t>
      </w:r>
    </w:p>
    <w:p w:rsidR="0065394F" w:rsidRPr="0065394F" w:rsidRDefault="0065394F" w:rsidP="0065394F">
      <w:pPr>
        <w:numPr>
          <w:ilvl w:val="0"/>
          <w:numId w:val="37"/>
        </w:numPr>
        <w:tabs>
          <w:tab w:val="left" w:pos="0"/>
        </w:tabs>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Состав, последовательность и сроки выполнения административных процедур (действий) при предоставлении Муниципальной услуги</w:t>
      </w:r>
    </w:p>
    <w:p w:rsidR="0065394F" w:rsidRPr="0065394F" w:rsidRDefault="0065394F" w:rsidP="0065394F">
      <w:pPr>
        <w:tabs>
          <w:tab w:val="left" w:pos="0"/>
        </w:tabs>
        <w:ind w:firstLine="567"/>
        <w:jc w:val="center"/>
        <w:rPr>
          <w:rFonts w:ascii="Times New Roman" w:eastAsia="Times New Roman" w:hAnsi="Times New Roman" w:cs="Times New Roman"/>
          <w:color w:val="auto"/>
          <w:sz w:val="28"/>
          <w:szCs w:val="28"/>
          <w:lang w:eastAsia="en-US" w:bidi="ar-SA"/>
        </w:rPr>
      </w:pPr>
    </w:p>
    <w:p w:rsidR="0065394F" w:rsidRPr="0065394F" w:rsidRDefault="0065394F" w:rsidP="0065394F">
      <w:pPr>
        <w:widowControl/>
        <w:tabs>
          <w:tab w:val="left" w:pos="0"/>
          <w:tab w:val="left" w:pos="1123"/>
        </w:tabs>
        <w:ind w:firstLine="709"/>
        <w:jc w:val="both"/>
        <w:rPr>
          <w:rFonts w:ascii="Times New Roman" w:eastAsiaTheme="minorHAnsi"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 xml:space="preserve">19.1. </w:t>
      </w:r>
      <w:r w:rsidRPr="0065394F">
        <w:rPr>
          <w:rFonts w:ascii="Times New Roman" w:eastAsiaTheme="minorHAnsi" w:hAnsi="Times New Roman" w:cs="Times New Roman"/>
          <w:color w:val="auto"/>
          <w:spacing w:val="7"/>
          <w:sz w:val="28"/>
          <w:szCs w:val="28"/>
          <w:lang w:eastAsia="en-US" w:bidi="ar-SA"/>
        </w:rPr>
        <w:t>Перечень вариантов предоставления Муниципальной услуги:</w:t>
      </w:r>
    </w:p>
    <w:p w:rsidR="0065394F" w:rsidRPr="0065394F" w:rsidRDefault="0065394F" w:rsidP="0065394F">
      <w:pPr>
        <w:widowControl/>
        <w:tabs>
          <w:tab w:val="left" w:pos="0"/>
          <w:tab w:val="left" w:pos="1123"/>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65394F" w:rsidRPr="0065394F" w:rsidRDefault="0065394F" w:rsidP="0065394F">
      <w:pPr>
        <w:widowControl/>
        <w:tabs>
          <w:tab w:val="left" w:pos="0"/>
          <w:tab w:val="left" w:pos="1123"/>
        </w:tabs>
        <w:ind w:firstLine="567"/>
        <w:jc w:val="both"/>
        <w:rPr>
          <w:rFonts w:ascii="Times New Roman" w:eastAsiaTheme="minorHAnsi"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 xml:space="preserve">Вариант 2. </w:t>
      </w:r>
      <w:r w:rsidRPr="0065394F">
        <w:rPr>
          <w:rFonts w:ascii="Times New Roman" w:eastAsiaTheme="minorHAnsi" w:hAnsi="Times New Roman" w:cs="Times New Roman"/>
          <w:color w:val="auto"/>
          <w:spacing w:val="7"/>
          <w:sz w:val="28"/>
          <w:szCs w:val="28"/>
          <w:lang w:eastAsia="en-US" w:bidi="ar-SA"/>
        </w:rPr>
        <w:t>Исправление допущенных опечаток и (или) ошибок в выданных в результате предоставления Муниципальной услуги документах;</w:t>
      </w:r>
    </w:p>
    <w:p w:rsidR="0065394F" w:rsidRPr="0065394F" w:rsidRDefault="0065394F" w:rsidP="0065394F">
      <w:pPr>
        <w:widowControl/>
        <w:tabs>
          <w:tab w:val="left" w:pos="0"/>
          <w:tab w:val="left" w:pos="1123"/>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heme="minorHAnsi" w:hAnsi="Times New Roman" w:cs="Times New Roman"/>
          <w:color w:val="auto"/>
          <w:spacing w:val="7"/>
          <w:sz w:val="28"/>
          <w:szCs w:val="28"/>
          <w:lang w:eastAsia="en-US" w:bidi="ar-SA"/>
        </w:rPr>
        <w:t xml:space="preserve">Вариант 3. Выдача дубликата </w:t>
      </w:r>
      <w:r w:rsidRPr="0065394F">
        <w:rPr>
          <w:rFonts w:ascii="Times New Roman" w:eastAsia="Times New Roman" w:hAnsi="Times New Roman" w:cs="Times New Roman"/>
          <w:color w:val="auto"/>
          <w:spacing w:val="7"/>
          <w:sz w:val="28"/>
          <w:szCs w:val="28"/>
          <w:lang w:eastAsia="en-US" w:bidi="ar-SA"/>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65394F" w:rsidRPr="0065394F" w:rsidRDefault="0065394F" w:rsidP="0065394F">
      <w:pPr>
        <w:tabs>
          <w:tab w:val="left" w:pos="0"/>
        </w:tabs>
        <w:ind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19.2. Перечень административных процедур для каждого варианта предоставления Муниципальной услуги:</w:t>
      </w:r>
    </w:p>
    <w:p w:rsidR="0065394F" w:rsidRPr="0065394F" w:rsidRDefault="0065394F" w:rsidP="0065394F">
      <w:pPr>
        <w:widowControl/>
        <w:tabs>
          <w:tab w:val="left" w:pos="0"/>
          <w:tab w:val="left" w:pos="1100"/>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а) прием и регистрация запроса и документов и (или) информации, необходимых для предоставления Муниципальной услуги;</w:t>
      </w:r>
    </w:p>
    <w:p w:rsidR="0065394F" w:rsidRPr="0065394F" w:rsidRDefault="0065394F" w:rsidP="0065394F">
      <w:pPr>
        <w:widowControl/>
        <w:tabs>
          <w:tab w:val="left" w:pos="0"/>
          <w:tab w:val="left" w:pos="1123"/>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65394F" w:rsidRPr="0065394F" w:rsidRDefault="0065394F" w:rsidP="0065394F">
      <w:pPr>
        <w:widowControl/>
        <w:tabs>
          <w:tab w:val="left" w:pos="0"/>
          <w:tab w:val="left" w:pos="1123"/>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в) принятие решения о предоставлении (об отказе в предоставлении) Муниципальной услуги;</w:t>
      </w:r>
    </w:p>
    <w:p w:rsidR="0065394F" w:rsidRPr="0065394F" w:rsidRDefault="0065394F" w:rsidP="0065394F">
      <w:pPr>
        <w:widowControl/>
        <w:tabs>
          <w:tab w:val="left" w:pos="0"/>
          <w:tab w:val="left" w:pos="1123"/>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г) направление (выдача) результата предоставления Муниципальной услуги Заявителю;</w:t>
      </w:r>
    </w:p>
    <w:p w:rsidR="0065394F" w:rsidRPr="0065394F" w:rsidRDefault="0065394F" w:rsidP="0065394F">
      <w:pPr>
        <w:widowControl/>
        <w:tabs>
          <w:tab w:val="left" w:pos="0"/>
          <w:tab w:val="left" w:pos="1123"/>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 xml:space="preserve">д) получение дополнительных сведений от Заявителя (при необходимости). </w:t>
      </w:r>
    </w:p>
    <w:p w:rsidR="0065394F" w:rsidRPr="0065394F" w:rsidRDefault="0065394F" w:rsidP="0065394F">
      <w:pPr>
        <w:tabs>
          <w:tab w:val="left" w:pos="0"/>
        </w:tabs>
        <w:ind w:firstLine="567"/>
        <w:jc w:val="both"/>
        <w:rPr>
          <w:rFonts w:ascii="Times New Roman" w:eastAsia="Times New Roman" w:hAnsi="Times New Roman" w:cs="Times New Roman"/>
          <w:color w:val="auto"/>
          <w:sz w:val="28"/>
          <w:szCs w:val="28"/>
          <w:lang w:eastAsia="en-US" w:bidi="ar-SA"/>
        </w:rPr>
      </w:pPr>
    </w:p>
    <w:p w:rsidR="0065394F" w:rsidRPr="0065394F" w:rsidRDefault="0065394F" w:rsidP="0065394F">
      <w:pPr>
        <w:numPr>
          <w:ilvl w:val="0"/>
          <w:numId w:val="37"/>
        </w:numPr>
        <w:tabs>
          <w:tab w:val="left" w:pos="0"/>
          <w:tab w:val="left" w:pos="1304"/>
        </w:tabs>
        <w:jc w:val="both"/>
        <w:rPr>
          <w:rFonts w:ascii="Times New Roman" w:eastAsia="Times New Roman" w:hAnsi="Times New Roman" w:cs="Times New Roman"/>
          <w:color w:val="auto"/>
          <w:sz w:val="28"/>
          <w:szCs w:val="28"/>
          <w:lang w:eastAsia="en-US" w:bidi="ar-SA"/>
        </w:rPr>
      </w:pPr>
      <w:r w:rsidRPr="0065394F">
        <w:rPr>
          <w:rFonts w:ascii="Times New Roman" w:eastAsiaTheme="minorHAnsi" w:hAnsi="Times New Roman" w:cs="Times New Roman"/>
          <w:b/>
          <w:color w:val="auto"/>
          <w:sz w:val="28"/>
          <w:szCs w:val="28"/>
          <w:lang w:eastAsia="en-US" w:bidi="ar-SA"/>
        </w:rPr>
        <w:t>Описание административной процедуры профилирования Заявителя</w:t>
      </w:r>
      <w:r w:rsidRPr="0065394F">
        <w:rPr>
          <w:rFonts w:ascii="Times New Roman" w:eastAsia="Times New Roman" w:hAnsi="Times New Roman" w:cs="Times New Roman"/>
          <w:color w:val="auto"/>
          <w:sz w:val="28"/>
          <w:szCs w:val="28"/>
          <w:lang w:eastAsia="en-US" w:bidi="ar-SA"/>
        </w:rPr>
        <w:t xml:space="preserve"> </w:t>
      </w:r>
    </w:p>
    <w:p w:rsidR="0065394F" w:rsidRPr="0065394F" w:rsidRDefault="0065394F" w:rsidP="0065394F">
      <w:pPr>
        <w:tabs>
          <w:tab w:val="left" w:pos="0"/>
          <w:tab w:val="left" w:pos="1304"/>
        </w:tabs>
        <w:ind w:firstLine="567"/>
        <w:jc w:val="both"/>
        <w:rPr>
          <w:rFonts w:ascii="Times New Roman" w:eastAsia="Times New Roman" w:hAnsi="Times New Roman" w:cs="Times New Roman"/>
          <w:color w:val="auto"/>
          <w:sz w:val="28"/>
          <w:szCs w:val="28"/>
          <w:lang w:eastAsia="en-US" w:bidi="ar-SA"/>
        </w:rPr>
      </w:pPr>
    </w:p>
    <w:p w:rsidR="0065394F" w:rsidRPr="0065394F" w:rsidRDefault="0065394F" w:rsidP="0065394F">
      <w:pPr>
        <w:tabs>
          <w:tab w:val="left" w:pos="0"/>
        </w:tabs>
        <w:ind w:firstLine="567"/>
        <w:jc w:val="both"/>
        <w:rPr>
          <w:rFonts w:ascii="Times New Roman" w:eastAsia="Calibri" w:hAnsi="Times New Roman" w:cs="Times New Roman"/>
          <w:color w:val="auto"/>
          <w:sz w:val="28"/>
          <w:szCs w:val="28"/>
        </w:rPr>
      </w:pPr>
      <w:r w:rsidRPr="0065394F">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Pr="0065394F">
        <w:rPr>
          <w:rFonts w:ascii="Times New Roman" w:eastAsia="Calibri" w:hAnsi="Times New Roman" w:cs="Times New Roman"/>
          <w:color w:val="auto"/>
          <w:sz w:val="28"/>
          <w:szCs w:val="28"/>
        </w:rPr>
        <w:t>предоставлением</w:t>
      </w:r>
      <w:proofErr w:type="gramEnd"/>
      <w:r w:rsidRPr="0065394F">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5394F" w:rsidRPr="0065394F" w:rsidRDefault="0065394F" w:rsidP="0065394F">
      <w:pPr>
        <w:tabs>
          <w:tab w:val="left" w:pos="0"/>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5394F" w:rsidRPr="0065394F" w:rsidRDefault="0065394F" w:rsidP="0065394F">
      <w:pPr>
        <w:tabs>
          <w:tab w:val="left" w:pos="0"/>
        </w:tabs>
        <w:ind w:firstLine="567"/>
        <w:jc w:val="both"/>
        <w:rPr>
          <w:rFonts w:ascii="Times New Roman" w:eastAsia="Times New Roman" w:hAnsi="Times New Roman" w:cs="Times New Roman"/>
          <w:color w:val="auto"/>
          <w:sz w:val="28"/>
          <w:szCs w:val="28"/>
          <w:lang w:eastAsia="en-US" w:bidi="ar-SA"/>
        </w:rPr>
      </w:pPr>
    </w:p>
    <w:p w:rsidR="0065394F" w:rsidRPr="0065394F" w:rsidRDefault="0065394F" w:rsidP="0065394F">
      <w:pPr>
        <w:tabs>
          <w:tab w:val="left" w:pos="0"/>
        </w:tabs>
        <w:ind w:firstLine="567"/>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Подразделы, содержащие описание вариантов предоставления Муниципальной услуги</w:t>
      </w:r>
    </w:p>
    <w:p w:rsidR="0065394F" w:rsidRPr="0065394F" w:rsidRDefault="0065394F" w:rsidP="0065394F">
      <w:pPr>
        <w:tabs>
          <w:tab w:val="left" w:pos="0"/>
        </w:tabs>
        <w:ind w:firstLine="567"/>
        <w:jc w:val="center"/>
        <w:rPr>
          <w:rFonts w:ascii="Times New Roman" w:eastAsia="Times New Roman" w:hAnsi="Times New Roman" w:cs="Times New Roman"/>
          <w:b/>
          <w:color w:val="auto"/>
          <w:sz w:val="28"/>
          <w:szCs w:val="28"/>
          <w:lang w:eastAsia="en-US" w:bidi="ar-SA"/>
        </w:rPr>
      </w:pPr>
    </w:p>
    <w:p w:rsidR="0065394F" w:rsidRPr="0065394F" w:rsidRDefault="0065394F" w:rsidP="0065394F">
      <w:pPr>
        <w:numPr>
          <w:ilvl w:val="0"/>
          <w:numId w:val="37"/>
        </w:numPr>
        <w:tabs>
          <w:tab w:val="left" w:pos="0"/>
          <w:tab w:val="left" w:pos="1134"/>
        </w:tabs>
        <w:ind w:left="0" w:firstLine="709"/>
        <w:jc w:val="both"/>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65394F" w:rsidRPr="0065394F" w:rsidRDefault="0065394F" w:rsidP="0065394F">
      <w:pPr>
        <w:tabs>
          <w:tab w:val="left" w:pos="0"/>
          <w:tab w:val="left" w:pos="1276"/>
        </w:tabs>
        <w:ind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65394F" w:rsidRPr="0065394F" w:rsidRDefault="0065394F" w:rsidP="0065394F">
      <w:pPr>
        <w:widowControl/>
        <w:tabs>
          <w:tab w:val="left" w:pos="0"/>
          <w:tab w:val="left" w:pos="1276"/>
        </w:tabs>
        <w:ind w:firstLine="709"/>
        <w:contextualSpacing/>
        <w:jc w:val="both"/>
        <w:rPr>
          <w:rFonts w:ascii="Times New Roman" w:eastAsia="Calibri" w:hAnsi="Times New Roman" w:cs="Times New Roman"/>
          <w:color w:val="auto"/>
          <w:sz w:val="28"/>
          <w:szCs w:val="28"/>
          <w:lang w:eastAsia="en-US" w:bidi="ar-SA"/>
        </w:rPr>
      </w:pPr>
    </w:p>
    <w:p w:rsidR="0065394F" w:rsidRPr="0065394F" w:rsidRDefault="0065394F" w:rsidP="0065394F">
      <w:pPr>
        <w:widowControl/>
        <w:numPr>
          <w:ilvl w:val="1"/>
          <w:numId w:val="39"/>
        </w:numPr>
        <w:tabs>
          <w:tab w:val="left" w:pos="0"/>
          <w:tab w:val="left" w:pos="1276"/>
        </w:tabs>
        <w:spacing w:after="200"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Прием и регистрация запроса и документов и (или) информации, необходимых для предоставления Муниципальной услуги.</w:t>
      </w:r>
    </w:p>
    <w:p w:rsidR="0065394F" w:rsidRPr="0065394F" w:rsidRDefault="0065394F" w:rsidP="0065394F">
      <w:pPr>
        <w:widowControl/>
        <w:numPr>
          <w:ilvl w:val="2"/>
          <w:numId w:val="39"/>
        </w:numPr>
        <w:tabs>
          <w:tab w:val="left" w:pos="0"/>
        </w:tabs>
        <w:spacing w:after="200"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5394F" w:rsidRPr="0065394F" w:rsidRDefault="0065394F" w:rsidP="0065394F">
      <w:pPr>
        <w:widowControl/>
        <w:numPr>
          <w:ilvl w:val="2"/>
          <w:numId w:val="39"/>
        </w:numPr>
        <w:tabs>
          <w:tab w:val="left" w:pos="0"/>
        </w:tabs>
        <w:spacing w:after="200"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К заявлению должны быть приложены документы, указанные в пункте 9.1. настоящего Административного регламента.</w:t>
      </w:r>
    </w:p>
    <w:p w:rsidR="0065394F" w:rsidRPr="0065394F" w:rsidRDefault="0065394F" w:rsidP="0065394F">
      <w:pPr>
        <w:widowControl/>
        <w:tabs>
          <w:tab w:val="left" w:pos="0"/>
        </w:tabs>
        <w:spacing w:after="200" w:line="276" w:lineRule="auto"/>
        <w:ind w:firstLine="567"/>
        <w:contextualSpacing/>
        <w:jc w:val="both"/>
        <w:rPr>
          <w:rFonts w:ascii="Times New Roman" w:eastAsia="Calibri" w:hAnsi="Times New Roman" w:cs="Times New Roman"/>
          <w:color w:val="auto"/>
          <w:sz w:val="28"/>
          <w:szCs w:val="28"/>
          <w:lang w:eastAsia="en-US" w:bidi="ar-SA"/>
        </w:rPr>
      </w:pPr>
      <w:proofErr w:type="gramStart"/>
      <w:r w:rsidRPr="0065394F">
        <w:rPr>
          <w:rFonts w:ascii="Times New Roman" w:eastAsia="Calibri" w:hAnsi="Times New Roman" w:cs="Times New Roman"/>
          <w:color w:val="auto"/>
          <w:sz w:val="28"/>
          <w:szCs w:val="28"/>
          <w:lang w:eastAsia="en-US" w:bidi="ar-SA"/>
        </w:rPr>
        <w:lastRenderedPageBreak/>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65394F" w:rsidRPr="0065394F" w:rsidRDefault="0065394F" w:rsidP="0065394F">
      <w:pPr>
        <w:widowControl/>
        <w:numPr>
          <w:ilvl w:val="2"/>
          <w:numId w:val="39"/>
        </w:numPr>
        <w:tabs>
          <w:tab w:val="left" w:pos="0"/>
        </w:tabs>
        <w:spacing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При личном обращении заявителя или уполномоченного представителя в Администрацию</w:t>
      </w:r>
      <w:r w:rsidRPr="0065394F">
        <w:rPr>
          <w:rFonts w:ascii="Times New Roman" w:eastAsia="Calibri" w:hAnsi="Times New Roman" w:cs="Times New Roman"/>
          <w:i/>
          <w:color w:val="auto"/>
          <w:sz w:val="28"/>
          <w:szCs w:val="28"/>
          <w:lang w:eastAsia="en-US" w:bidi="ar-SA"/>
        </w:rPr>
        <w:t xml:space="preserve"> </w:t>
      </w:r>
      <w:r w:rsidRPr="0065394F">
        <w:rPr>
          <w:rFonts w:ascii="Times New Roman" w:eastAsia="Calibri" w:hAnsi="Times New Roman" w:cs="Times New Roman"/>
          <w:color w:val="auto"/>
          <w:sz w:val="28"/>
          <w:szCs w:val="28"/>
          <w:lang w:eastAsia="en-US" w:bidi="ar-SA"/>
        </w:rPr>
        <w:t>либо в МФЦ должностное лицо, уполномоченное на прием документов:</w:t>
      </w:r>
    </w:p>
    <w:p w:rsidR="0065394F" w:rsidRPr="0065394F" w:rsidRDefault="0065394F" w:rsidP="0065394F">
      <w:pPr>
        <w:widowControl/>
        <w:tabs>
          <w:tab w:val="left" w:pos="0"/>
        </w:tabs>
        <w:spacing w:line="276" w:lineRule="auto"/>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ab/>
        <w:t>- устанавливает предмет обращения, личность Заявителя;</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65394F" w:rsidRPr="0065394F" w:rsidRDefault="0065394F" w:rsidP="0065394F">
      <w:pPr>
        <w:tabs>
          <w:tab w:val="left" w:pos="0"/>
        </w:tabs>
        <w:ind w:firstLine="709"/>
        <w:jc w:val="both"/>
        <w:rPr>
          <w:rFonts w:ascii="Times New Roman" w:eastAsia="SimSun" w:hAnsi="Times New Roman" w:cs="Times New Roman"/>
          <w:color w:val="auto"/>
          <w:sz w:val="28"/>
          <w:szCs w:val="28"/>
        </w:rPr>
      </w:pPr>
      <w:r w:rsidRPr="0065394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5394F" w:rsidRPr="0065394F" w:rsidRDefault="0065394F" w:rsidP="0065394F">
      <w:pPr>
        <w:widowControl/>
        <w:numPr>
          <w:ilvl w:val="2"/>
          <w:numId w:val="39"/>
        </w:numPr>
        <w:tabs>
          <w:tab w:val="left" w:pos="0"/>
        </w:tabs>
        <w:ind w:left="0" w:firstLine="709"/>
        <w:contextualSpacing/>
        <w:jc w:val="both"/>
        <w:rPr>
          <w:rFonts w:ascii="Times New Roman" w:hAnsi="Times New Roman" w:cs="Times New Roman"/>
          <w:color w:val="auto"/>
          <w:sz w:val="28"/>
          <w:szCs w:val="28"/>
          <w:lang w:bidi="ar-SA"/>
        </w:rPr>
      </w:pPr>
      <w:r w:rsidRPr="0065394F">
        <w:rPr>
          <w:rFonts w:ascii="Times New Roman" w:eastAsiaTheme="minorHAnsi" w:hAnsi="Times New Roman" w:cs="Times New Roman"/>
          <w:color w:val="auto"/>
          <w:sz w:val="28"/>
          <w:szCs w:val="28"/>
          <w:lang w:eastAsia="en-US" w:bidi="ar-SA"/>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5394F" w:rsidRPr="0065394F" w:rsidRDefault="0065394F" w:rsidP="0065394F">
      <w:pPr>
        <w:widowControl/>
        <w:numPr>
          <w:ilvl w:val="2"/>
          <w:numId w:val="39"/>
        </w:numPr>
        <w:tabs>
          <w:tab w:val="left" w:pos="0"/>
        </w:tabs>
        <w:spacing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5394F" w:rsidRPr="0065394F" w:rsidRDefault="0065394F" w:rsidP="0065394F">
      <w:pPr>
        <w:widowControl/>
        <w:numPr>
          <w:ilvl w:val="2"/>
          <w:numId w:val="39"/>
        </w:numPr>
        <w:tabs>
          <w:tab w:val="left" w:pos="0"/>
        </w:tabs>
        <w:spacing w:line="276" w:lineRule="auto"/>
        <w:ind w:left="0" w:firstLine="709"/>
        <w:contextualSpacing/>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65394F">
          <w:rPr>
            <w:rFonts w:ascii="Times New Roman" w:eastAsiaTheme="minorHAnsi" w:hAnsi="Times New Roman" w:cs="Times New Roman"/>
            <w:color w:val="auto"/>
            <w:sz w:val="28"/>
            <w:szCs w:val="28"/>
            <w:lang w:eastAsia="en-US" w:bidi="ar-SA"/>
          </w:rPr>
          <w:t>пункта 9</w:t>
        </w:r>
      </w:hyperlink>
      <w:r w:rsidRPr="0065394F">
        <w:rPr>
          <w:rFonts w:ascii="Times New Roman" w:eastAsiaTheme="minorHAnsi" w:hAnsi="Times New Roman" w:cs="Times New Roman"/>
          <w:color w:val="auto"/>
          <w:sz w:val="28"/>
          <w:szCs w:val="28"/>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65394F">
          <w:rPr>
            <w:rFonts w:ascii="Times New Roman" w:eastAsiaTheme="minorHAnsi" w:hAnsi="Times New Roman" w:cs="Times New Roman"/>
            <w:color w:val="auto"/>
            <w:sz w:val="28"/>
            <w:szCs w:val="28"/>
            <w:lang w:eastAsia="en-US" w:bidi="ar-SA"/>
          </w:rPr>
          <w:t>пунктом 9</w:t>
        </w:r>
      </w:hyperlink>
      <w:r w:rsidRPr="0065394F">
        <w:rPr>
          <w:rFonts w:ascii="Times New Roman" w:eastAsiaTheme="minorHAnsi" w:hAnsi="Times New Roman" w:cs="Times New Roman"/>
          <w:color w:val="auto"/>
          <w:sz w:val="28"/>
          <w:szCs w:val="28"/>
          <w:lang w:eastAsia="en-US" w:bidi="ar-SA"/>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65394F" w:rsidRPr="0065394F" w:rsidRDefault="0065394F" w:rsidP="0065394F">
      <w:pPr>
        <w:widowControl/>
        <w:numPr>
          <w:ilvl w:val="2"/>
          <w:numId w:val="39"/>
        </w:numPr>
        <w:tabs>
          <w:tab w:val="left" w:pos="0"/>
        </w:tabs>
        <w:spacing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lastRenderedPageBreak/>
        <w:t xml:space="preserve">Если заявление и документы, указанные в </w:t>
      </w:r>
      <w:hyperlink r:id="rId49" w:history="1">
        <w:r w:rsidRPr="0065394F">
          <w:rPr>
            <w:rFonts w:ascii="Times New Roman" w:eastAsia="Calibri" w:hAnsi="Times New Roman" w:cs="Times New Roman"/>
            <w:color w:val="auto"/>
            <w:sz w:val="28"/>
            <w:szCs w:val="28"/>
            <w:lang w:eastAsia="en-US" w:bidi="ar-SA"/>
          </w:rPr>
          <w:t>пункте 9.1 настоящего Административного регламента</w:t>
        </w:r>
      </w:hyperlink>
      <w:r w:rsidRPr="0065394F">
        <w:rPr>
          <w:rFonts w:ascii="Times New Roman" w:eastAsia="Calibri" w:hAnsi="Times New Roman" w:cs="Times New Roman"/>
          <w:color w:val="auto"/>
          <w:sz w:val="28"/>
          <w:szCs w:val="28"/>
          <w:lang w:eastAsia="en-US" w:bidi="ar-SA"/>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65394F">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5394F" w:rsidRPr="0065394F" w:rsidRDefault="0065394F" w:rsidP="0065394F">
      <w:pPr>
        <w:widowControl/>
        <w:numPr>
          <w:ilvl w:val="2"/>
          <w:numId w:val="39"/>
        </w:numPr>
        <w:tabs>
          <w:tab w:val="left" w:pos="0"/>
        </w:tabs>
        <w:ind w:left="0" w:firstLine="709"/>
        <w:contextualSpacing/>
        <w:jc w:val="both"/>
        <w:rPr>
          <w:rFonts w:ascii="Times New Roman" w:eastAsia="Calibri" w:hAnsi="Times New Roman" w:cs="Times New Roman"/>
          <w:color w:val="auto"/>
          <w:sz w:val="28"/>
          <w:szCs w:val="28"/>
          <w:lang w:eastAsia="en-US" w:bidi="ar-SA"/>
        </w:rPr>
      </w:pPr>
      <w:proofErr w:type="gramStart"/>
      <w:r w:rsidRPr="0065394F">
        <w:rPr>
          <w:rFonts w:ascii="Times New Roman" w:eastAsia="Calibri" w:hAnsi="Times New Roman" w:cs="Times New Roman"/>
          <w:color w:val="auto"/>
          <w:sz w:val="28"/>
          <w:szCs w:val="28"/>
          <w:lang w:eastAsia="en-US" w:bidi="ar-SA"/>
        </w:rPr>
        <w:t xml:space="preserve">Получение заявления и документов, указанных в </w:t>
      </w:r>
      <w:hyperlink r:id="rId50" w:history="1">
        <w:r w:rsidRPr="0065394F">
          <w:rPr>
            <w:rFonts w:ascii="Times New Roman" w:eastAsia="Calibri" w:hAnsi="Times New Roman" w:cs="Times New Roman"/>
            <w:color w:val="auto"/>
            <w:sz w:val="28"/>
            <w:szCs w:val="28"/>
            <w:lang w:eastAsia="en-US" w:bidi="ar-SA"/>
          </w:rPr>
          <w:t>пункте 9</w:t>
        </w:r>
      </w:hyperlink>
      <w:r w:rsidRPr="0065394F">
        <w:rPr>
          <w:rFonts w:ascii="Times New Roman" w:eastAsia="Calibri" w:hAnsi="Times New Roman" w:cs="Times New Roman"/>
          <w:color w:val="auto"/>
          <w:sz w:val="28"/>
          <w:szCs w:val="28"/>
          <w:lang w:eastAsia="en-US" w:bidi="ar-SA"/>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65394F" w:rsidRPr="0065394F" w:rsidRDefault="0065394F" w:rsidP="0065394F">
      <w:pPr>
        <w:widowControl/>
        <w:numPr>
          <w:ilvl w:val="2"/>
          <w:numId w:val="39"/>
        </w:numPr>
        <w:tabs>
          <w:tab w:val="left" w:pos="0"/>
        </w:tabs>
        <w:autoSpaceDE w:val="0"/>
        <w:autoSpaceDN w:val="0"/>
        <w:adjustRightInd w:val="0"/>
        <w:ind w:left="0" w:firstLine="709"/>
        <w:contextualSpacing/>
        <w:jc w:val="both"/>
        <w:rPr>
          <w:rFonts w:ascii="Times New Roman" w:eastAsia="Calibri" w:hAnsi="Times New Roman" w:cs="Times New Roman"/>
          <w:bCs/>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Сообщение о получении заявления и документов, указанных в </w:t>
      </w:r>
      <w:hyperlink r:id="rId51" w:history="1">
        <w:r w:rsidRPr="0065394F">
          <w:rPr>
            <w:rFonts w:ascii="Times New Roman" w:eastAsia="Calibri" w:hAnsi="Times New Roman" w:cs="Times New Roman"/>
            <w:color w:val="auto"/>
            <w:sz w:val="28"/>
            <w:szCs w:val="28"/>
            <w:lang w:eastAsia="en-US" w:bidi="ar-SA"/>
          </w:rPr>
          <w:t>пункте 9</w:t>
        </w:r>
      </w:hyperlink>
      <w:r w:rsidRPr="0065394F">
        <w:rPr>
          <w:rFonts w:ascii="Times New Roman" w:eastAsia="Calibri" w:hAnsi="Times New Roman" w:cs="Times New Roman"/>
          <w:color w:val="auto"/>
          <w:sz w:val="28"/>
          <w:szCs w:val="28"/>
          <w:lang w:eastAsia="en-US" w:bidi="ar-SA"/>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65394F" w:rsidRPr="0065394F" w:rsidRDefault="0065394F" w:rsidP="0065394F">
      <w:pPr>
        <w:widowControl/>
        <w:numPr>
          <w:ilvl w:val="2"/>
          <w:numId w:val="39"/>
        </w:numPr>
        <w:tabs>
          <w:tab w:val="left" w:pos="0"/>
        </w:tabs>
        <w:autoSpaceDE w:val="0"/>
        <w:autoSpaceDN w:val="0"/>
        <w:adjustRightInd w:val="0"/>
        <w:ind w:left="0" w:firstLine="709"/>
        <w:contextualSpacing/>
        <w:jc w:val="both"/>
        <w:rPr>
          <w:rFonts w:ascii="Times New Roman" w:eastAsia="Calibri" w:hAnsi="Times New Roman" w:cs="Times New Roman"/>
          <w:bCs/>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Сообщение о получении заявления и документов, указанных в </w:t>
      </w:r>
      <w:hyperlink r:id="rId52" w:history="1">
        <w:r w:rsidRPr="0065394F">
          <w:rPr>
            <w:rFonts w:ascii="Times New Roman" w:eastAsia="Calibri" w:hAnsi="Times New Roman" w:cs="Times New Roman"/>
            <w:color w:val="auto"/>
            <w:sz w:val="28"/>
            <w:szCs w:val="28"/>
            <w:lang w:eastAsia="en-US" w:bidi="ar-SA"/>
          </w:rPr>
          <w:t>пункте 9</w:t>
        </w:r>
      </w:hyperlink>
      <w:r w:rsidRPr="0065394F">
        <w:rPr>
          <w:rFonts w:ascii="Times New Roman" w:eastAsia="Calibri" w:hAnsi="Times New Roman" w:cs="Times New Roman"/>
          <w:color w:val="auto"/>
          <w:sz w:val="28"/>
          <w:szCs w:val="28"/>
          <w:lang w:eastAsia="en-US" w:bidi="ar-SA"/>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65394F" w:rsidRPr="0065394F" w:rsidRDefault="0065394F" w:rsidP="0065394F">
      <w:pPr>
        <w:widowControl/>
        <w:tabs>
          <w:tab w:val="left" w:pos="0"/>
        </w:tabs>
        <w:autoSpaceDE w:val="0"/>
        <w:autoSpaceDN w:val="0"/>
        <w:adjustRightInd w:val="0"/>
        <w:ind w:firstLine="709"/>
        <w:contextualSpacing/>
        <w:jc w:val="both"/>
        <w:rPr>
          <w:rFonts w:ascii="Times New Roman" w:eastAsia="Calibri" w:hAnsi="Times New Roman" w:cs="Times New Roman"/>
          <w:bCs/>
          <w:color w:val="auto"/>
          <w:sz w:val="28"/>
          <w:szCs w:val="28"/>
          <w:lang w:eastAsia="en-US" w:bidi="ar-SA"/>
        </w:rPr>
      </w:pPr>
      <w:r w:rsidRPr="0065394F">
        <w:rPr>
          <w:rFonts w:ascii="Times New Roman" w:eastAsia="Calibri" w:hAnsi="Times New Roman" w:cs="Times New Roman"/>
          <w:bCs/>
          <w:color w:val="auto"/>
          <w:sz w:val="28"/>
          <w:szCs w:val="28"/>
          <w:lang w:eastAsia="en-US" w:bidi="ar-SA"/>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65394F" w:rsidRPr="0065394F" w:rsidRDefault="0065394F" w:rsidP="0065394F">
      <w:pPr>
        <w:widowControl/>
        <w:numPr>
          <w:ilvl w:val="2"/>
          <w:numId w:val="39"/>
        </w:numPr>
        <w:tabs>
          <w:tab w:val="left" w:pos="0"/>
        </w:tabs>
        <w:autoSpaceDE w:val="0"/>
        <w:autoSpaceDN w:val="0"/>
        <w:adjustRightInd w:val="0"/>
        <w:ind w:left="0" w:firstLine="709"/>
        <w:contextualSpacing/>
        <w:jc w:val="both"/>
        <w:rPr>
          <w:rFonts w:ascii="Times New Roman" w:eastAsia="Calibri" w:hAnsi="Times New Roman" w:cs="Times New Roman"/>
          <w:bCs/>
          <w:color w:val="auto"/>
          <w:sz w:val="28"/>
          <w:szCs w:val="28"/>
          <w:lang w:eastAsia="en-US" w:bidi="ar-SA"/>
        </w:rPr>
      </w:pPr>
      <w:r w:rsidRPr="0065394F">
        <w:rPr>
          <w:rFonts w:ascii="Times New Roman" w:eastAsia="Calibri" w:hAnsi="Times New Roman" w:cs="Times New Roman"/>
          <w:bCs/>
          <w:color w:val="auto"/>
          <w:sz w:val="28"/>
          <w:szCs w:val="28"/>
          <w:lang w:eastAsia="en-US" w:bidi="ar-SA"/>
        </w:rPr>
        <w:t>Максимальный срок исполнения административной процедуры - 1 рабочий день.</w:t>
      </w:r>
    </w:p>
    <w:p w:rsidR="0065394F" w:rsidRPr="0065394F" w:rsidRDefault="0065394F" w:rsidP="0065394F">
      <w:pPr>
        <w:tabs>
          <w:tab w:val="left" w:pos="0"/>
        </w:tabs>
        <w:autoSpaceDE w:val="0"/>
        <w:autoSpaceDN w:val="0"/>
        <w:adjustRightInd w:val="0"/>
        <w:ind w:firstLine="709"/>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65394F" w:rsidRPr="0065394F" w:rsidRDefault="0065394F" w:rsidP="0065394F">
      <w:pPr>
        <w:widowControl/>
        <w:tabs>
          <w:tab w:val="left" w:pos="0"/>
        </w:tabs>
        <w:ind w:firstLine="709"/>
        <w:contextualSpacing/>
        <w:jc w:val="both"/>
        <w:rPr>
          <w:rFonts w:ascii="Times New Roman" w:eastAsia="Calibri" w:hAnsi="Times New Roman" w:cs="Times New Roman"/>
          <w:bCs/>
          <w:color w:val="auto"/>
          <w:sz w:val="28"/>
          <w:szCs w:val="28"/>
          <w:lang w:eastAsia="en-US" w:bidi="ar-SA"/>
        </w:rPr>
      </w:pPr>
      <w:r w:rsidRPr="0065394F">
        <w:rPr>
          <w:rFonts w:ascii="Times New Roman" w:eastAsia="Calibri" w:hAnsi="Times New Roman" w:cs="Times New Roman"/>
          <w:bCs/>
          <w:color w:val="auto"/>
          <w:sz w:val="28"/>
          <w:szCs w:val="28"/>
          <w:lang w:eastAsia="en-US" w:bidi="ar-SA"/>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65394F" w:rsidRPr="0065394F" w:rsidRDefault="0065394F" w:rsidP="0065394F">
      <w:pPr>
        <w:widowControl/>
        <w:tabs>
          <w:tab w:val="left" w:pos="0"/>
        </w:tabs>
        <w:ind w:firstLine="567"/>
        <w:contextualSpacing/>
        <w:jc w:val="both"/>
        <w:rPr>
          <w:rFonts w:ascii="Times New Roman" w:eastAsia="Calibri" w:hAnsi="Times New Roman" w:cs="Times New Roman"/>
          <w:color w:val="auto"/>
          <w:sz w:val="28"/>
          <w:szCs w:val="28"/>
          <w:lang w:eastAsia="en-US" w:bidi="ar-SA"/>
        </w:rPr>
      </w:pPr>
    </w:p>
    <w:p w:rsidR="0065394F" w:rsidRPr="0065394F" w:rsidRDefault="0065394F" w:rsidP="0065394F">
      <w:pPr>
        <w:widowControl/>
        <w:numPr>
          <w:ilvl w:val="1"/>
          <w:numId w:val="39"/>
        </w:numPr>
        <w:tabs>
          <w:tab w:val="left" w:pos="0"/>
        </w:tabs>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65394F" w:rsidRPr="0065394F" w:rsidRDefault="0065394F" w:rsidP="0065394F">
      <w:pPr>
        <w:widowControl/>
        <w:tabs>
          <w:tab w:val="left" w:pos="0"/>
        </w:tabs>
        <w:ind w:left="720"/>
        <w:contextualSpacing/>
        <w:jc w:val="both"/>
        <w:rPr>
          <w:rFonts w:ascii="Times New Roman" w:eastAsia="Calibri" w:hAnsi="Times New Roman" w:cs="Times New Roman"/>
          <w:i/>
          <w:color w:val="auto"/>
          <w:sz w:val="28"/>
          <w:szCs w:val="28"/>
          <w:lang w:eastAsia="en-US" w:bidi="ar-SA"/>
        </w:rPr>
      </w:pPr>
    </w:p>
    <w:p w:rsidR="0065394F" w:rsidRPr="0065394F" w:rsidRDefault="0065394F" w:rsidP="0065394F">
      <w:pPr>
        <w:widowControl/>
        <w:numPr>
          <w:ilvl w:val="2"/>
          <w:numId w:val="39"/>
        </w:numPr>
        <w:tabs>
          <w:tab w:val="left" w:pos="0"/>
        </w:tabs>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bCs/>
          <w:color w:val="auto"/>
          <w:sz w:val="28"/>
          <w:szCs w:val="28"/>
          <w:lang w:eastAsia="en-US" w:bidi="ar-SA"/>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5394F" w:rsidRPr="0065394F" w:rsidRDefault="0065394F" w:rsidP="0065394F">
      <w:pPr>
        <w:tabs>
          <w:tab w:val="left" w:pos="0"/>
        </w:tabs>
        <w:ind w:firstLine="709"/>
        <w:jc w:val="both"/>
        <w:rPr>
          <w:rFonts w:ascii="Times New Roman" w:eastAsia="SimSun" w:hAnsi="Times New Roman" w:cs="Times New Roman"/>
          <w:color w:val="auto"/>
          <w:sz w:val="28"/>
          <w:szCs w:val="28"/>
        </w:rPr>
      </w:pPr>
      <w:r w:rsidRPr="0065394F">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65394F">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65394F" w:rsidRPr="0065394F" w:rsidRDefault="0065394F" w:rsidP="0065394F">
      <w:pPr>
        <w:tabs>
          <w:tab w:val="left" w:pos="0"/>
        </w:tabs>
        <w:ind w:firstLine="709"/>
        <w:jc w:val="both"/>
        <w:rPr>
          <w:rFonts w:ascii="Times New Roman" w:eastAsia="SimSun" w:hAnsi="Times New Roman" w:cs="Times New Roman"/>
          <w:color w:val="auto"/>
          <w:sz w:val="28"/>
          <w:szCs w:val="28"/>
        </w:rPr>
      </w:pPr>
      <w:r w:rsidRPr="0065394F">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65394F" w:rsidRPr="0065394F" w:rsidRDefault="0065394F" w:rsidP="0065394F">
      <w:pPr>
        <w:tabs>
          <w:tab w:val="left" w:pos="0"/>
        </w:tabs>
        <w:ind w:firstLine="709"/>
        <w:jc w:val="both"/>
        <w:rPr>
          <w:rFonts w:ascii="Times New Roman" w:eastAsia="SimSun" w:hAnsi="Times New Roman" w:cs="Times New Roman"/>
          <w:color w:val="auto"/>
          <w:sz w:val="28"/>
          <w:szCs w:val="28"/>
        </w:rPr>
      </w:pPr>
      <w:r w:rsidRPr="0065394F">
        <w:rPr>
          <w:rFonts w:ascii="Times New Roman" w:eastAsia="SimSun" w:hAnsi="Times New Roman" w:cs="Times New Roman"/>
          <w:color w:val="auto"/>
          <w:sz w:val="28"/>
          <w:szCs w:val="28"/>
        </w:rPr>
        <w:t xml:space="preserve">- </w:t>
      </w:r>
      <w:r w:rsidRPr="0065394F">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65394F" w:rsidRPr="0065394F" w:rsidRDefault="0065394F" w:rsidP="0065394F">
      <w:pPr>
        <w:tabs>
          <w:tab w:val="left" w:pos="0"/>
        </w:tabs>
        <w:ind w:firstLine="709"/>
        <w:jc w:val="both"/>
        <w:rPr>
          <w:rFonts w:ascii="Times New Roman" w:eastAsia="SimSun" w:hAnsi="Times New Roman" w:cs="Times New Roman"/>
          <w:color w:val="auto"/>
          <w:sz w:val="28"/>
          <w:szCs w:val="28"/>
        </w:rPr>
      </w:pPr>
      <w:r w:rsidRPr="0065394F">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65394F" w:rsidRPr="0065394F" w:rsidRDefault="0065394F" w:rsidP="0065394F">
      <w:pPr>
        <w:tabs>
          <w:tab w:val="left" w:pos="0"/>
        </w:tabs>
        <w:ind w:firstLine="709"/>
        <w:jc w:val="both"/>
        <w:rPr>
          <w:rFonts w:ascii="Times New Roman" w:eastAsia="SimSun" w:hAnsi="Times New Roman" w:cs="Times New Roman"/>
          <w:color w:val="auto"/>
          <w:sz w:val="28"/>
          <w:szCs w:val="28"/>
        </w:rPr>
      </w:pPr>
      <w:r w:rsidRPr="0065394F">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в) в Управлении ЗАГС  по Воронежской области </w:t>
      </w:r>
    </w:p>
    <w:p w:rsidR="0065394F" w:rsidRPr="0065394F" w:rsidRDefault="0065394F" w:rsidP="0065394F">
      <w:pPr>
        <w:widowControl/>
        <w:autoSpaceDE w:val="0"/>
        <w:autoSpaceDN w:val="0"/>
        <w:adjustRightInd w:val="0"/>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копию записей актов гражданского состояния (если заявителем является гражданин, указанный в Законе Воронежской области </w:t>
      </w:r>
      <w:r w:rsidRPr="0065394F">
        <w:rPr>
          <w:rFonts w:ascii="Times New Roman" w:eastAsiaTheme="minorHAnsi" w:hAnsi="Times New Roman" w:cs="Times New Roman"/>
          <w:color w:val="auto"/>
          <w:sz w:val="28"/>
          <w:szCs w:val="28"/>
          <w:lang w:eastAsia="en-US" w:bidi="ar-SA"/>
        </w:rPr>
        <w:t>от 13.05.2008 № 25-ОЗ «О регулировании земельных отношений на территории Воронежской области»</w:t>
      </w:r>
      <w:r w:rsidRPr="0065394F">
        <w:rPr>
          <w:rFonts w:ascii="Times New Roman" w:hAnsi="Times New Roman" w:cs="Times New Roman"/>
          <w:color w:val="auto"/>
          <w:sz w:val="28"/>
          <w:szCs w:val="28"/>
        </w:rPr>
        <w:t>);</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г) в Управлении МВД России по Воронежской области:</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 сведения о регистрации по месту пребывания.</w:t>
      </w:r>
    </w:p>
    <w:p w:rsidR="0065394F" w:rsidRPr="0065394F" w:rsidRDefault="0065394F" w:rsidP="0065394F">
      <w:pPr>
        <w:widowControl/>
        <w:numPr>
          <w:ilvl w:val="2"/>
          <w:numId w:val="39"/>
        </w:numPr>
        <w:tabs>
          <w:tab w:val="left" w:pos="0"/>
        </w:tabs>
        <w:spacing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3" w:history="1">
        <w:r w:rsidRPr="0065394F">
          <w:rPr>
            <w:rFonts w:ascii="Times New Roman" w:hAnsi="Times New Roman" w:cs="Times New Roman"/>
            <w:color w:val="auto"/>
            <w:sz w:val="28"/>
            <w:szCs w:val="28"/>
          </w:rPr>
          <w:t>закона</w:t>
        </w:r>
      </w:hyperlink>
      <w:r w:rsidRPr="0065394F">
        <w:rPr>
          <w:rFonts w:ascii="Times New Roman" w:hAnsi="Times New Roman" w:cs="Times New Roman"/>
          <w:color w:val="auto"/>
          <w:sz w:val="28"/>
          <w:szCs w:val="28"/>
        </w:rPr>
        <w:t xml:space="preserve"> от 27 июля 2010 года N 210-ФЗ и должен содержать следующие сведения: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наименование органа, направляющего межведомственный запрос;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5394F">
        <w:rPr>
          <w:rFonts w:ascii="Times New Roman" w:hAnsi="Times New Roman" w:cs="Times New Roman"/>
          <w:color w:val="auto"/>
          <w:sz w:val="28"/>
          <w:szCs w:val="28"/>
        </w:rPr>
        <w:t>также</w:t>
      </w:r>
      <w:proofErr w:type="gramEnd"/>
      <w:r w:rsidRPr="0065394F">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5394F">
        <w:rPr>
          <w:rFonts w:ascii="Times New Roman" w:hAnsi="Times New Roman" w:cs="Times New Roman"/>
          <w:color w:val="auto"/>
          <w:sz w:val="28"/>
          <w:szCs w:val="28"/>
        </w:rPr>
        <w:t>таких</w:t>
      </w:r>
      <w:proofErr w:type="gramEnd"/>
      <w:r w:rsidRPr="0065394F">
        <w:rPr>
          <w:rFonts w:ascii="Times New Roman" w:hAnsi="Times New Roman" w:cs="Times New Roman"/>
          <w:color w:val="auto"/>
          <w:sz w:val="28"/>
          <w:szCs w:val="28"/>
        </w:rPr>
        <w:t xml:space="preserve"> документа и (или) информации;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дата направления межведомственного запроса;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65394F" w:rsidRPr="0065394F" w:rsidRDefault="0065394F" w:rsidP="0065394F">
      <w:pPr>
        <w:widowControl/>
        <w:numPr>
          <w:ilvl w:val="2"/>
          <w:numId w:val="39"/>
        </w:numPr>
        <w:tabs>
          <w:tab w:val="left" w:pos="0"/>
        </w:tabs>
        <w:spacing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65394F" w:rsidRPr="0065394F" w:rsidRDefault="0065394F" w:rsidP="0065394F">
      <w:pPr>
        <w:widowControl/>
        <w:tabs>
          <w:tab w:val="left" w:pos="0"/>
          <w:tab w:val="left" w:pos="1123"/>
        </w:tabs>
        <w:ind w:firstLine="709"/>
        <w:jc w:val="both"/>
        <w:rPr>
          <w:rFonts w:ascii="Times New Roman" w:eastAsia="Times New Roman" w:hAnsi="Times New Roman" w:cs="Times New Roman"/>
          <w:bCs/>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 xml:space="preserve">Результатом административной процедуры является сформированный и направленный межведомственный </w:t>
      </w:r>
      <w:proofErr w:type="gramStart"/>
      <w:r w:rsidRPr="0065394F">
        <w:rPr>
          <w:rFonts w:ascii="Times New Roman" w:eastAsia="Times New Roman" w:hAnsi="Times New Roman" w:cs="Times New Roman"/>
          <w:color w:val="auto"/>
          <w:spacing w:val="7"/>
          <w:sz w:val="28"/>
          <w:szCs w:val="28"/>
          <w:lang w:eastAsia="en-US" w:bidi="ar-SA"/>
        </w:rPr>
        <w:t>запрос</w:t>
      </w:r>
      <w:proofErr w:type="gramEnd"/>
      <w:r w:rsidRPr="0065394F">
        <w:rPr>
          <w:rFonts w:ascii="Times New Roman" w:eastAsia="Times New Roman" w:hAnsi="Times New Roman" w:cs="Times New Roman"/>
          <w:color w:val="auto"/>
          <w:spacing w:val="7"/>
          <w:sz w:val="28"/>
          <w:szCs w:val="28"/>
          <w:lang w:eastAsia="en-US" w:bidi="ar-SA"/>
        </w:rPr>
        <w:t xml:space="preserve"> и </w:t>
      </w:r>
      <w:r w:rsidRPr="0065394F">
        <w:rPr>
          <w:rFonts w:ascii="Times New Roman" w:eastAsia="Times New Roman" w:hAnsi="Times New Roman" w:cs="Times New Roman"/>
          <w:bCs/>
          <w:color w:val="auto"/>
          <w:spacing w:val="7"/>
          <w:sz w:val="28"/>
          <w:szCs w:val="28"/>
          <w:lang w:eastAsia="en-US" w:bidi="ar-SA"/>
        </w:rPr>
        <w:t>получение необходимых сведений и документов для принятия решения о предоставлении Муниципальной услуги.</w:t>
      </w:r>
    </w:p>
    <w:p w:rsidR="0065394F" w:rsidRPr="0065394F" w:rsidRDefault="0065394F" w:rsidP="0065394F">
      <w:pPr>
        <w:widowControl/>
        <w:tabs>
          <w:tab w:val="left" w:pos="0"/>
          <w:tab w:val="left" w:pos="1123"/>
        </w:tabs>
        <w:ind w:firstLine="567"/>
        <w:jc w:val="both"/>
        <w:rPr>
          <w:rFonts w:ascii="Times New Roman" w:eastAsia="Times New Roman" w:hAnsi="Times New Roman" w:cs="Times New Roman"/>
          <w:color w:val="auto"/>
          <w:spacing w:val="7"/>
          <w:sz w:val="28"/>
          <w:szCs w:val="28"/>
          <w:lang w:eastAsia="en-US" w:bidi="ar-SA"/>
        </w:rPr>
      </w:pPr>
    </w:p>
    <w:p w:rsidR="0065394F" w:rsidRPr="0065394F" w:rsidRDefault="0065394F" w:rsidP="0065394F">
      <w:pPr>
        <w:widowControl/>
        <w:numPr>
          <w:ilvl w:val="1"/>
          <w:numId w:val="39"/>
        </w:numPr>
        <w:tabs>
          <w:tab w:val="left" w:pos="0"/>
        </w:tabs>
        <w:ind w:left="0" w:firstLine="709"/>
        <w:contextualSpacing/>
        <w:jc w:val="both"/>
        <w:rPr>
          <w:rFonts w:ascii="Times New Roman" w:eastAsia="Calibri" w:hAnsi="Times New Roman" w:cs="Times New Roman"/>
          <w:b/>
          <w:color w:val="auto"/>
          <w:sz w:val="28"/>
          <w:szCs w:val="28"/>
          <w:lang w:eastAsia="en-US" w:bidi="ar-SA"/>
        </w:rPr>
      </w:pPr>
      <w:r w:rsidRPr="0065394F">
        <w:rPr>
          <w:rFonts w:ascii="Times New Roman" w:eastAsia="Calibri" w:hAnsi="Times New Roman" w:cs="Times New Roman"/>
          <w:b/>
          <w:color w:val="auto"/>
          <w:sz w:val="28"/>
          <w:szCs w:val="28"/>
          <w:lang w:eastAsia="en-US" w:bidi="ar-SA"/>
        </w:rPr>
        <w:t>Принятие решения о предоставлении (об отказе в предоставлении) Муниципальной услуги.</w:t>
      </w:r>
    </w:p>
    <w:p w:rsidR="0065394F" w:rsidRPr="0065394F" w:rsidRDefault="0065394F" w:rsidP="0065394F">
      <w:pPr>
        <w:widowControl/>
        <w:tabs>
          <w:tab w:val="left" w:pos="0"/>
        </w:tabs>
        <w:ind w:left="709"/>
        <w:contextualSpacing/>
        <w:jc w:val="both"/>
        <w:rPr>
          <w:rFonts w:ascii="Times New Roman" w:eastAsia="Calibri" w:hAnsi="Times New Roman" w:cs="Times New Roman"/>
          <w:color w:val="auto"/>
          <w:sz w:val="28"/>
          <w:szCs w:val="28"/>
          <w:lang w:eastAsia="en-US" w:bidi="ar-SA"/>
        </w:rPr>
      </w:pPr>
    </w:p>
    <w:p w:rsidR="0065394F" w:rsidRPr="0065394F" w:rsidRDefault="0065394F" w:rsidP="0065394F">
      <w:pPr>
        <w:widowControl/>
        <w:numPr>
          <w:ilvl w:val="2"/>
          <w:numId w:val="39"/>
        </w:numPr>
        <w:tabs>
          <w:tab w:val="left" w:pos="0"/>
        </w:tabs>
        <w:spacing w:after="200" w:line="276" w:lineRule="auto"/>
        <w:ind w:left="0" w:firstLine="567"/>
        <w:contextualSpacing/>
        <w:jc w:val="both"/>
        <w:rPr>
          <w:rFonts w:ascii="Times New Roman" w:eastAsia="Calibri" w:hAnsi="Times New Roman" w:cs="Times New Roman"/>
          <w:color w:val="auto"/>
          <w:sz w:val="28"/>
          <w:szCs w:val="28"/>
          <w:lang w:eastAsia="en-US" w:bidi="ar-SA"/>
        </w:rPr>
      </w:pPr>
      <w:proofErr w:type="gramStart"/>
      <w:r w:rsidRPr="0065394F">
        <w:rPr>
          <w:rFonts w:ascii="Times New Roman" w:eastAsia="Calibri" w:hAnsi="Times New Roman" w:cs="Times New Roman"/>
          <w:color w:val="auto"/>
          <w:sz w:val="28"/>
          <w:szCs w:val="28"/>
          <w:lang w:eastAsia="en-US" w:bidi="ar-SA"/>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65394F" w:rsidRPr="0065394F" w:rsidRDefault="0065394F" w:rsidP="0065394F">
      <w:pPr>
        <w:widowControl/>
        <w:numPr>
          <w:ilvl w:val="2"/>
          <w:numId w:val="39"/>
        </w:numPr>
        <w:tabs>
          <w:tab w:val="left" w:pos="0"/>
        </w:tabs>
        <w:spacing w:line="276" w:lineRule="auto"/>
        <w:ind w:left="0"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SimSun" w:hAnsi="Times New Roman" w:cs="Times New Roman"/>
          <w:color w:val="auto"/>
          <w:sz w:val="28"/>
          <w:szCs w:val="28"/>
          <w:lang w:eastAsia="en-US" w:bidi="ar-SA"/>
        </w:rPr>
        <w:lastRenderedPageBreak/>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65394F">
        <w:rPr>
          <w:rFonts w:ascii="Times New Roman" w:eastAsia="Calibri" w:hAnsi="Times New Roman" w:cs="Times New Roman"/>
          <w:color w:val="auto"/>
          <w:sz w:val="28"/>
          <w:szCs w:val="28"/>
          <w:lang w:eastAsia="en-US" w:bidi="ar-SA"/>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65394F" w:rsidRPr="0065394F" w:rsidRDefault="0065394F" w:rsidP="0065394F">
      <w:pPr>
        <w:tabs>
          <w:tab w:val="left" w:pos="0"/>
        </w:tabs>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Подготовленный Специалистом</w:t>
      </w:r>
      <w:r w:rsidRPr="0065394F">
        <w:rPr>
          <w:rFonts w:ascii="Times New Roman" w:eastAsia="SimSun" w:hAnsi="Times New Roman" w:cs="Times New Roman"/>
          <w:color w:val="auto"/>
          <w:sz w:val="28"/>
          <w:szCs w:val="28"/>
        </w:rPr>
        <w:t xml:space="preserve"> проект</w:t>
      </w:r>
      <w:r w:rsidRPr="0065394F">
        <w:rPr>
          <w:rFonts w:ascii="Times New Roman" w:hAnsi="Times New Roman" w:cs="Times New Roman"/>
          <w:color w:val="auto"/>
          <w:sz w:val="28"/>
          <w:szCs w:val="28"/>
        </w:rPr>
        <w:t xml:space="preserve"> решения о предоставлении земельного участка гражданину или юридическому лицу в собственность бесплатно  передается на подписание главе Подгоренского муниципального района  Воронежской области.</w:t>
      </w:r>
    </w:p>
    <w:p w:rsidR="0065394F" w:rsidRPr="0065394F" w:rsidRDefault="0065394F" w:rsidP="0065394F">
      <w:pPr>
        <w:widowControl/>
        <w:numPr>
          <w:ilvl w:val="2"/>
          <w:numId w:val="39"/>
        </w:numPr>
        <w:tabs>
          <w:tab w:val="left" w:pos="0"/>
          <w:tab w:val="left" w:pos="1123"/>
        </w:tabs>
        <w:ind w:left="0"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65394F" w:rsidRPr="0065394F" w:rsidRDefault="0065394F" w:rsidP="0065394F">
      <w:pPr>
        <w:tabs>
          <w:tab w:val="left" w:pos="0"/>
        </w:tabs>
        <w:ind w:firstLine="567"/>
        <w:jc w:val="both"/>
        <w:rPr>
          <w:rFonts w:ascii="Times New Roman" w:hAnsi="Times New Roman" w:cs="Times New Roman"/>
          <w:color w:val="auto"/>
          <w:sz w:val="28"/>
          <w:szCs w:val="28"/>
        </w:rPr>
      </w:pPr>
      <w:r w:rsidRPr="0065394F">
        <w:rPr>
          <w:rFonts w:ascii="Times New Roman" w:eastAsia="SimSun" w:hAnsi="Times New Roman" w:cs="Times New Roman"/>
          <w:color w:val="auto"/>
          <w:sz w:val="28"/>
          <w:szCs w:val="28"/>
        </w:rPr>
        <w:t>Решение</w:t>
      </w:r>
      <w:r w:rsidRPr="0065394F">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65394F" w:rsidRPr="0065394F" w:rsidRDefault="0065394F" w:rsidP="0065394F">
      <w:pPr>
        <w:tabs>
          <w:tab w:val="left" w:pos="0"/>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65394F" w:rsidRPr="0065394F" w:rsidRDefault="0065394F" w:rsidP="0065394F">
      <w:pPr>
        <w:tabs>
          <w:tab w:val="left" w:pos="0"/>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65394F" w:rsidRPr="0065394F" w:rsidRDefault="0065394F" w:rsidP="0065394F">
      <w:pPr>
        <w:numPr>
          <w:ilvl w:val="1"/>
          <w:numId w:val="39"/>
        </w:numPr>
        <w:tabs>
          <w:tab w:val="left" w:pos="0"/>
        </w:tabs>
        <w:ind w:left="0"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Направление (выдача) результата предоставления Муниципальной услуги Заявителю.</w:t>
      </w:r>
    </w:p>
    <w:p w:rsidR="0065394F" w:rsidRPr="0065394F" w:rsidRDefault="0065394F" w:rsidP="0065394F">
      <w:pPr>
        <w:numPr>
          <w:ilvl w:val="2"/>
          <w:numId w:val="39"/>
        </w:numPr>
        <w:tabs>
          <w:tab w:val="left" w:pos="0"/>
        </w:tabs>
        <w:autoSpaceDE w:val="0"/>
        <w:autoSpaceDN w:val="0"/>
        <w:ind w:left="0" w:firstLine="567"/>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65394F" w:rsidRPr="0065394F" w:rsidRDefault="0065394F" w:rsidP="0065394F">
      <w:pPr>
        <w:tabs>
          <w:tab w:val="left" w:pos="0"/>
        </w:tabs>
        <w:autoSpaceDE w:val="0"/>
        <w:autoSpaceDN w:val="0"/>
        <w:ind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65394F" w:rsidRPr="0065394F" w:rsidRDefault="0065394F" w:rsidP="0065394F">
      <w:pPr>
        <w:tabs>
          <w:tab w:val="left" w:pos="0"/>
        </w:tabs>
        <w:autoSpaceDE w:val="0"/>
        <w:autoSpaceDN w:val="0"/>
        <w:ind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65394F" w:rsidRPr="0065394F" w:rsidRDefault="0065394F" w:rsidP="0065394F">
      <w:pPr>
        <w:tabs>
          <w:tab w:val="left" w:pos="0"/>
        </w:tabs>
        <w:autoSpaceDE w:val="0"/>
        <w:autoSpaceDN w:val="0"/>
        <w:ind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w:t>
      </w:r>
      <w:r w:rsidRPr="0065394F">
        <w:rPr>
          <w:rFonts w:ascii="Times New Roman" w:eastAsiaTheme="minorEastAsia" w:hAnsi="Times New Roman" w:cs="Times New Roman"/>
          <w:color w:val="auto"/>
          <w:sz w:val="28"/>
          <w:szCs w:val="28"/>
          <w:lang w:bidi="ar-SA"/>
        </w:rPr>
        <w:lastRenderedPageBreak/>
        <w:t>предоставления Муниципальной услуги в виде бумажного документа лично Заявителем либо его представителем.</w:t>
      </w:r>
    </w:p>
    <w:p w:rsidR="0065394F" w:rsidRPr="0065394F" w:rsidRDefault="0065394F" w:rsidP="0065394F">
      <w:pPr>
        <w:numPr>
          <w:ilvl w:val="2"/>
          <w:numId w:val="39"/>
        </w:numPr>
        <w:tabs>
          <w:tab w:val="left" w:pos="0"/>
        </w:tabs>
        <w:autoSpaceDE w:val="0"/>
        <w:autoSpaceDN w:val="0"/>
        <w:ind w:left="0"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При выдаче документов через МФЦ указанные документы выдаются специалистом МФЦ Заявителю либо его представителю на руки.</w:t>
      </w:r>
    </w:p>
    <w:p w:rsidR="0065394F" w:rsidRPr="0065394F" w:rsidRDefault="0065394F" w:rsidP="0065394F">
      <w:pPr>
        <w:tabs>
          <w:tab w:val="left" w:pos="0"/>
        </w:tabs>
        <w:autoSpaceDE w:val="0"/>
        <w:autoSpaceDN w:val="0"/>
        <w:ind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Специалист МФЦ:</w:t>
      </w:r>
    </w:p>
    <w:p w:rsidR="0065394F" w:rsidRPr="0065394F" w:rsidRDefault="0065394F" w:rsidP="0065394F">
      <w:pPr>
        <w:tabs>
          <w:tab w:val="left" w:pos="0"/>
        </w:tabs>
        <w:autoSpaceDE w:val="0"/>
        <w:autoSpaceDN w:val="0"/>
        <w:ind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65394F" w:rsidRPr="0065394F" w:rsidRDefault="0065394F" w:rsidP="0065394F">
      <w:pPr>
        <w:tabs>
          <w:tab w:val="left" w:pos="0"/>
        </w:tabs>
        <w:autoSpaceDE w:val="0"/>
        <w:autoSpaceDN w:val="0"/>
        <w:ind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выдает Заявителю результат предоставления Муниципальной услуги.</w:t>
      </w:r>
    </w:p>
    <w:p w:rsidR="0065394F" w:rsidRPr="0065394F" w:rsidRDefault="0065394F" w:rsidP="0065394F">
      <w:pPr>
        <w:tabs>
          <w:tab w:val="left" w:pos="0"/>
        </w:tabs>
        <w:autoSpaceDE w:val="0"/>
        <w:autoSpaceDN w:val="0"/>
        <w:ind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Максимальное время административной процедуры – один рабочий день.</w:t>
      </w:r>
    </w:p>
    <w:p w:rsidR="0065394F" w:rsidRPr="0065394F" w:rsidRDefault="0065394F" w:rsidP="0065394F">
      <w:pPr>
        <w:numPr>
          <w:ilvl w:val="2"/>
          <w:numId w:val="39"/>
        </w:numPr>
        <w:tabs>
          <w:tab w:val="left" w:pos="0"/>
        </w:tabs>
        <w:autoSpaceDE w:val="0"/>
        <w:autoSpaceDN w:val="0"/>
        <w:ind w:left="0"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 xml:space="preserve">Результатом административной процедуры является выдача (направление) результата Муниципальной услуги Заявителю. </w:t>
      </w:r>
    </w:p>
    <w:p w:rsidR="0065394F" w:rsidRPr="0065394F" w:rsidRDefault="0065394F" w:rsidP="0065394F">
      <w:pPr>
        <w:numPr>
          <w:ilvl w:val="2"/>
          <w:numId w:val="39"/>
        </w:numPr>
        <w:tabs>
          <w:tab w:val="left" w:pos="0"/>
        </w:tabs>
        <w:autoSpaceDE w:val="0"/>
        <w:autoSpaceDN w:val="0"/>
        <w:ind w:left="0"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 xml:space="preserve"> Административная процедура по получению дополнительных сведений от Заявителя не применяется.</w:t>
      </w:r>
    </w:p>
    <w:p w:rsidR="0065394F" w:rsidRPr="0065394F" w:rsidRDefault="0065394F" w:rsidP="0065394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65394F">
        <w:rPr>
          <w:rFonts w:ascii="Times New Roman" w:hAnsi="Times New Roman" w:cs="Times New Roman"/>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65394F">
        <w:rPr>
          <w:rFonts w:ascii="Times New Roman" w:eastAsiaTheme="minorHAnsi" w:hAnsi="Times New Roman" w:cs="Times New Roman"/>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65394F" w:rsidRPr="0065394F" w:rsidRDefault="0065394F" w:rsidP="0065394F">
      <w:pPr>
        <w:numPr>
          <w:ilvl w:val="0"/>
          <w:numId w:val="38"/>
        </w:numPr>
        <w:tabs>
          <w:tab w:val="left" w:pos="0"/>
        </w:tabs>
        <w:ind w:left="0" w:firstLine="567"/>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394F" w:rsidRPr="0065394F" w:rsidRDefault="0065394F" w:rsidP="0065394F">
      <w:pPr>
        <w:tabs>
          <w:tab w:val="left" w:pos="0"/>
        </w:tabs>
        <w:ind w:firstLine="567"/>
        <w:rPr>
          <w:rFonts w:ascii="Times New Roman" w:eastAsia="Times New Roman" w:hAnsi="Times New Roman" w:cs="Times New Roman"/>
          <w:b/>
          <w:color w:val="auto"/>
          <w:sz w:val="28"/>
          <w:szCs w:val="28"/>
          <w:lang w:eastAsia="en-US" w:bidi="ar-SA"/>
        </w:rPr>
      </w:pP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SimSun" w:hAnsi="Times New Roman" w:cs="Times New Roman"/>
          <w:color w:val="auto"/>
          <w:sz w:val="28"/>
          <w:szCs w:val="28"/>
          <w:lang w:eastAsia="en-US" w:bidi="ar-SA"/>
        </w:rPr>
        <w:t>Основанием для и</w:t>
      </w:r>
      <w:r w:rsidRPr="0065394F">
        <w:rPr>
          <w:rFonts w:ascii="Times New Roman" w:eastAsiaTheme="minorHAnsi" w:hAnsi="Times New Roman" w:cs="Times New Roman"/>
          <w:color w:val="auto"/>
          <w:sz w:val="28"/>
          <w:szCs w:val="28"/>
          <w:lang w:eastAsia="en-US" w:bidi="ar-SA"/>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proofErr w:type="gramStart"/>
      <w:r w:rsidRPr="0065394F">
        <w:rPr>
          <w:rFonts w:ascii="Times New Roman" w:eastAsiaTheme="minorHAnsi" w:hAnsi="Times New Roman" w:cs="Times New Roman"/>
          <w:color w:val="auto"/>
          <w:sz w:val="28"/>
          <w:szCs w:val="28"/>
          <w:lang w:eastAsia="en-US" w:bidi="ar-SA"/>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proofErr w:type="gramStart"/>
      <w:r w:rsidRPr="0065394F">
        <w:rPr>
          <w:rFonts w:ascii="Times New Roman" w:eastAsiaTheme="minorHAnsi" w:hAnsi="Times New Roman" w:cs="Times New Roman"/>
          <w:color w:val="auto"/>
          <w:sz w:val="28"/>
          <w:szCs w:val="28"/>
          <w:lang w:eastAsia="en-US" w:bidi="ar-SA"/>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Административная процедура по межведомственному </w:t>
      </w:r>
      <w:r w:rsidRPr="0065394F">
        <w:rPr>
          <w:rFonts w:ascii="Times New Roman" w:eastAsiaTheme="minorHAnsi" w:hAnsi="Times New Roman" w:cs="Times New Roman"/>
          <w:color w:val="auto"/>
          <w:sz w:val="28"/>
          <w:szCs w:val="28"/>
          <w:lang w:eastAsia="en-US" w:bidi="ar-SA"/>
        </w:rPr>
        <w:lastRenderedPageBreak/>
        <w:t xml:space="preserve">информационному взаимодействию для данного варианта не применяется. </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proofErr w:type="gramStart"/>
      <w:r w:rsidRPr="0065394F">
        <w:rPr>
          <w:rFonts w:ascii="Times New Roman" w:eastAsiaTheme="minorHAnsi" w:hAnsi="Times New Roman" w:cs="Times New Roman"/>
          <w:color w:val="auto"/>
          <w:sz w:val="28"/>
          <w:szCs w:val="28"/>
          <w:lang w:eastAsia="en-US" w:bidi="ar-SA"/>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Критерием принятия решения является наличие либо отсутствие опечаток и (или) ошибок в выданных документах. </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proofErr w:type="gramStart"/>
      <w:r w:rsidRPr="0065394F">
        <w:rPr>
          <w:rFonts w:ascii="Times New Roman" w:eastAsiaTheme="minorHAnsi" w:hAnsi="Times New Roman" w:cs="Times New Roman"/>
          <w:color w:val="auto"/>
          <w:sz w:val="28"/>
          <w:szCs w:val="28"/>
          <w:lang w:eastAsia="en-US" w:bidi="ar-SA"/>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65394F">
        <w:rPr>
          <w:rFonts w:ascii="Times New Roman" w:eastAsiaTheme="minorHAnsi" w:hAnsi="Times New Roman" w:cs="Times New Roman"/>
          <w:color w:val="auto"/>
          <w:sz w:val="28"/>
          <w:szCs w:val="28"/>
          <w:lang w:eastAsia="en-US" w:bidi="ar-SA"/>
        </w:rPr>
        <w:t xml:space="preserve"> Административного регламента. Вид электронной подписи определяется в соответствии с законодательством.</w:t>
      </w:r>
    </w:p>
    <w:p w:rsidR="0065394F" w:rsidRPr="0065394F" w:rsidRDefault="0065394F" w:rsidP="0065394F">
      <w:pPr>
        <w:tabs>
          <w:tab w:val="left" w:pos="0"/>
        </w:tabs>
        <w:ind w:firstLine="709"/>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В случае</w:t>
      </w:r>
      <w:proofErr w:type="gramStart"/>
      <w:r w:rsidRPr="0065394F">
        <w:rPr>
          <w:rFonts w:ascii="Times New Roman" w:eastAsia="Calibri" w:hAnsi="Times New Roman" w:cs="Times New Roman"/>
          <w:color w:val="auto"/>
          <w:sz w:val="28"/>
          <w:szCs w:val="28"/>
          <w:lang w:eastAsia="en-US" w:bidi="ar-SA"/>
        </w:rPr>
        <w:t>,</w:t>
      </w:r>
      <w:proofErr w:type="gramEnd"/>
      <w:r w:rsidRPr="0065394F">
        <w:rPr>
          <w:rFonts w:ascii="Times New Roman" w:eastAsia="Calibri" w:hAnsi="Times New Roman" w:cs="Times New Roman"/>
          <w:color w:val="auto"/>
          <w:sz w:val="28"/>
          <w:szCs w:val="28"/>
          <w:lang w:eastAsia="en-US" w:bidi="ar-SA"/>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65394F" w:rsidRPr="0065394F" w:rsidRDefault="0065394F" w:rsidP="0065394F">
      <w:pPr>
        <w:tabs>
          <w:tab w:val="left" w:pos="0"/>
        </w:tabs>
        <w:ind w:firstLine="567"/>
        <w:jc w:val="both"/>
        <w:rPr>
          <w:rFonts w:ascii="Times New Roman" w:eastAsia="SimSun" w:hAnsi="Times New Roman" w:cs="Times New Roman"/>
          <w:color w:val="auto"/>
          <w:sz w:val="28"/>
          <w:szCs w:val="28"/>
          <w:lang w:eastAsia="en-US" w:bidi="ar-SA"/>
        </w:rPr>
      </w:pPr>
    </w:p>
    <w:p w:rsidR="0065394F" w:rsidRPr="0065394F" w:rsidRDefault="0065394F" w:rsidP="0065394F">
      <w:pPr>
        <w:numPr>
          <w:ilvl w:val="0"/>
          <w:numId w:val="38"/>
        </w:numPr>
        <w:tabs>
          <w:tab w:val="left" w:pos="0"/>
          <w:tab w:val="left" w:pos="1134"/>
        </w:tabs>
        <w:ind w:left="0" w:firstLine="567"/>
        <w:jc w:val="both"/>
        <w:rPr>
          <w:rFonts w:ascii="Times New Roman" w:eastAsia="Calibri" w:hAnsi="Times New Roman" w:cs="Times New Roman"/>
          <w:b/>
          <w:color w:val="auto"/>
          <w:sz w:val="28"/>
          <w:szCs w:val="28"/>
          <w:lang w:eastAsia="en-US" w:bidi="ar-SA"/>
        </w:rPr>
      </w:pPr>
      <w:r w:rsidRPr="0065394F">
        <w:rPr>
          <w:rFonts w:ascii="Times New Roman" w:eastAsia="SimSun" w:hAnsi="Times New Roman" w:cs="Times New Roman"/>
          <w:b/>
          <w:color w:val="auto"/>
          <w:sz w:val="28"/>
          <w:szCs w:val="28"/>
          <w:lang w:eastAsia="en-US" w:bidi="ar-SA"/>
        </w:rPr>
        <w:t xml:space="preserve">Вариант 3. </w:t>
      </w:r>
      <w:r w:rsidRPr="0065394F">
        <w:rPr>
          <w:rFonts w:ascii="Times New Roman" w:eastAsia="Times New Roman" w:hAnsi="Times New Roman" w:cs="Times New Roman"/>
          <w:b/>
          <w:bCs/>
          <w:color w:val="auto"/>
          <w:sz w:val="28"/>
          <w:szCs w:val="28"/>
          <w:lang w:eastAsia="en-US" w:bidi="ar-SA"/>
        </w:rPr>
        <w:t xml:space="preserve">Выдача дубликата </w:t>
      </w:r>
      <w:r w:rsidRPr="0065394F">
        <w:rPr>
          <w:rFonts w:ascii="Times New Roman" w:eastAsia="Times New Roman" w:hAnsi="Times New Roman" w:cs="Times New Roman"/>
          <w:b/>
          <w:color w:val="auto"/>
          <w:sz w:val="28"/>
          <w:szCs w:val="28"/>
          <w:lang w:eastAsia="en-US" w:bidi="ar-SA"/>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bCs/>
          <w:color w:val="auto"/>
          <w:sz w:val="28"/>
          <w:szCs w:val="28"/>
          <w:lang w:eastAsia="en-US" w:bidi="ar-SA"/>
        </w:rPr>
        <w:t xml:space="preserve">Заявитель вправе обратиться в Администрацию с заявлением о выдаче дубликата </w:t>
      </w:r>
      <w:r w:rsidRPr="0065394F">
        <w:rPr>
          <w:rFonts w:ascii="Times New Roman" w:eastAsia="Times New Roman" w:hAnsi="Times New Roman" w:cs="Times New Roman"/>
          <w:color w:val="auto"/>
          <w:sz w:val="28"/>
          <w:szCs w:val="28"/>
          <w:lang w:eastAsia="en-US" w:bidi="ar-SA"/>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65394F">
        <w:rPr>
          <w:rFonts w:ascii="Times New Roman" w:eastAsia="Times New Roman" w:hAnsi="Times New Roman" w:cs="Times New Roman"/>
          <w:bCs/>
          <w:color w:val="auto"/>
          <w:sz w:val="28"/>
          <w:szCs w:val="28"/>
          <w:lang w:eastAsia="en-US" w:bidi="ar-SA"/>
        </w:rPr>
        <w:t xml:space="preserve">  (далее – заявление о выдаче дубликата).</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bCs/>
          <w:color w:val="auto"/>
          <w:sz w:val="28"/>
          <w:szCs w:val="28"/>
          <w:lang w:eastAsia="en-US" w:bidi="ar-SA"/>
        </w:rPr>
      </w:pPr>
      <w:r w:rsidRPr="0065394F">
        <w:rPr>
          <w:rFonts w:ascii="Times New Roman" w:eastAsia="Times New Roman" w:hAnsi="Times New Roman" w:cs="Times New Roman"/>
          <w:bCs/>
          <w:color w:val="auto"/>
          <w:sz w:val="28"/>
          <w:szCs w:val="28"/>
          <w:lang w:eastAsia="en-US" w:bidi="ar-SA"/>
        </w:rPr>
        <w:t xml:space="preserve">Прием и регистрация заявления осуществляется в порядке, установленном </w:t>
      </w:r>
      <w:r w:rsidRPr="0065394F">
        <w:rPr>
          <w:rFonts w:ascii="Times New Roman" w:eastAsiaTheme="minorHAnsi" w:hAnsi="Times New Roman" w:cs="Times New Roman"/>
          <w:color w:val="auto"/>
          <w:sz w:val="28"/>
          <w:szCs w:val="28"/>
          <w:lang w:eastAsia="en-US" w:bidi="ar-SA"/>
        </w:rPr>
        <w:t>пунктом 22.1.</w:t>
      </w:r>
      <w:r w:rsidRPr="0065394F">
        <w:rPr>
          <w:rFonts w:ascii="Times New Roman" w:eastAsia="Times New Roman" w:hAnsi="Times New Roman" w:cs="Times New Roman"/>
          <w:bCs/>
          <w:color w:val="auto"/>
          <w:sz w:val="28"/>
          <w:szCs w:val="28"/>
          <w:lang w:eastAsia="en-US" w:bidi="ar-SA"/>
        </w:rPr>
        <w:t xml:space="preserve"> настоящего Административного регламента.</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Административная процедура по межведомственному информационному взаимодействию для данного варианта не применяется. </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Специалист Администрации в </w:t>
      </w:r>
      <w:proofErr w:type="gramStart"/>
      <w:r w:rsidRPr="0065394F">
        <w:rPr>
          <w:rFonts w:ascii="Times New Roman" w:eastAsiaTheme="minorHAnsi" w:hAnsi="Times New Roman" w:cs="Times New Roman"/>
          <w:color w:val="auto"/>
          <w:sz w:val="28"/>
          <w:szCs w:val="28"/>
          <w:lang w:eastAsia="en-US" w:bidi="ar-SA"/>
        </w:rPr>
        <w:t>срок, не превышающий одного рабочего дня со дня регистрации заявления о выдаче дубликата осуществляет</w:t>
      </w:r>
      <w:proofErr w:type="gramEnd"/>
      <w:r w:rsidRPr="0065394F">
        <w:rPr>
          <w:rFonts w:ascii="Times New Roman" w:eastAsiaTheme="minorHAnsi" w:hAnsi="Times New Roman" w:cs="Times New Roman"/>
          <w:color w:val="auto"/>
          <w:sz w:val="28"/>
          <w:szCs w:val="28"/>
          <w:lang w:eastAsia="en-US" w:bidi="ar-SA"/>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 Критерием принятия решения является обращение лица, являющимся либо не являющимся Заявителем (его представителем). </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bCs/>
          <w:color w:val="auto"/>
          <w:sz w:val="28"/>
          <w:szCs w:val="28"/>
          <w:lang w:eastAsia="en-US" w:bidi="ar-SA"/>
        </w:rPr>
        <w:t xml:space="preserve">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w:t>
      </w:r>
      <w:proofErr w:type="gramStart"/>
      <w:r w:rsidRPr="0065394F">
        <w:rPr>
          <w:rFonts w:ascii="Times New Roman" w:eastAsia="Times New Roman" w:hAnsi="Times New Roman" w:cs="Times New Roman"/>
          <w:bCs/>
          <w:color w:val="auto"/>
          <w:sz w:val="28"/>
          <w:szCs w:val="28"/>
          <w:lang w:eastAsia="en-US" w:bidi="ar-SA"/>
        </w:rPr>
        <w:t>с даты поступления</w:t>
      </w:r>
      <w:proofErr w:type="gramEnd"/>
      <w:r w:rsidRPr="0065394F">
        <w:rPr>
          <w:rFonts w:ascii="Times New Roman" w:eastAsia="Times New Roman" w:hAnsi="Times New Roman" w:cs="Times New Roman"/>
          <w:bCs/>
          <w:color w:val="auto"/>
          <w:sz w:val="28"/>
          <w:szCs w:val="28"/>
          <w:lang w:eastAsia="en-US" w:bidi="ar-SA"/>
        </w:rPr>
        <w:t xml:space="preserve"> </w:t>
      </w:r>
      <w:r w:rsidRPr="0065394F">
        <w:rPr>
          <w:rFonts w:ascii="Times New Roman" w:eastAsia="Times New Roman" w:hAnsi="Times New Roman" w:cs="Times New Roman"/>
          <w:bCs/>
          <w:color w:val="auto"/>
          <w:sz w:val="28"/>
          <w:szCs w:val="28"/>
          <w:lang w:eastAsia="en-US" w:bidi="ar-SA"/>
        </w:rPr>
        <w:lastRenderedPageBreak/>
        <w:t>заявления о выдаче дубликата.</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bCs/>
          <w:color w:val="auto"/>
          <w:sz w:val="28"/>
          <w:szCs w:val="28"/>
          <w:lang w:eastAsia="en-US" w:bidi="ar-SA"/>
        </w:rPr>
        <w:t>Основанием для отказа в выдаче дубликата является обращение за его выдачей лица, не являющегося Заявителем.</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bCs/>
          <w:color w:val="auto"/>
          <w:sz w:val="28"/>
          <w:szCs w:val="28"/>
          <w:lang w:eastAsia="en-US" w:bidi="ar-SA"/>
        </w:rPr>
      </w:pPr>
      <w:r w:rsidRPr="0065394F">
        <w:rPr>
          <w:rFonts w:ascii="Times New Roman" w:eastAsia="Times New Roman" w:hAnsi="Times New Roman" w:cs="Times New Roman"/>
          <w:bCs/>
          <w:color w:val="auto"/>
          <w:sz w:val="28"/>
          <w:szCs w:val="28"/>
          <w:lang w:eastAsia="en-US" w:bidi="ar-SA"/>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Административная процедура по получению дополнительных сведений от Заявителя не применяется.</w:t>
      </w:r>
    </w:p>
    <w:p w:rsidR="0065394F" w:rsidRPr="0065394F" w:rsidRDefault="0065394F" w:rsidP="0065394F">
      <w:pPr>
        <w:autoSpaceDE w:val="0"/>
        <w:autoSpaceDN w:val="0"/>
        <w:adjustRightInd w:val="0"/>
        <w:rPr>
          <w:rFonts w:ascii="Times New Roman" w:eastAsiaTheme="minorHAnsi" w:hAnsi="Times New Roman"/>
          <w:color w:val="auto"/>
          <w:sz w:val="28"/>
          <w:szCs w:val="28"/>
          <w:lang w:eastAsia="en-US"/>
        </w:rPr>
      </w:pPr>
    </w:p>
    <w:p w:rsidR="0065394F" w:rsidRPr="0065394F" w:rsidRDefault="0065394F" w:rsidP="0065394F">
      <w:pPr>
        <w:autoSpaceDE w:val="0"/>
        <w:autoSpaceDN w:val="0"/>
        <w:adjustRightInd w:val="0"/>
        <w:ind w:firstLine="567"/>
        <w:jc w:val="both"/>
        <w:rPr>
          <w:rFonts w:ascii="Times New Roman" w:eastAsiaTheme="minorHAnsi" w:hAnsi="Times New Roman"/>
          <w:b/>
          <w:color w:val="auto"/>
          <w:sz w:val="28"/>
          <w:szCs w:val="28"/>
          <w:lang w:eastAsia="en-US"/>
        </w:rPr>
      </w:pPr>
      <w:r w:rsidRPr="0065394F">
        <w:rPr>
          <w:rFonts w:ascii="Times New Roman" w:eastAsiaTheme="minorHAnsi" w:hAnsi="Times New Roman"/>
          <w:b/>
          <w:color w:val="auto"/>
          <w:sz w:val="28"/>
          <w:szCs w:val="28"/>
          <w:lang w:eastAsia="en-US"/>
        </w:rPr>
        <w:t>24.Порядок оставления запроса Заявителя без рассмотрения.</w:t>
      </w:r>
    </w:p>
    <w:p w:rsidR="0065394F" w:rsidRPr="0065394F" w:rsidRDefault="0065394F" w:rsidP="0065394F">
      <w:pPr>
        <w:autoSpaceDE w:val="0"/>
        <w:autoSpaceDN w:val="0"/>
        <w:adjustRightInd w:val="0"/>
        <w:ind w:firstLine="567"/>
        <w:jc w:val="both"/>
        <w:rPr>
          <w:rFonts w:ascii="Times New Roman" w:hAnsi="Times New Roman"/>
          <w:color w:val="auto"/>
          <w:sz w:val="28"/>
          <w:szCs w:val="28"/>
        </w:rPr>
      </w:pPr>
      <w:r w:rsidRPr="0065394F">
        <w:rPr>
          <w:rFonts w:ascii="Times New Roman" w:hAnsi="Times New Roman"/>
          <w:color w:val="auto"/>
          <w:sz w:val="28"/>
          <w:szCs w:val="28"/>
        </w:rPr>
        <w:t xml:space="preserve">Заявитель вправе обратиться </w:t>
      </w:r>
      <w:proofErr w:type="gramStart"/>
      <w:r w:rsidRPr="0065394F">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65394F">
        <w:rPr>
          <w:rFonts w:ascii="Times New Roman" w:hAnsi="Times New Roman"/>
          <w:color w:val="auto"/>
          <w:sz w:val="28"/>
          <w:szCs w:val="28"/>
        </w:rPr>
        <w:t xml:space="preserve">. </w:t>
      </w:r>
    </w:p>
    <w:p w:rsidR="0065394F" w:rsidRPr="0065394F" w:rsidRDefault="0065394F" w:rsidP="0065394F">
      <w:pPr>
        <w:autoSpaceDE w:val="0"/>
        <w:autoSpaceDN w:val="0"/>
        <w:adjustRightInd w:val="0"/>
        <w:ind w:firstLine="567"/>
        <w:jc w:val="both"/>
        <w:rPr>
          <w:rFonts w:ascii="Times New Roman" w:hAnsi="Times New Roman"/>
          <w:color w:val="auto"/>
          <w:sz w:val="28"/>
          <w:szCs w:val="28"/>
        </w:rPr>
      </w:pPr>
      <w:proofErr w:type="gramStart"/>
      <w:r w:rsidRPr="0065394F">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65394F" w:rsidRPr="0065394F" w:rsidRDefault="0065394F" w:rsidP="0065394F">
      <w:pPr>
        <w:autoSpaceDE w:val="0"/>
        <w:autoSpaceDN w:val="0"/>
        <w:adjustRightInd w:val="0"/>
        <w:ind w:firstLine="567"/>
        <w:jc w:val="both"/>
        <w:rPr>
          <w:rFonts w:ascii="Times New Roman" w:hAnsi="Times New Roman"/>
          <w:color w:val="auto"/>
          <w:sz w:val="28"/>
          <w:szCs w:val="28"/>
        </w:rPr>
      </w:pPr>
      <w:r w:rsidRPr="0065394F">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65394F" w:rsidRPr="0065394F" w:rsidRDefault="0065394F" w:rsidP="0065394F">
      <w:pPr>
        <w:autoSpaceDE w:val="0"/>
        <w:autoSpaceDN w:val="0"/>
        <w:adjustRightInd w:val="0"/>
        <w:ind w:firstLine="567"/>
        <w:jc w:val="both"/>
        <w:rPr>
          <w:rFonts w:ascii="Times New Roman" w:hAnsi="Times New Roman"/>
          <w:color w:val="auto"/>
          <w:sz w:val="28"/>
          <w:szCs w:val="28"/>
        </w:rPr>
      </w:pPr>
      <w:r w:rsidRPr="0065394F">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394F" w:rsidRPr="0065394F" w:rsidRDefault="0065394F" w:rsidP="0065394F">
      <w:pPr>
        <w:autoSpaceDE w:val="0"/>
        <w:autoSpaceDN w:val="0"/>
        <w:adjustRightInd w:val="0"/>
        <w:ind w:firstLine="567"/>
        <w:jc w:val="both"/>
        <w:rPr>
          <w:rFonts w:ascii="Times New Roman" w:hAnsi="Times New Roman"/>
          <w:color w:val="auto"/>
          <w:sz w:val="28"/>
          <w:szCs w:val="28"/>
        </w:rPr>
      </w:pPr>
      <w:r w:rsidRPr="0065394F">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5394F" w:rsidRPr="0065394F" w:rsidRDefault="0065394F" w:rsidP="0065394F">
      <w:pPr>
        <w:tabs>
          <w:tab w:val="left" w:pos="0"/>
        </w:tabs>
        <w:ind w:firstLine="567"/>
        <w:jc w:val="center"/>
        <w:rPr>
          <w:rFonts w:ascii="Times New Roman" w:eastAsia="Times New Roman" w:hAnsi="Times New Roman" w:cs="Times New Roman"/>
          <w:b/>
          <w:color w:val="auto"/>
          <w:sz w:val="28"/>
          <w:szCs w:val="28"/>
          <w:lang w:eastAsia="en-US" w:bidi="ar-SA"/>
        </w:rPr>
      </w:pPr>
    </w:p>
    <w:p w:rsidR="0065394F" w:rsidRPr="0065394F" w:rsidRDefault="0065394F" w:rsidP="0065394F">
      <w:pPr>
        <w:tabs>
          <w:tab w:val="left" w:pos="0"/>
        </w:tabs>
        <w:ind w:firstLine="567"/>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 xml:space="preserve">Раздел </w:t>
      </w:r>
      <w:r w:rsidRPr="0065394F">
        <w:rPr>
          <w:rFonts w:ascii="Times New Roman" w:eastAsia="Times New Roman" w:hAnsi="Times New Roman" w:cs="Times New Roman"/>
          <w:b/>
          <w:bCs/>
          <w:smallCaps/>
          <w:color w:val="auto"/>
          <w:sz w:val="28"/>
          <w:szCs w:val="28"/>
          <w:lang w:val="en-US" w:eastAsia="en-US" w:bidi="en-US"/>
        </w:rPr>
        <w:t>iv</w:t>
      </w:r>
      <w:r w:rsidRPr="0065394F">
        <w:rPr>
          <w:rFonts w:ascii="Times New Roman" w:eastAsia="Arial" w:hAnsi="Times New Roman" w:cs="Times New Roman"/>
          <w:b/>
          <w:smallCaps/>
          <w:color w:val="auto"/>
          <w:sz w:val="28"/>
          <w:szCs w:val="28"/>
          <w:lang w:eastAsia="en-US" w:bidi="en-US"/>
        </w:rPr>
        <w:t>.</w:t>
      </w:r>
      <w:r w:rsidRPr="0065394F">
        <w:rPr>
          <w:rFonts w:ascii="Times New Roman" w:eastAsia="Times New Roman" w:hAnsi="Times New Roman" w:cs="Times New Roman"/>
          <w:b/>
          <w:color w:val="auto"/>
          <w:sz w:val="28"/>
          <w:szCs w:val="28"/>
          <w:lang w:eastAsia="en-US" w:bidi="en-US"/>
        </w:rPr>
        <w:t xml:space="preserve"> </w:t>
      </w:r>
      <w:r w:rsidRPr="0065394F">
        <w:rPr>
          <w:rFonts w:ascii="Times New Roman" w:eastAsia="Times New Roman" w:hAnsi="Times New Roman" w:cs="Times New Roman"/>
          <w:b/>
          <w:color w:val="auto"/>
          <w:sz w:val="28"/>
          <w:szCs w:val="28"/>
          <w:lang w:eastAsia="en-US" w:bidi="ar-SA"/>
        </w:rPr>
        <w:t xml:space="preserve">Формы </w:t>
      </w:r>
      <w:proofErr w:type="gramStart"/>
      <w:r w:rsidRPr="0065394F">
        <w:rPr>
          <w:rFonts w:ascii="Times New Roman" w:eastAsia="Times New Roman" w:hAnsi="Times New Roman" w:cs="Times New Roman"/>
          <w:b/>
          <w:color w:val="auto"/>
          <w:sz w:val="28"/>
          <w:szCs w:val="28"/>
          <w:lang w:eastAsia="en-US" w:bidi="ar-SA"/>
        </w:rPr>
        <w:t>контроля за</w:t>
      </w:r>
      <w:proofErr w:type="gramEnd"/>
      <w:r w:rsidRPr="0065394F">
        <w:rPr>
          <w:rFonts w:ascii="Times New Roman" w:eastAsia="Times New Roman" w:hAnsi="Times New Roman" w:cs="Times New Roman"/>
          <w:b/>
          <w:color w:val="auto"/>
          <w:sz w:val="28"/>
          <w:szCs w:val="28"/>
          <w:lang w:eastAsia="en-US" w:bidi="ar-SA"/>
        </w:rPr>
        <w:t xml:space="preserve"> исполнением административного регламента</w:t>
      </w:r>
    </w:p>
    <w:p w:rsidR="0065394F" w:rsidRPr="0065394F" w:rsidRDefault="0065394F" w:rsidP="0065394F">
      <w:pPr>
        <w:tabs>
          <w:tab w:val="left" w:pos="0"/>
        </w:tabs>
        <w:jc w:val="both"/>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 xml:space="preserve">25. Порядок осуществления текущего </w:t>
      </w:r>
      <w:proofErr w:type="gramStart"/>
      <w:r w:rsidRPr="0065394F">
        <w:rPr>
          <w:rFonts w:ascii="Times New Roman" w:eastAsia="Times New Roman" w:hAnsi="Times New Roman" w:cs="Times New Roman"/>
          <w:b/>
          <w:color w:val="auto"/>
          <w:sz w:val="28"/>
          <w:szCs w:val="28"/>
          <w:lang w:eastAsia="en-US" w:bidi="ar-SA"/>
        </w:rPr>
        <w:t>контроля за</w:t>
      </w:r>
      <w:proofErr w:type="gramEnd"/>
      <w:r w:rsidRPr="0065394F">
        <w:rPr>
          <w:rFonts w:ascii="Times New Roman" w:eastAsia="Times New Roman" w:hAnsi="Times New Roman" w:cs="Times New Roman"/>
          <w:b/>
          <w:color w:val="auto"/>
          <w:sz w:val="28"/>
          <w:szCs w:val="28"/>
          <w:lang w:eastAsia="en-US" w:bidi="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394F" w:rsidRPr="0065394F" w:rsidRDefault="0065394F" w:rsidP="0065394F">
      <w:pPr>
        <w:tabs>
          <w:tab w:val="left" w:pos="0"/>
        </w:tabs>
        <w:rPr>
          <w:rFonts w:ascii="Times New Roman" w:eastAsia="Times New Roman" w:hAnsi="Times New Roman" w:cs="Times New Roman"/>
          <w:b/>
          <w:color w:val="auto"/>
          <w:sz w:val="28"/>
          <w:szCs w:val="28"/>
          <w:lang w:eastAsia="en-US" w:bidi="ar-SA"/>
        </w:rPr>
      </w:pPr>
    </w:p>
    <w:p w:rsidR="0065394F" w:rsidRPr="0065394F" w:rsidRDefault="0065394F" w:rsidP="0065394F">
      <w:pPr>
        <w:numPr>
          <w:ilvl w:val="1"/>
          <w:numId w:val="44"/>
        </w:numPr>
        <w:tabs>
          <w:tab w:val="left" w:pos="0"/>
          <w:tab w:val="left" w:pos="1248"/>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65394F">
        <w:rPr>
          <w:rFonts w:ascii="Times New Roman" w:eastAsia="Times New Roman" w:hAnsi="Times New Roman" w:cs="Times New Roman"/>
          <w:color w:val="auto"/>
          <w:sz w:val="28"/>
          <w:szCs w:val="28"/>
          <w:lang w:eastAsia="en-US" w:bidi="ar-SA"/>
        </w:rPr>
        <w:t>Администрации</w:t>
      </w:r>
      <w:proofErr w:type="gramEnd"/>
      <w:r w:rsidRPr="0065394F">
        <w:rPr>
          <w:rFonts w:ascii="Times New Roman" w:eastAsia="Times New Roman" w:hAnsi="Times New Roman" w:cs="Times New Roman"/>
          <w:color w:val="auto"/>
          <w:sz w:val="28"/>
          <w:szCs w:val="28"/>
          <w:lang w:eastAsia="en-US" w:bidi="ar-SA"/>
        </w:rPr>
        <w:t xml:space="preserve"> уполномоченными на осуществление контроля за предоставлением услуги.</w:t>
      </w:r>
    </w:p>
    <w:p w:rsidR="0065394F" w:rsidRPr="0065394F" w:rsidRDefault="0065394F" w:rsidP="0065394F">
      <w:pPr>
        <w:numPr>
          <w:ilvl w:val="1"/>
          <w:numId w:val="44"/>
        </w:numPr>
        <w:tabs>
          <w:tab w:val="left" w:pos="0"/>
          <w:tab w:val="left" w:pos="1248"/>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Для текущего контроля используются сведения служебной корреспонденции, устная и письменная информация специалистов и </w:t>
      </w:r>
      <w:r w:rsidRPr="0065394F">
        <w:rPr>
          <w:rFonts w:ascii="Times New Roman" w:eastAsia="Times New Roman" w:hAnsi="Times New Roman" w:cs="Times New Roman"/>
          <w:color w:val="auto"/>
          <w:sz w:val="28"/>
          <w:szCs w:val="28"/>
          <w:lang w:eastAsia="en-US" w:bidi="ar-SA"/>
        </w:rPr>
        <w:lastRenderedPageBreak/>
        <w:t>должностных лиц Администрации.</w:t>
      </w:r>
    </w:p>
    <w:p w:rsidR="0065394F" w:rsidRPr="0065394F" w:rsidRDefault="0065394F" w:rsidP="0065394F">
      <w:pPr>
        <w:numPr>
          <w:ilvl w:val="1"/>
          <w:numId w:val="44"/>
        </w:numPr>
        <w:tabs>
          <w:tab w:val="left" w:pos="0"/>
          <w:tab w:val="left" w:pos="1248"/>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5394F" w:rsidRPr="0065394F" w:rsidRDefault="0065394F" w:rsidP="0065394F">
      <w:pPr>
        <w:tabs>
          <w:tab w:val="left" w:pos="0"/>
        </w:tabs>
        <w:ind w:firstLine="567"/>
        <w:jc w:val="both"/>
        <w:rPr>
          <w:rFonts w:ascii="Times New Roman" w:eastAsia="Times New Roman" w:hAnsi="Times New Roman" w:cs="Times New Roman"/>
          <w:b/>
          <w:color w:val="auto"/>
          <w:sz w:val="28"/>
          <w:szCs w:val="28"/>
          <w:lang w:eastAsia="en-US" w:bidi="ar-SA"/>
        </w:rPr>
      </w:pPr>
    </w:p>
    <w:p w:rsidR="0065394F" w:rsidRPr="0065394F" w:rsidRDefault="0065394F" w:rsidP="0065394F">
      <w:pPr>
        <w:numPr>
          <w:ilvl w:val="0"/>
          <w:numId w:val="44"/>
        </w:numPr>
        <w:tabs>
          <w:tab w:val="left" w:pos="0"/>
        </w:tabs>
        <w:ind w:left="567" w:firstLine="0"/>
        <w:jc w:val="center"/>
        <w:rPr>
          <w:rFonts w:ascii="Times New Roman" w:eastAsia="Times New Roman" w:hAnsi="Times New Roman" w:cs="Times New Roman"/>
          <w:color w:val="auto"/>
          <w:sz w:val="28"/>
          <w:szCs w:val="28"/>
          <w:lang w:eastAsia="en-US" w:bidi="ar-SA"/>
        </w:rPr>
      </w:pPr>
      <w:r w:rsidRPr="0065394F">
        <w:rPr>
          <w:rFonts w:ascii="Times New Roman" w:eastAsiaTheme="minorHAnsi" w:hAnsi="Times New Roman" w:cs="Times New Roman"/>
          <w:b/>
          <w:color w:val="auto"/>
          <w:sz w:val="28"/>
          <w:szCs w:val="28"/>
          <w:lang w:eastAsia="en-US" w:bidi="ar-SA"/>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5394F">
        <w:rPr>
          <w:rFonts w:ascii="Times New Roman" w:eastAsiaTheme="minorHAnsi" w:hAnsi="Times New Roman" w:cs="Times New Roman"/>
          <w:b/>
          <w:color w:val="auto"/>
          <w:sz w:val="28"/>
          <w:szCs w:val="28"/>
          <w:lang w:eastAsia="en-US" w:bidi="ar-SA"/>
        </w:rPr>
        <w:t>контроля за</w:t>
      </w:r>
      <w:proofErr w:type="gramEnd"/>
      <w:r w:rsidRPr="0065394F">
        <w:rPr>
          <w:rFonts w:ascii="Times New Roman" w:eastAsiaTheme="minorHAnsi" w:hAnsi="Times New Roman" w:cs="Times New Roman"/>
          <w:b/>
          <w:color w:val="auto"/>
          <w:sz w:val="28"/>
          <w:szCs w:val="28"/>
          <w:lang w:eastAsia="en-US" w:bidi="ar-SA"/>
        </w:rPr>
        <w:t xml:space="preserve"> полнотой и качеством предоставления Муниципальной услуги</w:t>
      </w:r>
    </w:p>
    <w:p w:rsidR="0065394F" w:rsidRPr="0065394F" w:rsidRDefault="0065394F" w:rsidP="0065394F">
      <w:pPr>
        <w:numPr>
          <w:ilvl w:val="1"/>
          <w:numId w:val="44"/>
        </w:numPr>
        <w:tabs>
          <w:tab w:val="left" w:pos="0"/>
          <w:tab w:val="left" w:pos="709"/>
        </w:tabs>
        <w:ind w:left="0" w:firstLine="567"/>
        <w:jc w:val="both"/>
        <w:rPr>
          <w:rFonts w:ascii="Times New Roman" w:eastAsia="Times New Roman" w:hAnsi="Times New Roman" w:cs="Times New Roman"/>
          <w:color w:val="auto"/>
          <w:sz w:val="28"/>
          <w:szCs w:val="28"/>
          <w:lang w:eastAsia="en-US" w:bidi="ar-SA"/>
        </w:rPr>
      </w:pPr>
      <w:proofErr w:type="gramStart"/>
      <w:r w:rsidRPr="0065394F">
        <w:rPr>
          <w:rFonts w:ascii="Times New Roman" w:eastAsia="Times New Roman" w:hAnsi="Times New Roman" w:cs="Times New Roman"/>
          <w:color w:val="auto"/>
          <w:sz w:val="28"/>
          <w:szCs w:val="28"/>
          <w:lang w:eastAsia="en-US" w:bidi="ar-SA"/>
        </w:rPr>
        <w:t>Контроль за</w:t>
      </w:r>
      <w:proofErr w:type="gramEnd"/>
      <w:r w:rsidRPr="0065394F">
        <w:rPr>
          <w:rFonts w:ascii="Times New Roman" w:eastAsia="Times New Roman" w:hAnsi="Times New Roman" w:cs="Times New Roman"/>
          <w:color w:val="auto"/>
          <w:sz w:val="28"/>
          <w:szCs w:val="28"/>
          <w:lang w:eastAsia="en-US" w:bidi="ar-SA"/>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5394F" w:rsidRPr="0065394F" w:rsidRDefault="0065394F" w:rsidP="0065394F">
      <w:pPr>
        <w:numPr>
          <w:ilvl w:val="1"/>
          <w:numId w:val="44"/>
        </w:numPr>
        <w:tabs>
          <w:tab w:val="left" w:pos="0"/>
          <w:tab w:val="left" w:pos="709"/>
        </w:tabs>
        <w:ind w:left="0"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5394F" w:rsidRPr="0065394F" w:rsidRDefault="0065394F" w:rsidP="0065394F">
      <w:pPr>
        <w:tabs>
          <w:tab w:val="left" w:pos="0"/>
          <w:tab w:val="left" w:pos="709"/>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соблюдение сроков предоставления Муниципальной услуги;</w:t>
      </w:r>
    </w:p>
    <w:p w:rsidR="0065394F" w:rsidRPr="0065394F" w:rsidRDefault="0065394F" w:rsidP="0065394F">
      <w:pPr>
        <w:tabs>
          <w:tab w:val="left" w:pos="0"/>
          <w:tab w:val="left" w:pos="709"/>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соблюдение положений настоящего Административного регламента;</w:t>
      </w:r>
    </w:p>
    <w:p w:rsidR="0065394F" w:rsidRPr="0065394F" w:rsidRDefault="0065394F" w:rsidP="0065394F">
      <w:pPr>
        <w:tabs>
          <w:tab w:val="left" w:pos="0"/>
          <w:tab w:val="left" w:pos="709"/>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правильность и обоснованность принятого решения об отказе в предоставлении Муниципальной услуги.</w:t>
      </w:r>
    </w:p>
    <w:p w:rsidR="0065394F" w:rsidRPr="0065394F" w:rsidRDefault="0065394F" w:rsidP="0065394F">
      <w:pPr>
        <w:numPr>
          <w:ilvl w:val="1"/>
          <w:numId w:val="44"/>
        </w:numPr>
        <w:tabs>
          <w:tab w:val="left" w:pos="0"/>
          <w:tab w:val="left" w:pos="709"/>
        </w:tabs>
        <w:ind w:left="0"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Основанием для проведения внеплановых проверок являются:</w:t>
      </w:r>
    </w:p>
    <w:p w:rsidR="0065394F" w:rsidRPr="0065394F" w:rsidRDefault="0065394F" w:rsidP="0065394F">
      <w:pPr>
        <w:tabs>
          <w:tab w:val="left" w:pos="0"/>
          <w:tab w:val="left" w:pos="709"/>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Подгоренского муниципального района Воронежской области</w:t>
      </w:r>
      <w:r w:rsidRPr="0065394F">
        <w:rPr>
          <w:rFonts w:ascii="Times New Roman" w:eastAsia="Times New Roman" w:hAnsi="Times New Roman" w:cs="Times New Roman"/>
          <w:i/>
          <w:iCs/>
          <w:color w:val="auto"/>
          <w:sz w:val="28"/>
          <w:szCs w:val="28"/>
          <w:lang w:eastAsia="en-US" w:bidi="ar-SA"/>
        </w:rPr>
        <w:t>;</w:t>
      </w:r>
    </w:p>
    <w:p w:rsidR="0065394F" w:rsidRPr="0065394F" w:rsidRDefault="0065394F" w:rsidP="0065394F">
      <w:pPr>
        <w:tabs>
          <w:tab w:val="left" w:pos="0"/>
          <w:tab w:val="left" w:pos="709"/>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5394F" w:rsidRPr="0065394F" w:rsidRDefault="0065394F" w:rsidP="0065394F">
      <w:pPr>
        <w:tabs>
          <w:tab w:val="left" w:pos="0"/>
        </w:tabs>
        <w:ind w:firstLine="567"/>
        <w:jc w:val="both"/>
        <w:rPr>
          <w:rFonts w:ascii="Times New Roman" w:eastAsia="Times New Roman" w:hAnsi="Times New Roman" w:cs="Times New Roman"/>
          <w:color w:val="auto"/>
          <w:sz w:val="28"/>
          <w:szCs w:val="28"/>
          <w:lang w:eastAsia="en-US" w:bidi="ar-SA"/>
        </w:rPr>
      </w:pPr>
    </w:p>
    <w:p w:rsidR="0065394F" w:rsidRPr="0065394F" w:rsidRDefault="0065394F" w:rsidP="0065394F">
      <w:pPr>
        <w:numPr>
          <w:ilvl w:val="0"/>
          <w:numId w:val="44"/>
        </w:numPr>
        <w:tabs>
          <w:tab w:val="left" w:pos="0"/>
        </w:tabs>
        <w:ind w:left="0" w:firstLine="567"/>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b/>
          <w:bCs/>
          <w:color w:val="auto"/>
          <w:sz w:val="28"/>
          <w:szCs w:val="28"/>
          <w:lang w:eastAsia="en-US" w:bidi="ar-SA"/>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5394F" w:rsidRPr="0065394F" w:rsidRDefault="0065394F" w:rsidP="0065394F">
      <w:pPr>
        <w:widowControl/>
        <w:numPr>
          <w:ilvl w:val="1"/>
          <w:numId w:val="44"/>
        </w:numPr>
        <w:tabs>
          <w:tab w:val="left" w:pos="0"/>
          <w:tab w:val="left" w:pos="142"/>
          <w:tab w:val="left" w:pos="1463"/>
        </w:tabs>
        <w:ind w:left="0"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Подгоренского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5394F" w:rsidRPr="0065394F" w:rsidRDefault="0065394F" w:rsidP="0065394F">
      <w:pPr>
        <w:widowControl/>
        <w:tabs>
          <w:tab w:val="left" w:pos="0"/>
          <w:tab w:val="left" w:pos="142"/>
          <w:tab w:val="left" w:pos="1463"/>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ab/>
        <w:t xml:space="preserve">Персональная ответственность должностных лиц за правильность и своевременность принятия решения о предоставлении </w:t>
      </w:r>
      <w:r w:rsidRPr="0065394F">
        <w:rPr>
          <w:rFonts w:ascii="Times New Roman" w:eastAsia="Times New Roman" w:hAnsi="Times New Roman" w:cs="Times New Roman"/>
          <w:color w:val="auto"/>
          <w:spacing w:val="7"/>
          <w:sz w:val="28"/>
          <w:szCs w:val="28"/>
          <w:lang w:eastAsia="en-US" w:bidi="ar-SA"/>
        </w:rPr>
        <w:lastRenderedPageBreak/>
        <w:t>(об отказе в предоставлении) услуги закрепляется в их должностных регламентах в соответствии с требованиями законодательства.</w:t>
      </w:r>
    </w:p>
    <w:p w:rsidR="0065394F" w:rsidRPr="0065394F" w:rsidRDefault="0065394F" w:rsidP="0065394F">
      <w:pPr>
        <w:tabs>
          <w:tab w:val="left" w:pos="0"/>
          <w:tab w:val="left" w:pos="1135"/>
        </w:tabs>
        <w:ind w:firstLine="567"/>
        <w:jc w:val="both"/>
        <w:rPr>
          <w:rFonts w:ascii="Times New Roman" w:eastAsia="Times New Roman" w:hAnsi="Times New Roman" w:cs="Times New Roman"/>
          <w:color w:val="auto"/>
          <w:sz w:val="28"/>
          <w:szCs w:val="28"/>
          <w:lang w:eastAsia="en-US" w:bidi="ar-SA"/>
        </w:rPr>
      </w:pPr>
    </w:p>
    <w:p w:rsidR="0065394F" w:rsidRPr="0065394F" w:rsidRDefault="0065394F" w:rsidP="0065394F">
      <w:pPr>
        <w:numPr>
          <w:ilvl w:val="0"/>
          <w:numId w:val="44"/>
        </w:numPr>
        <w:tabs>
          <w:tab w:val="left" w:pos="0"/>
        </w:tabs>
        <w:ind w:left="0" w:firstLine="567"/>
        <w:jc w:val="both"/>
        <w:rPr>
          <w:rFonts w:ascii="Times New Roman" w:eastAsia="Times New Roman" w:hAnsi="Times New Roman" w:cs="Times New Roman"/>
          <w:b/>
          <w:color w:val="auto"/>
          <w:sz w:val="28"/>
          <w:szCs w:val="28"/>
          <w:lang w:eastAsia="en-US" w:bidi="ar-SA"/>
        </w:rPr>
      </w:pPr>
      <w:proofErr w:type="gramStart"/>
      <w:r w:rsidRPr="0065394F">
        <w:rPr>
          <w:rFonts w:ascii="Times New Roman" w:eastAsiaTheme="minorHAnsi" w:hAnsi="Times New Roman" w:cs="Times New Roman"/>
          <w:b/>
          <w:color w:val="auto"/>
          <w:sz w:val="28"/>
          <w:szCs w:val="28"/>
          <w:lang w:eastAsia="en-US" w:bidi="ar-SA"/>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5394F" w:rsidRPr="0065394F" w:rsidRDefault="0065394F" w:rsidP="0065394F">
      <w:pPr>
        <w:widowControl/>
        <w:numPr>
          <w:ilvl w:val="1"/>
          <w:numId w:val="44"/>
        </w:numPr>
        <w:tabs>
          <w:tab w:val="left" w:pos="0"/>
          <w:tab w:val="left" w:pos="1276"/>
          <w:tab w:val="left" w:pos="1495"/>
        </w:tabs>
        <w:ind w:left="0" w:firstLine="567"/>
        <w:contextualSpacing/>
        <w:jc w:val="both"/>
        <w:rPr>
          <w:rFonts w:ascii="Times New Roman" w:eastAsia="Calibri" w:hAnsi="Times New Roman" w:cs="Times New Roman"/>
          <w:color w:val="auto"/>
          <w:spacing w:val="7"/>
          <w:sz w:val="28"/>
          <w:szCs w:val="28"/>
          <w:lang w:eastAsia="en-US" w:bidi="ar-SA"/>
        </w:rPr>
      </w:pPr>
      <w:r w:rsidRPr="0065394F">
        <w:rPr>
          <w:rFonts w:ascii="Times New Roman" w:eastAsia="Calibri" w:hAnsi="Times New Roman" w:cs="Times New Roman"/>
          <w:color w:val="auto"/>
          <w:spacing w:val="7"/>
          <w:sz w:val="28"/>
          <w:szCs w:val="28"/>
          <w:lang w:eastAsia="en-US" w:bidi="ar-SA"/>
        </w:rPr>
        <w:t xml:space="preserve">Требованиями к порядку осуществления </w:t>
      </w:r>
      <w:proofErr w:type="gramStart"/>
      <w:r w:rsidRPr="0065394F">
        <w:rPr>
          <w:rFonts w:ascii="Times New Roman" w:eastAsia="Calibri" w:hAnsi="Times New Roman" w:cs="Times New Roman"/>
          <w:color w:val="auto"/>
          <w:spacing w:val="7"/>
          <w:sz w:val="28"/>
          <w:szCs w:val="28"/>
          <w:lang w:eastAsia="en-US" w:bidi="ar-SA"/>
        </w:rPr>
        <w:t>контроля за</w:t>
      </w:r>
      <w:proofErr w:type="gramEnd"/>
      <w:r w:rsidRPr="0065394F">
        <w:rPr>
          <w:rFonts w:ascii="Times New Roman" w:eastAsia="Calibri" w:hAnsi="Times New Roman" w:cs="Times New Roman"/>
          <w:color w:val="auto"/>
          <w:spacing w:val="7"/>
          <w:sz w:val="28"/>
          <w:szCs w:val="28"/>
          <w:lang w:eastAsia="en-US" w:bidi="ar-SA"/>
        </w:rPr>
        <w:t xml:space="preserve"> предоставлением Муниципальной услуги являются независимость, тщательность.</w:t>
      </w:r>
    </w:p>
    <w:p w:rsidR="0065394F" w:rsidRPr="0065394F" w:rsidRDefault="0065394F" w:rsidP="0065394F">
      <w:pPr>
        <w:widowControl/>
        <w:numPr>
          <w:ilvl w:val="1"/>
          <w:numId w:val="44"/>
        </w:numPr>
        <w:tabs>
          <w:tab w:val="left" w:pos="0"/>
          <w:tab w:val="left" w:pos="1276"/>
          <w:tab w:val="left" w:pos="1495"/>
        </w:tabs>
        <w:ind w:left="0" w:firstLine="567"/>
        <w:contextualSpacing/>
        <w:jc w:val="both"/>
        <w:rPr>
          <w:rFonts w:ascii="Times New Roman" w:eastAsia="Calibri" w:hAnsi="Times New Roman" w:cs="Times New Roman"/>
          <w:color w:val="auto"/>
          <w:spacing w:val="7"/>
          <w:sz w:val="28"/>
          <w:szCs w:val="28"/>
          <w:lang w:eastAsia="en-US" w:bidi="ar-SA"/>
        </w:rPr>
      </w:pPr>
      <w:proofErr w:type="gramStart"/>
      <w:r w:rsidRPr="0065394F">
        <w:rPr>
          <w:rFonts w:ascii="Times New Roman" w:eastAsia="Calibri" w:hAnsi="Times New Roman" w:cs="Times New Roman"/>
          <w:color w:val="auto"/>
          <w:spacing w:val="7"/>
          <w:sz w:val="28"/>
          <w:szCs w:val="28"/>
          <w:lang w:eastAsia="en-US" w:bidi="ar-SA"/>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5394F" w:rsidRPr="0065394F" w:rsidRDefault="0065394F" w:rsidP="0065394F">
      <w:pPr>
        <w:widowControl/>
        <w:numPr>
          <w:ilvl w:val="1"/>
          <w:numId w:val="44"/>
        </w:numPr>
        <w:tabs>
          <w:tab w:val="left" w:pos="0"/>
          <w:tab w:val="left" w:pos="1276"/>
          <w:tab w:val="left" w:pos="1495"/>
        </w:tabs>
        <w:ind w:left="0" w:firstLine="567"/>
        <w:contextualSpacing/>
        <w:jc w:val="both"/>
        <w:rPr>
          <w:rFonts w:ascii="Times New Roman" w:eastAsia="Calibri" w:hAnsi="Times New Roman" w:cs="Times New Roman"/>
          <w:color w:val="auto"/>
          <w:spacing w:val="7"/>
          <w:sz w:val="28"/>
          <w:szCs w:val="28"/>
          <w:lang w:eastAsia="en-US" w:bidi="ar-SA"/>
        </w:rPr>
      </w:pPr>
      <w:r w:rsidRPr="0065394F">
        <w:rPr>
          <w:rFonts w:ascii="Times New Roman" w:eastAsia="Calibri" w:hAnsi="Times New Roman" w:cs="Times New Roman"/>
          <w:color w:val="auto"/>
          <w:spacing w:val="7"/>
          <w:sz w:val="28"/>
          <w:szCs w:val="28"/>
          <w:lang w:eastAsia="en-US" w:bidi="ar-SA"/>
        </w:rPr>
        <w:t xml:space="preserve"> Должностные лица, осуществляющие текущий </w:t>
      </w:r>
      <w:proofErr w:type="gramStart"/>
      <w:r w:rsidRPr="0065394F">
        <w:rPr>
          <w:rFonts w:ascii="Times New Roman" w:eastAsia="Calibri" w:hAnsi="Times New Roman" w:cs="Times New Roman"/>
          <w:color w:val="auto"/>
          <w:spacing w:val="7"/>
          <w:sz w:val="28"/>
          <w:szCs w:val="28"/>
          <w:lang w:eastAsia="en-US" w:bidi="ar-SA"/>
        </w:rPr>
        <w:t>контроль за</w:t>
      </w:r>
      <w:proofErr w:type="gramEnd"/>
      <w:r w:rsidRPr="0065394F">
        <w:rPr>
          <w:rFonts w:ascii="Times New Roman" w:eastAsia="Calibri" w:hAnsi="Times New Roman" w:cs="Times New Roman"/>
          <w:color w:val="auto"/>
          <w:spacing w:val="7"/>
          <w:sz w:val="28"/>
          <w:szCs w:val="28"/>
          <w:lang w:eastAsia="en-US" w:bidi="ar-SA"/>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5394F" w:rsidRPr="0065394F" w:rsidRDefault="0065394F" w:rsidP="0065394F">
      <w:pPr>
        <w:widowControl/>
        <w:numPr>
          <w:ilvl w:val="1"/>
          <w:numId w:val="44"/>
        </w:numPr>
        <w:tabs>
          <w:tab w:val="left" w:pos="0"/>
          <w:tab w:val="left" w:pos="1276"/>
          <w:tab w:val="left" w:pos="1495"/>
        </w:tabs>
        <w:ind w:left="0" w:firstLine="567"/>
        <w:contextualSpacing/>
        <w:jc w:val="both"/>
        <w:rPr>
          <w:rFonts w:ascii="Times New Roman" w:eastAsia="Calibri" w:hAnsi="Times New Roman" w:cs="Times New Roman"/>
          <w:color w:val="auto"/>
          <w:spacing w:val="7"/>
          <w:sz w:val="28"/>
          <w:szCs w:val="28"/>
          <w:lang w:eastAsia="en-US" w:bidi="ar-SA"/>
        </w:rPr>
      </w:pPr>
      <w:r w:rsidRPr="0065394F">
        <w:rPr>
          <w:rFonts w:ascii="Times New Roman" w:eastAsia="Calibri" w:hAnsi="Times New Roman" w:cs="Times New Roman"/>
          <w:color w:val="auto"/>
          <w:spacing w:val="7"/>
          <w:sz w:val="28"/>
          <w:szCs w:val="28"/>
          <w:lang w:eastAsia="en-US" w:bidi="ar-SA"/>
        </w:rPr>
        <w:t xml:space="preserve">Тщательность осуществления текущего </w:t>
      </w:r>
      <w:proofErr w:type="gramStart"/>
      <w:r w:rsidRPr="0065394F">
        <w:rPr>
          <w:rFonts w:ascii="Times New Roman" w:eastAsia="Calibri" w:hAnsi="Times New Roman" w:cs="Times New Roman"/>
          <w:color w:val="auto"/>
          <w:spacing w:val="7"/>
          <w:sz w:val="28"/>
          <w:szCs w:val="28"/>
          <w:lang w:eastAsia="en-US" w:bidi="ar-SA"/>
        </w:rPr>
        <w:t>контроля за</w:t>
      </w:r>
      <w:proofErr w:type="gramEnd"/>
      <w:r w:rsidRPr="0065394F">
        <w:rPr>
          <w:rFonts w:ascii="Times New Roman" w:eastAsia="Calibri" w:hAnsi="Times New Roman" w:cs="Times New Roman"/>
          <w:color w:val="auto"/>
          <w:spacing w:val="7"/>
          <w:sz w:val="28"/>
          <w:szCs w:val="28"/>
          <w:lang w:eastAsia="en-US" w:bidi="ar-SA"/>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5394F" w:rsidRPr="0065394F" w:rsidRDefault="0065394F" w:rsidP="0065394F">
      <w:pPr>
        <w:widowControl/>
        <w:numPr>
          <w:ilvl w:val="1"/>
          <w:numId w:val="44"/>
        </w:numPr>
        <w:tabs>
          <w:tab w:val="left" w:pos="0"/>
          <w:tab w:val="left" w:pos="1276"/>
          <w:tab w:val="left" w:pos="1443"/>
          <w:tab w:val="left" w:pos="1495"/>
        </w:tabs>
        <w:ind w:left="0" w:firstLine="567"/>
        <w:contextualSpacing/>
        <w:jc w:val="both"/>
        <w:rPr>
          <w:rFonts w:ascii="Times New Roman" w:eastAsia="Calibri" w:hAnsi="Times New Roman" w:cs="Times New Roman"/>
          <w:color w:val="auto"/>
          <w:spacing w:val="7"/>
          <w:sz w:val="28"/>
          <w:szCs w:val="28"/>
          <w:lang w:eastAsia="en-US" w:bidi="ar-SA"/>
        </w:rPr>
      </w:pPr>
      <w:r w:rsidRPr="0065394F">
        <w:rPr>
          <w:rFonts w:ascii="Times New Roman" w:eastAsia="Calibri" w:hAnsi="Times New Roman" w:cs="Times New Roman"/>
          <w:color w:val="auto"/>
          <w:spacing w:val="7"/>
          <w:sz w:val="28"/>
          <w:szCs w:val="28"/>
          <w:lang w:eastAsia="en-US" w:bidi="ar-SA"/>
        </w:rPr>
        <w:t xml:space="preserve">Граждане, их объединения и организации для осуществления </w:t>
      </w:r>
      <w:proofErr w:type="gramStart"/>
      <w:r w:rsidRPr="0065394F">
        <w:rPr>
          <w:rFonts w:ascii="Times New Roman" w:eastAsia="Calibri" w:hAnsi="Times New Roman" w:cs="Times New Roman"/>
          <w:color w:val="auto"/>
          <w:spacing w:val="7"/>
          <w:sz w:val="28"/>
          <w:szCs w:val="28"/>
          <w:lang w:eastAsia="en-US" w:bidi="ar-SA"/>
        </w:rPr>
        <w:t>контроля за</w:t>
      </w:r>
      <w:proofErr w:type="gramEnd"/>
      <w:r w:rsidRPr="0065394F">
        <w:rPr>
          <w:rFonts w:ascii="Times New Roman" w:eastAsia="Calibri" w:hAnsi="Times New Roman" w:cs="Times New Roman"/>
          <w:color w:val="auto"/>
          <w:spacing w:val="7"/>
          <w:sz w:val="28"/>
          <w:szCs w:val="28"/>
          <w:lang w:eastAsia="en-US" w:bidi="ar-SA"/>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5394F" w:rsidRPr="0065394F" w:rsidRDefault="0065394F" w:rsidP="0065394F">
      <w:pPr>
        <w:widowControl/>
        <w:numPr>
          <w:ilvl w:val="1"/>
          <w:numId w:val="44"/>
        </w:numPr>
        <w:tabs>
          <w:tab w:val="left" w:pos="0"/>
          <w:tab w:val="left" w:pos="1276"/>
          <w:tab w:val="left" w:pos="1443"/>
          <w:tab w:val="left" w:pos="1495"/>
        </w:tabs>
        <w:ind w:left="0"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pacing w:val="7"/>
          <w:sz w:val="28"/>
          <w:szCs w:val="28"/>
          <w:lang w:eastAsia="en-US" w:bidi="ar-SA"/>
        </w:rPr>
        <w:t xml:space="preserve"> Граждане, их объединения и организации для осуществления </w:t>
      </w:r>
      <w:proofErr w:type="gramStart"/>
      <w:r w:rsidRPr="0065394F">
        <w:rPr>
          <w:rFonts w:ascii="Times New Roman" w:eastAsia="Calibri" w:hAnsi="Times New Roman" w:cs="Times New Roman"/>
          <w:color w:val="auto"/>
          <w:spacing w:val="7"/>
          <w:sz w:val="28"/>
          <w:szCs w:val="28"/>
          <w:lang w:eastAsia="en-US" w:bidi="ar-SA"/>
        </w:rPr>
        <w:t>контроля за</w:t>
      </w:r>
      <w:proofErr w:type="gramEnd"/>
      <w:r w:rsidRPr="0065394F">
        <w:rPr>
          <w:rFonts w:ascii="Times New Roman" w:eastAsia="Calibri" w:hAnsi="Times New Roman" w:cs="Times New Roman"/>
          <w:color w:val="auto"/>
          <w:spacing w:val="7"/>
          <w:sz w:val="28"/>
          <w:szCs w:val="28"/>
          <w:lang w:eastAsia="en-US" w:bidi="ar-SA"/>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5394F">
        <w:rPr>
          <w:rFonts w:ascii="Times New Roman" w:eastAsia="Calibri" w:hAnsi="Times New Roman" w:cs="Times New Roman"/>
          <w:color w:val="auto"/>
          <w:spacing w:val="10"/>
          <w:sz w:val="28"/>
          <w:szCs w:val="28"/>
          <w:lang w:eastAsia="en-US" w:bidi="ar-SA"/>
        </w:rPr>
        <w:t xml:space="preserve">порядка предоставления Муниципальной услуги, а также жалобы и заявления на действия </w:t>
      </w:r>
      <w:r w:rsidRPr="0065394F">
        <w:rPr>
          <w:rFonts w:ascii="Times New Roman" w:eastAsia="Calibri" w:hAnsi="Times New Roman" w:cs="Times New Roman"/>
          <w:color w:val="auto"/>
          <w:spacing w:val="7"/>
          <w:sz w:val="28"/>
          <w:szCs w:val="28"/>
          <w:lang w:eastAsia="en-US" w:bidi="ar-SA"/>
        </w:rPr>
        <w:t>(бездействие) должностных лиц Администрации и принятые ими решения, связанные с предоставлением Муниципальной услуги.</w:t>
      </w:r>
    </w:p>
    <w:p w:rsidR="0065394F" w:rsidRPr="0065394F" w:rsidRDefault="0065394F" w:rsidP="0065394F">
      <w:pPr>
        <w:widowControl/>
        <w:tabs>
          <w:tab w:val="left" w:pos="0"/>
          <w:tab w:val="left" w:pos="1276"/>
          <w:tab w:val="left" w:pos="1443"/>
          <w:tab w:val="left" w:pos="1495"/>
        </w:tabs>
        <w:ind w:firstLine="567"/>
        <w:contextualSpacing/>
        <w:jc w:val="both"/>
        <w:rPr>
          <w:rFonts w:ascii="Times New Roman" w:eastAsia="Calibri" w:hAnsi="Times New Roman" w:cs="Times New Roman"/>
          <w:color w:val="auto"/>
          <w:spacing w:val="7"/>
          <w:sz w:val="28"/>
          <w:szCs w:val="28"/>
          <w:lang w:eastAsia="en-US" w:bidi="ar-SA"/>
        </w:rPr>
      </w:pPr>
      <w:r w:rsidRPr="0065394F">
        <w:rPr>
          <w:rFonts w:ascii="Times New Roman" w:eastAsia="Calibri" w:hAnsi="Times New Roman" w:cs="Times New Roman"/>
          <w:color w:val="auto"/>
          <w:spacing w:val="7"/>
          <w:sz w:val="28"/>
          <w:szCs w:val="28"/>
          <w:lang w:eastAsia="en-US" w:bidi="ar-SA"/>
        </w:rPr>
        <w:t xml:space="preserve">29. </w:t>
      </w:r>
      <w:proofErr w:type="gramStart"/>
      <w:r w:rsidRPr="0065394F">
        <w:rPr>
          <w:rFonts w:ascii="Times New Roman" w:eastAsia="Calibri" w:hAnsi="Times New Roman" w:cs="Times New Roman"/>
          <w:color w:val="auto"/>
          <w:spacing w:val="7"/>
          <w:sz w:val="28"/>
          <w:szCs w:val="28"/>
          <w:lang w:eastAsia="en-US" w:bidi="ar-SA"/>
        </w:rPr>
        <w:t>Контроль за</w:t>
      </w:r>
      <w:proofErr w:type="gramEnd"/>
      <w:r w:rsidRPr="0065394F">
        <w:rPr>
          <w:rFonts w:ascii="Times New Roman" w:eastAsia="Calibri" w:hAnsi="Times New Roman" w:cs="Times New Roman"/>
          <w:color w:val="auto"/>
          <w:spacing w:val="7"/>
          <w:sz w:val="28"/>
          <w:szCs w:val="28"/>
          <w:lang w:eastAsia="en-US" w:bidi="ar-SA"/>
        </w:rPr>
        <w:t xml:space="preserve"> предоставлением Муниципальной услуги, в том числе со стороны граждан их объединений и организаций, </w:t>
      </w:r>
      <w:r w:rsidRPr="0065394F">
        <w:rPr>
          <w:rFonts w:ascii="Times New Roman" w:eastAsia="Calibri" w:hAnsi="Times New Roman" w:cs="Times New Roman"/>
          <w:color w:val="auto"/>
          <w:spacing w:val="7"/>
          <w:sz w:val="28"/>
          <w:szCs w:val="28"/>
          <w:lang w:eastAsia="en-US" w:bidi="ar-SA"/>
        </w:rPr>
        <w:lastRenderedPageBreak/>
        <w:t>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5394F" w:rsidRPr="0065394F" w:rsidRDefault="0065394F" w:rsidP="0065394F">
      <w:pPr>
        <w:widowControl/>
        <w:tabs>
          <w:tab w:val="left" w:pos="0"/>
          <w:tab w:val="left" w:pos="1276"/>
          <w:tab w:val="left" w:pos="1443"/>
          <w:tab w:val="left" w:pos="1495"/>
        </w:tabs>
        <w:ind w:firstLine="567"/>
        <w:contextualSpacing/>
        <w:jc w:val="both"/>
        <w:rPr>
          <w:rFonts w:ascii="Calibri" w:eastAsia="Calibri" w:hAnsi="Calibri" w:cs="Times New Roman"/>
          <w:color w:val="auto"/>
          <w:sz w:val="22"/>
          <w:szCs w:val="22"/>
          <w:lang w:eastAsia="en-US" w:bidi="ar-SA"/>
        </w:rPr>
      </w:pPr>
    </w:p>
    <w:p w:rsidR="0065394F" w:rsidRPr="0065394F" w:rsidRDefault="0065394F" w:rsidP="0065394F">
      <w:pPr>
        <w:jc w:val="center"/>
        <w:rPr>
          <w:rFonts w:ascii="Times New Roman" w:hAnsi="Times New Roman" w:cs="Times New Roman"/>
          <w:b/>
          <w:color w:val="auto"/>
          <w:sz w:val="28"/>
          <w:szCs w:val="28"/>
        </w:rPr>
      </w:pPr>
      <w:r w:rsidRPr="0065394F">
        <w:rPr>
          <w:rFonts w:ascii="Times New Roman" w:hAnsi="Times New Roman" w:cs="Times New Roman"/>
          <w:b/>
          <w:color w:val="auto"/>
          <w:sz w:val="28"/>
          <w:szCs w:val="28"/>
        </w:rPr>
        <w:t xml:space="preserve">Раздел V. </w:t>
      </w:r>
      <w:r w:rsidRPr="0065394F">
        <w:rPr>
          <w:rFonts w:ascii="Times New Roman" w:hAnsi="Times New Roman" w:cs="Times New Roman"/>
          <w:b/>
          <w:bCs/>
          <w:color w:val="auto"/>
          <w:sz w:val="28"/>
          <w:szCs w:val="28"/>
        </w:rPr>
        <w:t>Досудебный (внесудебный) порядок обжалования решений</w:t>
      </w:r>
      <w:r w:rsidRPr="0065394F">
        <w:rPr>
          <w:rFonts w:ascii="Times New Roman" w:hAnsi="Times New Roman" w:cs="Times New Roman"/>
          <w:b/>
          <w:color w:val="auto"/>
          <w:sz w:val="28"/>
          <w:szCs w:val="28"/>
        </w:rPr>
        <w:t xml:space="preserve"> </w:t>
      </w:r>
    </w:p>
    <w:p w:rsidR="0065394F" w:rsidRPr="0065394F" w:rsidRDefault="0065394F" w:rsidP="0065394F">
      <w:pPr>
        <w:jc w:val="center"/>
        <w:rPr>
          <w:rFonts w:ascii="Times New Roman" w:hAnsi="Times New Roman" w:cs="Times New Roman"/>
          <w:b/>
          <w:color w:val="auto"/>
          <w:sz w:val="28"/>
          <w:szCs w:val="28"/>
        </w:rPr>
      </w:pPr>
      <w:r w:rsidRPr="0065394F">
        <w:rPr>
          <w:rFonts w:ascii="Times New Roman" w:hAnsi="Times New Roman" w:cs="Times New Roman"/>
          <w:b/>
          <w:bCs/>
          <w:color w:val="auto"/>
          <w:sz w:val="28"/>
          <w:szCs w:val="28"/>
        </w:rPr>
        <w:t>и действий (бездействия) органа, предоставляющего</w:t>
      </w:r>
      <w:r w:rsidRPr="0065394F">
        <w:rPr>
          <w:rFonts w:ascii="Times New Roman" w:hAnsi="Times New Roman" w:cs="Times New Roman"/>
          <w:b/>
          <w:color w:val="auto"/>
          <w:sz w:val="28"/>
          <w:szCs w:val="28"/>
        </w:rPr>
        <w:t xml:space="preserve"> </w:t>
      </w:r>
    </w:p>
    <w:p w:rsidR="0065394F" w:rsidRPr="0065394F" w:rsidRDefault="0065394F" w:rsidP="0065394F">
      <w:pPr>
        <w:jc w:val="center"/>
        <w:rPr>
          <w:rFonts w:ascii="Times New Roman" w:hAnsi="Times New Roman" w:cs="Times New Roman"/>
          <w:b/>
          <w:color w:val="auto"/>
          <w:sz w:val="28"/>
          <w:szCs w:val="28"/>
        </w:rPr>
      </w:pPr>
      <w:r w:rsidRPr="0065394F">
        <w:rPr>
          <w:rFonts w:ascii="Times New Roman" w:hAnsi="Times New Roman" w:cs="Times New Roman"/>
          <w:b/>
          <w:bCs/>
          <w:color w:val="auto"/>
          <w:sz w:val="28"/>
          <w:szCs w:val="28"/>
        </w:rPr>
        <w:t>муниципальную услугу, МФЦ, организаций, указанных в части</w:t>
      </w:r>
      <w:r w:rsidRPr="0065394F">
        <w:rPr>
          <w:rFonts w:ascii="Times New Roman" w:hAnsi="Times New Roman" w:cs="Times New Roman"/>
          <w:b/>
          <w:color w:val="auto"/>
          <w:sz w:val="28"/>
          <w:szCs w:val="28"/>
        </w:rPr>
        <w:t xml:space="preserve"> </w:t>
      </w:r>
    </w:p>
    <w:p w:rsidR="0065394F" w:rsidRPr="0065394F" w:rsidRDefault="0065394F" w:rsidP="0065394F">
      <w:pPr>
        <w:jc w:val="center"/>
        <w:rPr>
          <w:rFonts w:ascii="Times New Roman" w:hAnsi="Times New Roman" w:cs="Times New Roman"/>
          <w:b/>
          <w:color w:val="auto"/>
          <w:sz w:val="28"/>
          <w:szCs w:val="28"/>
        </w:rPr>
      </w:pPr>
      <w:r w:rsidRPr="0065394F">
        <w:rPr>
          <w:rFonts w:ascii="Times New Roman" w:hAnsi="Times New Roman" w:cs="Times New Roman"/>
          <w:b/>
          <w:bCs/>
          <w:color w:val="auto"/>
          <w:sz w:val="28"/>
          <w:szCs w:val="28"/>
        </w:rPr>
        <w:t>1.1 статьи 16 федерального закона от 27.07.2010 № 210-ФЗ,</w:t>
      </w:r>
      <w:r w:rsidRPr="0065394F">
        <w:rPr>
          <w:rFonts w:ascii="Times New Roman" w:hAnsi="Times New Roman" w:cs="Times New Roman"/>
          <w:b/>
          <w:color w:val="auto"/>
          <w:sz w:val="28"/>
          <w:szCs w:val="28"/>
        </w:rPr>
        <w:t xml:space="preserve"> </w:t>
      </w:r>
    </w:p>
    <w:p w:rsidR="0065394F" w:rsidRPr="0065394F" w:rsidRDefault="0065394F" w:rsidP="0065394F">
      <w:pPr>
        <w:jc w:val="center"/>
        <w:rPr>
          <w:rFonts w:ascii="Times New Roman" w:hAnsi="Times New Roman" w:cs="Times New Roman"/>
          <w:b/>
          <w:color w:val="auto"/>
          <w:sz w:val="28"/>
          <w:szCs w:val="28"/>
        </w:rPr>
      </w:pPr>
      <w:r w:rsidRPr="0065394F">
        <w:rPr>
          <w:rFonts w:ascii="Times New Roman" w:hAnsi="Times New Roman" w:cs="Times New Roman"/>
          <w:b/>
          <w:bCs/>
          <w:color w:val="auto"/>
          <w:sz w:val="28"/>
          <w:szCs w:val="28"/>
        </w:rPr>
        <w:t>а также их должностных лиц, муниципальных служащих,</w:t>
      </w:r>
      <w:r w:rsidRPr="0065394F">
        <w:rPr>
          <w:rFonts w:ascii="Times New Roman" w:hAnsi="Times New Roman" w:cs="Times New Roman"/>
          <w:b/>
          <w:color w:val="auto"/>
          <w:sz w:val="28"/>
          <w:szCs w:val="28"/>
        </w:rPr>
        <w:t xml:space="preserve"> </w:t>
      </w:r>
    </w:p>
    <w:p w:rsidR="0065394F" w:rsidRPr="0065394F" w:rsidRDefault="0065394F" w:rsidP="0065394F">
      <w:pPr>
        <w:jc w:val="center"/>
        <w:rPr>
          <w:rFonts w:ascii="Times New Roman" w:hAnsi="Times New Roman" w:cs="Times New Roman"/>
          <w:b/>
          <w:color w:val="auto"/>
          <w:sz w:val="28"/>
          <w:szCs w:val="28"/>
        </w:rPr>
      </w:pPr>
      <w:r w:rsidRPr="0065394F">
        <w:rPr>
          <w:rFonts w:ascii="Times New Roman" w:hAnsi="Times New Roman" w:cs="Times New Roman"/>
          <w:b/>
          <w:bCs/>
          <w:color w:val="auto"/>
          <w:sz w:val="28"/>
          <w:szCs w:val="28"/>
        </w:rPr>
        <w:t>работников</w:t>
      </w:r>
      <w:r w:rsidRPr="0065394F">
        <w:rPr>
          <w:rFonts w:ascii="Times New Roman" w:hAnsi="Times New Roman" w:cs="Times New Roman"/>
          <w:b/>
          <w:color w:val="auto"/>
          <w:sz w:val="28"/>
          <w:szCs w:val="28"/>
        </w:rPr>
        <w:t xml:space="preserve"> </w:t>
      </w:r>
    </w:p>
    <w:p w:rsidR="0065394F" w:rsidRPr="0065394F" w:rsidRDefault="0065394F" w:rsidP="0065394F">
      <w:pPr>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65394F">
          <w:rPr>
            <w:rFonts w:ascii="Times New Roman" w:hAnsi="Times New Roman" w:cs="Times New Roman"/>
            <w:color w:val="auto"/>
            <w:sz w:val="28"/>
            <w:szCs w:val="28"/>
            <w:u w:val="single"/>
          </w:rPr>
          <w:t>частью 1.1 статьи 16</w:t>
        </w:r>
      </w:hyperlink>
      <w:r w:rsidRPr="0065394F">
        <w:rPr>
          <w:rFonts w:ascii="Times New Roman" w:hAnsi="Times New Roman" w:cs="Times New Roman"/>
          <w:color w:val="auto"/>
          <w:sz w:val="28"/>
          <w:szCs w:val="28"/>
        </w:rPr>
        <w:t xml:space="preserve"> Федерального закона от 27.07.2010 N 210-ФЗ (далее по тексту - привлекаемые организации), или их работников в досудебном порядке.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31. Заявитель может обратиться с </w:t>
      </w:r>
      <w:proofErr w:type="gramStart"/>
      <w:r w:rsidRPr="0065394F">
        <w:rPr>
          <w:rFonts w:ascii="Times New Roman" w:hAnsi="Times New Roman" w:cs="Times New Roman"/>
          <w:color w:val="auto"/>
          <w:sz w:val="28"/>
          <w:szCs w:val="28"/>
        </w:rPr>
        <w:t>жалобой</w:t>
      </w:r>
      <w:proofErr w:type="gramEnd"/>
      <w:r w:rsidRPr="0065394F">
        <w:rPr>
          <w:rFonts w:ascii="Times New Roman" w:hAnsi="Times New Roman" w:cs="Times New Roman"/>
          <w:color w:val="auto"/>
          <w:sz w:val="28"/>
          <w:szCs w:val="28"/>
        </w:rPr>
        <w:t xml:space="preserve"> в том числе в следующих случаях: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65394F">
          <w:rPr>
            <w:rFonts w:ascii="Times New Roman" w:hAnsi="Times New Roman" w:cs="Times New Roman"/>
            <w:color w:val="auto"/>
            <w:sz w:val="28"/>
            <w:szCs w:val="28"/>
            <w:u w:val="single"/>
          </w:rPr>
          <w:t>частью 1.3 статьи 16</w:t>
        </w:r>
      </w:hyperlink>
      <w:r w:rsidRPr="0065394F">
        <w:rPr>
          <w:rFonts w:ascii="Times New Roman" w:hAnsi="Times New Roman" w:cs="Times New Roman"/>
          <w:color w:val="auto"/>
          <w:sz w:val="28"/>
          <w:szCs w:val="28"/>
        </w:rPr>
        <w:t xml:space="preserve"> Федерального закона от 27.07.2010 N 210-ФЗ;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5394F" w:rsidRPr="0065394F" w:rsidRDefault="0065394F" w:rsidP="0065394F">
      <w:pPr>
        <w:ind w:firstLine="540"/>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5394F">
        <w:rPr>
          <w:rFonts w:ascii="Times New Roman" w:hAnsi="Times New Roman" w:cs="Times New Roman"/>
          <w:color w:val="auto"/>
          <w:sz w:val="28"/>
          <w:szCs w:val="28"/>
        </w:rPr>
        <w:t xml:space="preserve"> В указанном случае </w:t>
      </w:r>
      <w:r w:rsidRPr="0065394F">
        <w:rPr>
          <w:rFonts w:ascii="Times New Roman" w:hAnsi="Times New Roman" w:cs="Times New Roman"/>
          <w:color w:val="auto"/>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65394F">
          <w:rPr>
            <w:rFonts w:ascii="Times New Roman" w:hAnsi="Times New Roman" w:cs="Times New Roman"/>
            <w:color w:val="auto"/>
            <w:sz w:val="28"/>
            <w:szCs w:val="28"/>
            <w:u w:val="single"/>
          </w:rPr>
          <w:t>частью 1.3 статьи 16</w:t>
        </w:r>
      </w:hyperlink>
      <w:r w:rsidRPr="0065394F">
        <w:rPr>
          <w:rFonts w:ascii="Times New Roman" w:hAnsi="Times New Roman" w:cs="Times New Roman"/>
          <w:color w:val="auto"/>
          <w:sz w:val="28"/>
          <w:szCs w:val="28"/>
        </w:rPr>
        <w:t xml:space="preserve"> Федерального закона от 27.07.2010 N 210-ФЗ;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5394F" w:rsidRPr="0065394F" w:rsidRDefault="0065394F" w:rsidP="0065394F">
      <w:pPr>
        <w:ind w:firstLine="540"/>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5394F">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65394F">
          <w:rPr>
            <w:rFonts w:ascii="Times New Roman" w:hAnsi="Times New Roman" w:cs="Times New Roman"/>
            <w:color w:val="auto"/>
            <w:sz w:val="28"/>
            <w:szCs w:val="28"/>
            <w:u w:val="single"/>
          </w:rPr>
          <w:t>частью 1.3 статьи 16</w:t>
        </w:r>
      </w:hyperlink>
      <w:r w:rsidRPr="0065394F">
        <w:rPr>
          <w:rFonts w:ascii="Times New Roman" w:hAnsi="Times New Roman" w:cs="Times New Roman"/>
          <w:color w:val="auto"/>
          <w:sz w:val="28"/>
          <w:szCs w:val="28"/>
        </w:rPr>
        <w:t xml:space="preserve"> Федерального закона от 27.07.2010 N 210-ФЗ;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65394F" w:rsidRPr="0065394F" w:rsidRDefault="0065394F" w:rsidP="0065394F">
      <w:pPr>
        <w:ind w:firstLine="540"/>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5394F">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65394F">
          <w:rPr>
            <w:rFonts w:ascii="Times New Roman" w:hAnsi="Times New Roman" w:cs="Times New Roman"/>
            <w:color w:val="auto"/>
            <w:sz w:val="28"/>
            <w:szCs w:val="28"/>
            <w:u w:val="single"/>
          </w:rPr>
          <w:t>частью 1.3 статьи 16</w:t>
        </w:r>
      </w:hyperlink>
      <w:r w:rsidRPr="0065394F">
        <w:rPr>
          <w:rFonts w:ascii="Times New Roman" w:hAnsi="Times New Roman" w:cs="Times New Roman"/>
          <w:color w:val="auto"/>
          <w:sz w:val="28"/>
          <w:szCs w:val="28"/>
        </w:rPr>
        <w:t xml:space="preserve"> Федерального закона от 27.07.2010 N 210-ФЗ;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65394F">
          <w:rPr>
            <w:rFonts w:ascii="Times New Roman" w:hAnsi="Times New Roman" w:cs="Times New Roman"/>
            <w:color w:val="auto"/>
            <w:sz w:val="28"/>
            <w:szCs w:val="28"/>
            <w:u w:val="single"/>
          </w:rPr>
          <w:t>пунктом 4 части 1 статьи 7</w:t>
        </w:r>
      </w:hyperlink>
      <w:r w:rsidRPr="0065394F">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65394F">
          <w:rPr>
            <w:rFonts w:ascii="Times New Roman" w:hAnsi="Times New Roman" w:cs="Times New Roman"/>
            <w:color w:val="auto"/>
            <w:sz w:val="28"/>
            <w:szCs w:val="28"/>
            <w:u w:val="single"/>
          </w:rPr>
          <w:t>частью 1.3 статьи 16</w:t>
        </w:r>
      </w:hyperlink>
      <w:r w:rsidRPr="0065394F">
        <w:rPr>
          <w:rFonts w:ascii="Times New Roman" w:hAnsi="Times New Roman" w:cs="Times New Roman"/>
          <w:color w:val="auto"/>
          <w:sz w:val="28"/>
          <w:szCs w:val="28"/>
        </w:rPr>
        <w:t xml:space="preserve"> Федерального закона от </w:t>
      </w:r>
      <w:r w:rsidRPr="0065394F">
        <w:rPr>
          <w:rFonts w:ascii="Times New Roman" w:hAnsi="Times New Roman" w:cs="Times New Roman"/>
          <w:color w:val="auto"/>
          <w:sz w:val="28"/>
          <w:szCs w:val="28"/>
        </w:rPr>
        <w:lastRenderedPageBreak/>
        <w:t xml:space="preserve">27.07.2010 N 210-ФЗ.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33. Оснований для отказа в рассмотрении жалобы не имеется.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35. Жалоба должна содержать: </w:t>
      </w:r>
    </w:p>
    <w:p w:rsidR="0065394F" w:rsidRPr="0065394F" w:rsidRDefault="0065394F" w:rsidP="0065394F">
      <w:pPr>
        <w:ind w:firstLine="540"/>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65394F" w:rsidRPr="0065394F" w:rsidRDefault="0065394F" w:rsidP="0065394F">
      <w:pPr>
        <w:ind w:firstLine="540"/>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Подгоренского муниципального района Воронежской области (заместителю главы Администрации).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Глава Подгоренского муниципального района Воронежской области (заместитель главы Администрации) проводят личный прием заявителей.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5394F" w:rsidRPr="0065394F" w:rsidRDefault="0065394F" w:rsidP="0065394F">
      <w:pPr>
        <w:ind w:firstLine="540"/>
        <w:jc w:val="both"/>
        <w:rPr>
          <w:rFonts w:ascii="Times New Roman" w:hAnsi="Times New Roman" w:cs="Times New Roman"/>
          <w:color w:val="auto"/>
          <w:sz w:val="28"/>
          <w:szCs w:val="28"/>
        </w:rPr>
      </w:pPr>
      <w:bookmarkStart w:id="1" w:name="p39"/>
      <w:bookmarkEnd w:id="1"/>
      <w:r w:rsidRPr="0065394F">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65394F" w:rsidRPr="0065394F" w:rsidRDefault="0065394F" w:rsidP="0065394F">
      <w:pPr>
        <w:ind w:firstLine="540"/>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2) в удовлетворении жалобы отказывается.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39. </w:t>
      </w:r>
      <w:proofErr w:type="gramStart"/>
      <w:r w:rsidRPr="0065394F">
        <w:rPr>
          <w:rFonts w:ascii="Times New Roman" w:hAnsi="Times New Roman" w:cs="Times New Roman"/>
          <w:color w:val="auto"/>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5394F">
        <w:rPr>
          <w:rFonts w:ascii="Times New Roman" w:hAnsi="Times New Roman" w:cs="Times New Roman"/>
          <w:color w:val="auto"/>
          <w:sz w:val="28"/>
          <w:szCs w:val="28"/>
        </w:rPr>
        <w:t xml:space="preserve"> со дня ее регистрации. </w:t>
      </w:r>
    </w:p>
    <w:p w:rsidR="0065394F" w:rsidRPr="0065394F" w:rsidRDefault="0065394F" w:rsidP="0065394F">
      <w:pPr>
        <w:ind w:firstLine="540"/>
        <w:jc w:val="both"/>
        <w:rPr>
          <w:rFonts w:ascii="Times New Roman" w:hAnsi="Times New Roman" w:cs="Times New Roman"/>
          <w:color w:val="auto"/>
          <w:sz w:val="28"/>
          <w:szCs w:val="28"/>
        </w:rPr>
      </w:pPr>
      <w:bookmarkStart w:id="2" w:name="p43"/>
      <w:bookmarkEnd w:id="2"/>
      <w:r w:rsidRPr="0065394F">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1" w:anchor="p39" w:history="1">
        <w:r w:rsidRPr="0065394F">
          <w:rPr>
            <w:rFonts w:ascii="Times New Roman" w:hAnsi="Times New Roman" w:cs="Times New Roman"/>
            <w:color w:val="auto"/>
            <w:sz w:val="28"/>
            <w:szCs w:val="28"/>
            <w:u w:val="single"/>
          </w:rPr>
          <w:t>пункте 38</w:t>
        </w:r>
      </w:hyperlink>
      <w:r w:rsidRPr="0065394F">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5394F">
        <w:rPr>
          <w:rFonts w:ascii="Times New Roman" w:hAnsi="Times New Roman" w:cs="Times New Roman"/>
          <w:color w:val="auto"/>
          <w:sz w:val="28"/>
          <w:szCs w:val="28"/>
        </w:rPr>
        <w:t>неудобства</w:t>
      </w:r>
      <w:proofErr w:type="gramEnd"/>
      <w:r w:rsidRPr="0065394F">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42. В случае признания </w:t>
      </w:r>
      <w:proofErr w:type="gramStart"/>
      <w:r w:rsidRPr="0065394F">
        <w:rPr>
          <w:rFonts w:ascii="Times New Roman" w:hAnsi="Times New Roman" w:cs="Times New Roman"/>
          <w:color w:val="auto"/>
          <w:sz w:val="28"/>
          <w:szCs w:val="28"/>
        </w:rPr>
        <w:t>жалобы</w:t>
      </w:r>
      <w:proofErr w:type="gramEnd"/>
      <w:r w:rsidRPr="0065394F">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w:t>
      </w:r>
      <w:r w:rsidRPr="0065394F">
        <w:rPr>
          <w:rFonts w:ascii="Times New Roman" w:hAnsi="Times New Roman" w:cs="Times New Roman"/>
          <w:color w:val="auto"/>
          <w:sz w:val="28"/>
          <w:szCs w:val="28"/>
        </w:rPr>
        <w:lastRenderedPageBreak/>
        <w:t xml:space="preserve">решения, а также информация о порядке обжалования принятого решения.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43. В случае установления в ходе или по результатам </w:t>
      </w:r>
      <w:proofErr w:type="gramStart"/>
      <w:r w:rsidRPr="0065394F">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65394F">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5394F" w:rsidRPr="0065394F" w:rsidRDefault="0065394F" w:rsidP="0065394F">
      <w:pPr>
        <w:ind w:firstLine="540"/>
        <w:jc w:val="both"/>
        <w:rPr>
          <w:rFonts w:ascii="Times New Roman" w:hAnsi="Times New Roman" w:cs="Times New Roman"/>
          <w:color w:val="auto"/>
          <w:sz w:val="28"/>
          <w:szCs w:val="28"/>
        </w:rPr>
      </w:pPr>
    </w:p>
    <w:p w:rsidR="0065394F" w:rsidRPr="0065394F" w:rsidRDefault="0065394F" w:rsidP="0065394F">
      <w:pPr>
        <w:keepNext/>
        <w:keepLines/>
        <w:jc w:val="center"/>
        <w:outlineLvl w:val="1"/>
        <w:rPr>
          <w:rFonts w:ascii="Times New Roman" w:eastAsiaTheme="majorEastAsia" w:hAnsi="Times New Roman" w:cs="Times New Roman"/>
          <w:b/>
          <w:bCs/>
          <w:color w:val="auto"/>
          <w:sz w:val="28"/>
          <w:szCs w:val="28"/>
        </w:rPr>
      </w:pPr>
      <w:bookmarkStart w:id="3" w:name="_Toc134019825"/>
      <w:r w:rsidRPr="0065394F">
        <w:rPr>
          <w:rFonts w:ascii="Times New Roman" w:eastAsiaTheme="majorEastAsia" w:hAnsi="Times New Roman" w:cs="Times New Roman"/>
          <w:b/>
          <w:bCs/>
          <w:color w:val="auto"/>
          <w:sz w:val="28"/>
          <w:szCs w:val="28"/>
        </w:rPr>
        <w:t>Перечень нормативных правовых актов, регулирующих порядок</w:t>
      </w:r>
      <w:bookmarkEnd w:id="3"/>
    </w:p>
    <w:p w:rsidR="0065394F" w:rsidRPr="0065394F" w:rsidRDefault="0065394F" w:rsidP="0065394F">
      <w:pPr>
        <w:keepNext/>
        <w:keepLines/>
        <w:jc w:val="center"/>
        <w:outlineLvl w:val="1"/>
        <w:rPr>
          <w:rFonts w:ascii="Times New Roman" w:eastAsiaTheme="majorEastAsia" w:hAnsi="Times New Roman" w:cs="Times New Roman"/>
          <w:b/>
          <w:bCs/>
          <w:color w:val="auto"/>
          <w:sz w:val="28"/>
          <w:szCs w:val="28"/>
        </w:rPr>
      </w:pPr>
      <w:bookmarkStart w:id="4" w:name="_Toc134019826"/>
      <w:r w:rsidRPr="0065394F">
        <w:rPr>
          <w:rFonts w:ascii="Times New Roman" w:eastAsiaTheme="majorEastAsia" w:hAnsi="Times New Roman" w:cs="Times New Roman"/>
          <w:b/>
          <w:bCs/>
          <w:color w:val="auto"/>
          <w:sz w:val="28"/>
          <w:szCs w:val="28"/>
        </w:rPr>
        <w:t>досудебного (внесудебного) обжалования действий</w:t>
      </w:r>
      <w:bookmarkEnd w:id="4"/>
    </w:p>
    <w:p w:rsidR="0065394F" w:rsidRPr="0065394F" w:rsidRDefault="0065394F" w:rsidP="0065394F">
      <w:pPr>
        <w:keepNext/>
        <w:keepLines/>
        <w:jc w:val="center"/>
        <w:outlineLvl w:val="1"/>
        <w:rPr>
          <w:rFonts w:ascii="Times New Roman" w:eastAsiaTheme="majorEastAsia" w:hAnsi="Times New Roman" w:cs="Times New Roman"/>
          <w:b/>
          <w:bCs/>
          <w:color w:val="auto"/>
          <w:sz w:val="28"/>
          <w:szCs w:val="28"/>
        </w:rPr>
      </w:pPr>
      <w:bookmarkStart w:id="5" w:name="_Toc134019827"/>
      <w:r w:rsidRPr="0065394F">
        <w:rPr>
          <w:rFonts w:ascii="Times New Roman" w:eastAsiaTheme="majorEastAsia" w:hAnsi="Times New Roman" w:cs="Times New Roman"/>
          <w:b/>
          <w:bCs/>
          <w:color w:val="auto"/>
          <w:sz w:val="28"/>
          <w:szCs w:val="28"/>
        </w:rPr>
        <w:t>(бездействия) и (или) решений, принятых (осуществленных)</w:t>
      </w:r>
      <w:bookmarkEnd w:id="5"/>
    </w:p>
    <w:p w:rsidR="0065394F" w:rsidRPr="0065394F" w:rsidRDefault="0065394F" w:rsidP="0065394F">
      <w:pPr>
        <w:keepNext/>
        <w:keepLines/>
        <w:jc w:val="center"/>
        <w:outlineLvl w:val="1"/>
        <w:rPr>
          <w:rFonts w:ascii="Times New Roman" w:eastAsiaTheme="majorEastAsia" w:hAnsi="Times New Roman" w:cs="Times New Roman"/>
          <w:b/>
          <w:bCs/>
          <w:color w:val="auto"/>
          <w:sz w:val="28"/>
          <w:szCs w:val="28"/>
        </w:rPr>
      </w:pPr>
      <w:bookmarkStart w:id="6" w:name="_Toc134019828"/>
      <w:r w:rsidRPr="0065394F">
        <w:rPr>
          <w:rFonts w:ascii="Times New Roman" w:eastAsiaTheme="majorEastAsia" w:hAnsi="Times New Roman" w:cs="Times New Roman"/>
          <w:b/>
          <w:bCs/>
          <w:color w:val="auto"/>
          <w:sz w:val="28"/>
          <w:szCs w:val="28"/>
        </w:rPr>
        <w:t>в ходе предоставления муниципальной услуги</w:t>
      </w:r>
      <w:bookmarkEnd w:id="6"/>
    </w:p>
    <w:p w:rsidR="0065394F" w:rsidRPr="0065394F" w:rsidRDefault="0065394F" w:rsidP="0065394F">
      <w:pPr>
        <w:rPr>
          <w:rFonts w:ascii="Times New Roman" w:hAnsi="Times New Roman" w:cs="Times New Roman"/>
          <w:color w:val="auto"/>
          <w:sz w:val="28"/>
          <w:szCs w:val="28"/>
        </w:rPr>
      </w:pP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Федеральным законом N 210-ФЗ;</w:t>
      </w:r>
    </w:p>
    <w:p w:rsidR="0065394F" w:rsidRPr="0065394F" w:rsidRDefault="0065394F" w:rsidP="0065394F">
      <w:pPr>
        <w:tabs>
          <w:tab w:val="left" w:pos="0"/>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z w:val="28"/>
          <w:szCs w:val="28"/>
          <w:lang w:eastAsia="en-US" w:bidi="ar-SA"/>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5394F">
        <w:rPr>
          <w:rFonts w:ascii="Times New Roman" w:eastAsia="Times New Roman" w:hAnsi="Times New Roman" w:cs="Times New Roman"/>
          <w:color w:val="auto"/>
          <w:spacing w:val="7"/>
          <w:sz w:val="28"/>
          <w:szCs w:val="28"/>
          <w:lang w:eastAsia="en-US" w:bidi="ar-SA"/>
        </w:rPr>
        <w:t>.</w:t>
      </w:r>
    </w:p>
    <w:p w:rsidR="0065394F" w:rsidRPr="0065394F" w:rsidRDefault="0065394F" w:rsidP="0065394F">
      <w:pPr>
        <w:tabs>
          <w:tab w:val="left" w:pos="0"/>
        </w:tabs>
        <w:ind w:firstLine="567"/>
        <w:jc w:val="both"/>
        <w:rPr>
          <w:rFonts w:ascii="Times New Roman" w:eastAsia="Times New Roman" w:hAnsi="Times New Roman" w:cs="Times New Roman"/>
          <w:color w:val="auto"/>
          <w:spacing w:val="7"/>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Приложение №1</w:t>
      </w: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К Административному регламенту</w:t>
      </w: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autoSpaceDE w:val="0"/>
        <w:autoSpaceDN w:val="0"/>
        <w:jc w:val="center"/>
        <w:rPr>
          <w:rFonts w:ascii="Times New Roman" w:eastAsiaTheme="minorEastAsia" w:hAnsi="Times New Roman" w:cs="Times New Roman"/>
          <w:b/>
          <w:color w:val="auto"/>
          <w:sz w:val="28"/>
          <w:szCs w:val="28"/>
          <w:lang w:bidi="ar-SA"/>
        </w:rPr>
      </w:pPr>
      <w:r w:rsidRPr="0065394F">
        <w:rPr>
          <w:rFonts w:ascii="Times New Roman" w:eastAsiaTheme="minorEastAsia" w:hAnsi="Times New Roman" w:cs="Times New Roman"/>
          <w:b/>
          <w:color w:val="auto"/>
          <w:sz w:val="28"/>
          <w:szCs w:val="28"/>
          <w:lang w:bidi="ar-SA"/>
        </w:rPr>
        <w:t>Признаки, определяющие вариант предоставления</w:t>
      </w:r>
    </w:p>
    <w:p w:rsidR="0065394F" w:rsidRPr="0065394F" w:rsidRDefault="0065394F" w:rsidP="0065394F">
      <w:pPr>
        <w:ind w:firstLine="740"/>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муниципальной услуги</w:t>
      </w:r>
    </w:p>
    <w:p w:rsidR="0065394F" w:rsidRPr="0065394F" w:rsidRDefault="0065394F" w:rsidP="0065394F">
      <w:pPr>
        <w:ind w:firstLine="740"/>
        <w:jc w:val="center"/>
        <w:rPr>
          <w:rFonts w:ascii="Times New Roman" w:eastAsia="Times New Roman" w:hAnsi="Times New Roman" w:cs="Times New Roman"/>
          <w:color w:val="auto"/>
          <w:sz w:val="28"/>
          <w:szCs w:val="28"/>
          <w:lang w:eastAsia="en-US" w:bidi="ar-SA"/>
        </w:rPr>
      </w:pPr>
    </w:p>
    <w:tbl>
      <w:tblPr>
        <w:tblStyle w:val="af2"/>
        <w:tblW w:w="0" w:type="auto"/>
        <w:tblLook w:val="04A0" w:firstRow="1" w:lastRow="0" w:firstColumn="1" w:lastColumn="0" w:noHBand="0" w:noVBand="1"/>
      </w:tblPr>
      <w:tblGrid>
        <w:gridCol w:w="861"/>
        <w:gridCol w:w="3467"/>
        <w:gridCol w:w="5237"/>
      </w:tblGrid>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w:t>
            </w:r>
            <w:proofErr w:type="gramStart"/>
            <w:r w:rsidRPr="0065394F">
              <w:rPr>
                <w:rFonts w:ascii="Times New Roman" w:eastAsia="Times New Roman" w:hAnsi="Times New Roman" w:cs="Times New Roman"/>
                <w:color w:val="auto"/>
                <w:sz w:val="28"/>
                <w:szCs w:val="28"/>
                <w:lang w:eastAsia="en-US" w:bidi="ar-SA"/>
              </w:rPr>
              <w:t>п</w:t>
            </w:r>
            <w:proofErr w:type="gramEnd"/>
            <w:r w:rsidRPr="0065394F">
              <w:rPr>
                <w:rFonts w:ascii="Times New Roman" w:eastAsia="Times New Roman" w:hAnsi="Times New Roman" w:cs="Times New Roman"/>
                <w:color w:val="auto"/>
                <w:sz w:val="28"/>
                <w:szCs w:val="28"/>
                <w:lang w:eastAsia="en-US" w:bidi="ar-SA"/>
              </w:rPr>
              <w:t>/п</w:t>
            </w:r>
          </w:p>
        </w:tc>
        <w:tc>
          <w:tcPr>
            <w:tcW w:w="3697"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Наименование признака</w:t>
            </w:r>
          </w:p>
        </w:tc>
        <w:tc>
          <w:tcPr>
            <w:tcW w:w="5695"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Значения признака</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1</w:t>
            </w:r>
          </w:p>
        </w:tc>
        <w:tc>
          <w:tcPr>
            <w:tcW w:w="3697"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2</w:t>
            </w:r>
          </w:p>
        </w:tc>
        <w:tc>
          <w:tcPr>
            <w:tcW w:w="5695"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3</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1</w:t>
            </w:r>
          </w:p>
        </w:tc>
        <w:tc>
          <w:tcPr>
            <w:tcW w:w="3697" w:type="dxa"/>
          </w:tcPr>
          <w:p w:rsidR="0065394F" w:rsidRPr="0065394F" w:rsidRDefault="0065394F" w:rsidP="0065394F">
            <w:pPr>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Кто обращается за услугой?</w:t>
            </w:r>
          </w:p>
        </w:tc>
        <w:tc>
          <w:tcPr>
            <w:tcW w:w="5695" w:type="dxa"/>
          </w:tcPr>
          <w:p w:rsidR="0065394F" w:rsidRPr="0065394F" w:rsidRDefault="0065394F" w:rsidP="0065394F">
            <w:pPr>
              <w:autoSpaceDE w:val="0"/>
              <w:autoSpaceDN w:val="0"/>
              <w:jc w:val="both"/>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Заявитель</w:t>
            </w:r>
          </w:p>
          <w:p w:rsidR="0065394F" w:rsidRPr="0065394F" w:rsidRDefault="0065394F" w:rsidP="0065394F">
            <w:pPr>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Представитель</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2</w:t>
            </w:r>
          </w:p>
        </w:tc>
        <w:tc>
          <w:tcPr>
            <w:tcW w:w="3697" w:type="dxa"/>
          </w:tcPr>
          <w:p w:rsidR="0065394F" w:rsidRPr="0065394F" w:rsidRDefault="0065394F" w:rsidP="0065394F">
            <w:pPr>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К какой категории относится заявитель?</w:t>
            </w:r>
          </w:p>
        </w:tc>
        <w:tc>
          <w:tcPr>
            <w:tcW w:w="5695"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Физическое лицо (ФЛ)</w:t>
            </w:r>
          </w:p>
          <w:p w:rsidR="0065394F" w:rsidRPr="0065394F" w:rsidRDefault="0065394F" w:rsidP="0065394F">
            <w:pPr>
              <w:autoSpaceDE w:val="0"/>
              <w:autoSpaceDN w:val="0"/>
              <w:jc w:val="both"/>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Юридическое лицо (ЮЛ)</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3</w:t>
            </w:r>
          </w:p>
        </w:tc>
        <w:tc>
          <w:tcPr>
            <w:tcW w:w="3697" w:type="dxa"/>
          </w:tcPr>
          <w:p w:rsidR="0065394F" w:rsidRPr="0065394F" w:rsidRDefault="0065394F" w:rsidP="0065394F">
            <w:pPr>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Заявитель является иностранным юридическим лицом?</w:t>
            </w:r>
          </w:p>
        </w:tc>
        <w:tc>
          <w:tcPr>
            <w:tcW w:w="5695" w:type="dxa"/>
          </w:tcPr>
          <w:p w:rsidR="0065394F" w:rsidRPr="0065394F" w:rsidRDefault="0065394F" w:rsidP="0065394F">
            <w:pPr>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Да </w:t>
            </w:r>
          </w:p>
          <w:p w:rsidR="0065394F" w:rsidRPr="0065394F" w:rsidRDefault="0065394F" w:rsidP="0065394F">
            <w:pPr>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Нет </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4</w:t>
            </w:r>
          </w:p>
        </w:tc>
        <w:tc>
          <w:tcPr>
            <w:tcW w:w="3697"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К какой категории относится заявитель (физическое лицо)?</w:t>
            </w:r>
          </w:p>
        </w:tc>
        <w:tc>
          <w:tcPr>
            <w:tcW w:w="5695"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Определенные статьей 39.5 Земельного кодекса РФ многодетные граждане,</w:t>
            </w:r>
          </w:p>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 xml:space="preserve">иные категории, определенные законом Воронежской области </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5</w:t>
            </w:r>
          </w:p>
        </w:tc>
        <w:tc>
          <w:tcPr>
            <w:tcW w:w="3697"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К какой категории относится заявитель (юридическое лицо)?</w:t>
            </w:r>
          </w:p>
        </w:tc>
        <w:tc>
          <w:tcPr>
            <w:tcW w:w="5695"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Лицо, с которым заключен договор о развитии застроенной территории</w:t>
            </w:r>
          </w:p>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Религиозная организация - собственник здания или сооружения; лицо, уполномоченное садовым или огородническим товариществом</w:t>
            </w:r>
          </w:p>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Некоммерческая организация, созданная гражданами; религиозная организация - землепользователь участка для сельскохозяйственного производства</w:t>
            </w:r>
          </w:p>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Научно-технологический центр (фонд)</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6</w:t>
            </w:r>
          </w:p>
        </w:tc>
        <w:tc>
          <w:tcPr>
            <w:tcW w:w="3697"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Право на здание или сооружение зарегистрировано в ЕГРН?</w:t>
            </w:r>
          </w:p>
        </w:tc>
        <w:tc>
          <w:tcPr>
            <w:tcW w:w="5695"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Право зарегистрировано в ЕГРН</w:t>
            </w:r>
          </w:p>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Право не зарегистрировано в ЕГРН</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7</w:t>
            </w:r>
          </w:p>
        </w:tc>
        <w:tc>
          <w:tcPr>
            <w:tcW w:w="3697"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Право на земельный участок зарегистрировано в ЕГРН?</w:t>
            </w:r>
          </w:p>
        </w:tc>
        <w:tc>
          <w:tcPr>
            <w:tcW w:w="5695"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Право зарегистрировано в ЕГРН</w:t>
            </w:r>
          </w:p>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Право не зарегистрировано в ЕГРН</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lastRenderedPageBreak/>
              <w:t>8</w:t>
            </w:r>
          </w:p>
        </w:tc>
        <w:tc>
          <w:tcPr>
            <w:tcW w:w="3697"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Право на исходный земельный участок зарегистрировано в ЕГРН?</w:t>
            </w:r>
          </w:p>
        </w:tc>
        <w:tc>
          <w:tcPr>
            <w:tcW w:w="5695"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Право зарегистрировано в ЕГРН</w:t>
            </w:r>
          </w:p>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Право не зарегистрировано в ЕГРН</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9</w:t>
            </w:r>
          </w:p>
        </w:tc>
        <w:tc>
          <w:tcPr>
            <w:tcW w:w="3697"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За каким результатом обратился заявитель?</w:t>
            </w:r>
          </w:p>
        </w:tc>
        <w:tc>
          <w:tcPr>
            <w:tcW w:w="5695" w:type="dxa"/>
          </w:tcPr>
          <w:p w:rsidR="0065394F" w:rsidRPr="0065394F" w:rsidRDefault="0065394F" w:rsidP="0065394F">
            <w:pPr>
              <w:autoSpaceDE w:val="0"/>
              <w:autoSpaceDN w:val="0"/>
              <w:jc w:val="both"/>
              <w:rPr>
                <w:rFonts w:ascii="Times New Roman" w:eastAsiaTheme="minorEastAsia" w:hAnsi="Times New Roman" w:cs="Times New Roman"/>
                <w:sz w:val="28"/>
                <w:szCs w:val="28"/>
              </w:rPr>
            </w:pPr>
            <w:proofErr w:type="gramStart"/>
            <w:r w:rsidRPr="0065394F">
              <w:rPr>
                <w:rFonts w:ascii="Times New Roman" w:eastAsiaTheme="minorEastAsia" w:hAnsi="Times New Roman" w:cs="Times New Roman"/>
                <w:sz w:val="28"/>
                <w:szCs w:val="28"/>
              </w:rPr>
              <w:t>Предоставление земельного участка бесплатно; исправление допущенных опечаток или ошибок в выданных документах, являющимися результатом предоставления Муниципальной услуги</w:t>
            </w:r>
            <w:proofErr w:type="gramEnd"/>
          </w:p>
          <w:p w:rsidR="0065394F" w:rsidRPr="0065394F" w:rsidRDefault="0065394F" w:rsidP="0065394F">
            <w:pPr>
              <w:autoSpaceDE w:val="0"/>
              <w:autoSpaceDN w:val="0"/>
              <w:jc w:val="both"/>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Выдача дубликата документа, являющегося результатом предоставления Муниципальной услуги</w:t>
            </w:r>
          </w:p>
        </w:tc>
      </w:tr>
    </w:tbl>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Приложение №2</w:t>
      </w: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К Административному регламенту</w:t>
      </w: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ФОРМА РЕШЕНИЯ О ПРЕДОСТАВЛЕНИИ ЗЕМЕЛЬНОГО УЧАСТКА</w:t>
      </w: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В СОБСТВЕННОСТЬ БЕСПЛАТНО</w:t>
      </w: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___________________________________________________________________</w:t>
      </w: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(наименование уполномоченного органа местного самоуправления)</w:t>
      </w: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Кому</w:t>
      </w: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________________________________</w:t>
      </w: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Контактные данные:</w:t>
      </w: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________________________________</w:t>
      </w: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Представитель:</w:t>
      </w: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________________________________</w:t>
      </w: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Контактные данные представителя:</w:t>
      </w: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________________________________</w:t>
      </w: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РЕШЕНИЕ</w:t>
      </w: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От ___________________ N ____________</w:t>
      </w: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О предоставлении земельного участка в собственность бесплатно</w:t>
      </w: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p>
    <w:p w:rsidR="0065394F" w:rsidRPr="0065394F" w:rsidRDefault="0065394F" w:rsidP="0065394F">
      <w:pPr>
        <w:autoSpaceDE w:val="0"/>
        <w:autoSpaceDN w:val="0"/>
        <w:ind w:firstLine="708"/>
        <w:jc w:val="both"/>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По результатам рассмотрения заявления от __________ N _____ (Заявитель</w:t>
      </w:r>
      <w:proofErr w:type="gramStart"/>
      <w:r w:rsidRPr="0065394F">
        <w:rPr>
          <w:rFonts w:ascii="Times New Roman" w:eastAsiaTheme="minorEastAsia" w:hAnsi="Times New Roman" w:cs="Times New Roman"/>
          <w:color w:val="auto"/>
          <w:lang w:bidi="ar-SA"/>
        </w:rPr>
        <w:t xml:space="preserve">: _______) </w:t>
      </w:r>
      <w:proofErr w:type="gramEnd"/>
      <w:r w:rsidRPr="0065394F">
        <w:rPr>
          <w:rFonts w:ascii="Times New Roman" w:eastAsiaTheme="minorEastAsia" w:hAnsi="Times New Roman" w:cs="Times New Roman"/>
          <w:color w:val="auto"/>
          <w:lang w:bidi="ar-SA"/>
        </w:rPr>
        <w:t xml:space="preserve">и приложенных к нему документов в соответствии с подпунктом __ </w:t>
      </w:r>
      <w:hyperlink w:anchor="P635">
        <w:r w:rsidRPr="0065394F">
          <w:rPr>
            <w:rFonts w:ascii="Times New Roman" w:eastAsiaTheme="minorEastAsia" w:hAnsi="Times New Roman" w:cs="Times New Roman"/>
            <w:color w:val="auto"/>
            <w:lang w:bidi="ar-SA"/>
          </w:rPr>
          <w:t>&lt;2&gt;</w:t>
        </w:r>
      </w:hyperlink>
      <w:r w:rsidRPr="0065394F">
        <w:rPr>
          <w:rFonts w:ascii="Times New Roman" w:eastAsiaTheme="minorEastAsia" w:hAnsi="Times New Roman" w:cs="Times New Roman"/>
          <w:color w:val="auto"/>
          <w:lang w:bidi="ar-SA"/>
        </w:rPr>
        <w:t xml:space="preserve"> </w:t>
      </w:r>
      <w:hyperlink r:id="rId62">
        <w:r w:rsidRPr="0065394F">
          <w:rPr>
            <w:rFonts w:ascii="Times New Roman" w:eastAsiaTheme="minorEastAsia" w:hAnsi="Times New Roman" w:cs="Times New Roman"/>
            <w:color w:val="auto"/>
            <w:lang w:bidi="ar-SA"/>
          </w:rPr>
          <w:t>статьи 39.5</w:t>
        </w:r>
      </w:hyperlink>
      <w:r w:rsidRPr="0065394F">
        <w:rPr>
          <w:rFonts w:ascii="Times New Roman" w:eastAsiaTheme="minorEastAsia" w:hAnsi="Times New Roman" w:cs="Times New Roman"/>
          <w:color w:val="auto"/>
          <w:lang w:bidi="ar-SA"/>
        </w:rPr>
        <w:t xml:space="preserve">, </w:t>
      </w:r>
      <w:hyperlink r:id="rId63">
        <w:r w:rsidRPr="0065394F">
          <w:rPr>
            <w:rFonts w:ascii="Times New Roman" w:eastAsiaTheme="minorEastAsia" w:hAnsi="Times New Roman" w:cs="Times New Roman"/>
            <w:color w:val="auto"/>
            <w:lang w:bidi="ar-SA"/>
          </w:rPr>
          <w:t>статьей 39.17</w:t>
        </w:r>
      </w:hyperlink>
      <w:r w:rsidRPr="0065394F">
        <w:rPr>
          <w:rFonts w:ascii="Times New Roman" w:eastAsiaTheme="minorEastAsia" w:hAnsi="Times New Roman" w:cs="Times New Roman"/>
          <w:color w:val="auto"/>
          <w:lang w:bidi="ar-SA"/>
        </w:rPr>
        <w:t xml:space="preserve"> Земельного кодекса Российской Федерации, принято </w:t>
      </w:r>
    </w:p>
    <w:p w:rsidR="0065394F" w:rsidRPr="0065394F" w:rsidRDefault="0065394F" w:rsidP="0065394F">
      <w:pPr>
        <w:autoSpaceDE w:val="0"/>
        <w:autoSpaceDN w:val="0"/>
        <w:ind w:firstLine="708"/>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РЕШЕНИЕ:</w:t>
      </w: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 xml:space="preserve">Предоставить ________ </w:t>
      </w:r>
      <w:hyperlink w:anchor="P636">
        <w:r w:rsidRPr="0065394F">
          <w:rPr>
            <w:rFonts w:ascii="Times New Roman" w:eastAsiaTheme="minorEastAsia" w:hAnsi="Times New Roman" w:cs="Times New Roman"/>
            <w:color w:val="auto"/>
            <w:lang w:bidi="ar-SA"/>
          </w:rPr>
          <w:t>&lt;3&gt;</w:t>
        </w:r>
      </w:hyperlink>
      <w:r w:rsidRPr="0065394F">
        <w:rPr>
          <w:rFonts w:ascii="Times New Roman" w:eastAsiaTheme="minorEastAsia" w:hAnsi="Times New Roman" w:cs="Times New Roman"/>
          <w:color w:val="auto"/>
          <w:lang w:bidi="ar-SA"/>
        </w:rPr>
        <w:t xml:space="preserve"> (далее - Заявитель) в собственность бесплатно земельный участок, находящийся в собственности _______________________ </w:t>
      </w:r>
      <w:hyperlink w:anchor="P637">
        <w:r w:rsidRPr="0065394F">
          <w:rPr>
            <w:rFonts w:ascii="Times New Roman" w:eastAsiaTheme="minorEastAsia" w:hAnsi="Times New Roman" w:cs="Times New Roman"/>
            <w:color w:val="auto"/>
            <w:lang w:bidi="ar-SA"/>
          </w:rPr>
          <w:t>&lt;4&gt;</w:t>
        </w:r>
      </w:hyperlink>
      <w:r w:rsidRPr="0065394F">
        <w:rPr>
          <w:rFonts w:ascii="Times New Roman" w:eastAsiaTheme="minorEastAsia" w:hAnsi="Times New Roman" w:cs="Times New Roman"/>
          <w:color w:val="auto"/>
          <w:lang w:bidi="ar-SA"/>
        </w:rPr>
        <w:t>/ государственная собственность на который не разграничена (далее - Участок):  с кадастровым номером _____________, площадью ________ кв. м, расположенный по адресу ____________________________ (при отсутствии адреса иное описание местоположения земельного участка).</w:t>
      </w: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Вид (виды) разрешенного использования Участка: ________________.</w:t>
      </w: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Участок относится к категории земель "___________".</w:t>
      </w: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На Участке находятся следующие объекты недвижимого имущества: ________.</w:t>
      </w: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В отношении Участка установлены следующие ограничения и обременения:</w:t>
      </w: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__________________________________________________________________________.</w:t>
      </w: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Заявителю обеспечить государственную регистрацию права собственности на участок.</w:t>
      </w: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lastRenderedPageBreak/>
        <w:t>Должность уполномоченного лица                  Ф.И.О. уполномоченного лица</w:t>
      </w: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w:t>
      </w:r>
    </w:p>
    <w:p w:rsidR="0065394F" w:rsidRPr="0065394F" w:rsidRDefault="0065394F" w:rsidP="0065394F">
      <w:pPr>
        <w:autoSpaceDE w:val="0"/>
        <w:autoSpaceDN w:val="0"/>
        <w:ind w:left="7088"/>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 xml:space="preserve">       Электронная</w:t>
      </w:r>
    </w:p>
    <w:p w:rsidR="0065394F" w:rsidRPr="0065394F" w:rsidRDefault="0065394F" w:rsidP="0065394F">
      <w:pPr>
        <w:autoSpaceDE w:val="0"/>
        <w:autoSpaceDN w:val="0"/>
        <w:ind w:left="7088"/>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 xml:space="preserve">                 подпись  </w:t>
      </w: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w:t>
      </w:r>
    </w:p>
    <w:p w:rsidR="0065394F" w:rsidRPr="0065394F" w:rsidRDefault="0065394F" w:rsidP="0065394F">
      <w:pPr>
        <w:autoSpaceDE w:val="0"/>
        <w:autoSpaceDN w:val="0"/>
        <w:ind w:firstLine="540"/>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w:t>
      </w:r>
    </w:p>
    <w:p w:rsidR="0065394F" w:rsidRPr="0065394F" w:rsidRDefault="0065394F" w:rsidP="0065394F">
      <w:pPr>
        <w:autoSpaceDE w:val="0"/>
        <w:autoSpaceDN w:val="0"/>
        <w:spacing w:before="200"/>
        <w:ind w:firstLine="540"/>
        <w:jc w:val="both"/>
        <w:rPr>
          <w:rFonts w:ascii="Times New Roman" w:eastAsiaTheme="minorEastAsia" w:hAnsi="Times New Roman" w:cs="Times New Roman"/>
          <w:color w:val="auto"/>
          <w:sz w:val="22"/>
          <w:szCs w:val="22"/>
          <w:lang w:bidi="ar-SA"/>
        </w:rPr>
      </w:pPr>
      <w:bookmarkStart w:id="7" w:name="P635"/>
      <w:bookmarkEnd w:id="7"/>
      <w:r w:rsidRPr="0065394F">
        <w:rPr>
          <w:rFonts w:ascii="Times New Roman" w:eastAsiaTheme="minorEastAsia" w:hAnsi="Times New Roman" w:cs="Times New Roman"/>
          <w:color w:val="auto"/>
          <w:sz w:val="22"/>
          <w:szCs w:val="22"/>
          <w:lang w:bidi="ar-SA"/>
        </w:rPr>
        <w:t>&lt;2</w:t>
      </w:r>
      <w:proofErr w:type="gramStart"/>
      <w:r w:rsidRPr="0065394F">
        <w:rPr>
          <w:rFonts w:ascii="Times New Roman" w:eastAsiaTheme="minorEastAsia" w:hAnsi="Times New Roman" w:cs="Times New Roman"/>
          <w:color w:val="auto"/>
          <w:sz w:val="22"/>
          <w:szCs w:val="22"/>
          <w:lang w:bidi="ar-SA"/>
        </w:rPr>
        <w:t>&gt; У</w:t>
      </w:r>
      <w:proofErr w:type="gramEnd"/>
      <w:r w:rsidRPr="0065394F">
        <w:rPr>
          <w:rFonts w:ascii="Times New Roman" w:eastAsiaTheme="minorEastAsia" w:hAnsi="Times New Roman" w:cs="Times New Roman"/>
          <w:color w:val="auto"/>
          <w:sz w:val="22"/>
          <w:szCs w:val="22"/>
          <w:lang w:bidi="ar-SA"/>
        </w:rPr>
        <w:t xml:space="preserve">казывается подпункт </w:t>
      </w:r>
      <w:hyperlink r:id="rId64">
        <w:r w:rsidRPr="0065394F">
          <w:rPr>
            <w:rFonts w:ascii="Times New Roman" w:eastAsiaTheme="minorEastAsia" w:hAnsi="Times New Roman" w:cs="Times New Roman"/>
            <w:color w:val="auto"/>
            <w:sz w:val="22"/>
            <w:szCs w:val="22"/>
            <w:lang w:bidi="ar-SA"/>
          </w:rPr>
          <w:t>статьи 39.5</w:t>
        </w:r>
      </w:hyperlink>
      <w:r w:rsidRPr="0065394F">
        <w:rPr>
          <w:rFonts w:ascii="Times New Roman" w:eastAsiaTheme="minorEastAsia" w:hAnsi="Times New Roman" w:cs="Times New Roman"/>
          <w:color w:val="auto"/>
          <w:sz w:val="22"/>
          <w:szCs w:val="22"/>
          <w:lang w:bidi="ar-SA"/>
        </w:rPr>
        <w:t xml:space="preserve"> Земельного кодекса Российской Федерации, на основании которого земельный участок предоставляется в собственность бесплатно.</w:t>
      </w:r>
    </w:p>
    <w:p w:rsidR="0065394F" w:rsidRPr="0065394F" w:rsidRDefault="0065394F" w:rsidP="0065394F">
      <w:pPr>
        <w:autoSpaceDE w:val="0"/>
        <w:autoSpaceDN w:val="0"/>
        <w:spacing w:before="200"/>
        <w:ind w:firstLine="540"/>
        <w:jc w:val="both"/>
        <w:rPr>
          <w:rFonts w:ascii="Times New Roman" w:eastAsiaTheme="minorEastAsia" w:hAnsi="Times New Roman" w:cs="Times New Roman"/>
          <w:color w:val="auto"/>
          <w:sz w:val="22"/>
          <w:szCs w:val="22"/>
          <w:lang w:bidi="ar-SA"/>
        </w:rPr>
      </w:pPr>
      <w:bookmarkStart w:id="8" w:name="P636"/>
      <w:bookmarkEnd w:id="8"/>
      <w:r w:rsidRPr="0065394F">
        <w:rPr>
          <w:rFonts w:ascii="Times New Roman" w:eastAsiaTheme="minorEastAsia" w:hAnsi="Times New Roman" w:cs="Times New Roman"/>
          <w:color w:val="auto"/>
          <w:sz w:val="22"/>
          <w:szCs w:val="22"/>
          <w:lang w:bidi="ar-SA"/>
        </w:rPr>
        <w:t>&lt;3</w:t>
      </w:r>
      <w:proofErr w:type="gramStart"/>
      <w:r w:rsidRPr="0065394F">
        <w:rPr>
          <w:rFonts w:ascii="Times New Roman" w:eastAsiaTheme="minorEastAsia" w:hAnsi="Times New Roman" w:cs="Times New Roman"/>
          <w:color w:val="auto"/>
          <w:sz w:val="22"/>
          <w:szCs w:val="22"/>
          <w:lang w:bidi="ar-SA"/>
        </w:rPr>
        <w:t>&gt; У</w:t>
      </w:r>
      <w:proofErr w:type="gramEnd"/>
      <w:r w:rsidRPr="0065394F">
        <w:rPr>
          <w:rFonts w:ascii="Times New Roman" w:eastAsiaTheme="minorEastAsia" w:hAnsi="Times New Roman" w:cs="Times New Roman"/>
          <w:color w:val="auto"/>
          <w:sz w:val="22"/>
          <w:szCs w:val="22"/>
          <w:lang w:bidi="ar-SA"/>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65394F" w:rsidRPr="0065394F" w:rsidRDefault="0065394F" w:rsidP="0065394F">
      <w:pPr>
        <w:autoSpaceDE w:val="0"/>
        <w:autoSpaceDN w:val="0"/>
        <w:spacing w:before="200"/>
        <w:ind w:firstLine="540"/>
        <w:jc w:val="both"/>
        <w:rPr>
          <w:rFonts w:ascii="Times New Roman" w:eastAsiaTheme="minorEastAsia" w:hAnsi="Times New Roman" w:cs="Times New Roman"/>
          <w:color w:val="auto"/>
          <w:sz w:val="22"/>
          <w:szCs w:val="22"/>
          <w:lang w:bidi="ar-SA"/>
        </w:rPr>
      </w:pPr>
      <w:bookmarkStart w:id="9" w:name="P637"/>
      <w:bookmarkEnd w:id="9"/>
      <w:r w:rsidRPr="0065394F">
        <w:rPr>
          <w:rFonts w:ascii="Times New Roman" w:eastAsiaTheme="minorEastAsia" w:hAnsi="Times New Roman" w:cs="Times New Roman"/>
          <w:color w:val="auto"/>
          <w:sz w:val="22"/>
          <w:szCs w:val="22"/>
          <w:lang w:bidi="ar-SA"/>
        </w:rPr>
        <w:t>&lt;4</w:t>
      </w:r>
      <w:proofErr w:type="gramStart"/>
      <w:r w:rsidRPr="0065394F">
        <w:rPr>
          <w:rFonts w:ascii="Times New Roman" w:eastAsiaTheme="minorEastAsia" w:hAnsi="Times New Roman" w:cs="Times New Roman"/>
          <w:color w:val="auto"/>
          <w:sz w:val="22"/>
          <w:szCs w:val="22"/>
          <w:lang w:bidi="ar-SA"/>
        </w:rPr>
        <w:t>&gt; У</w:t>
      </w:r>
      <w:proofErr w:type="gramEnd"/>
      <w:r w:rsidRPr="0065394F">
        <w:rPr>
          <w:rFonts w:ascii="Times New Roman" w:eastAsiaTheme="minorEastAsia" w:hAnsi="Times New Roman" w:cs="Times New Roman"/>
          <w:color w:val="auto"/>
          <w:sz w:val="22"/>
          <w:szCs w:val="22"/>
          <w:lang w:bidi="ar-SA"/>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Приложение №3</w:t>
      </w:r>
    </w:p>
    <w:p w:rsidR="0065394F" w:rsidRPr="0065394F" w:rsidRDefault="0065394F" w:rsidP="0065394F">
      <w:pPr>
        <w:spacing w:after="520" w:line="230" w:lineRule="auto"/>
        <w:jc w:val="right"/>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к Административному регламенту</w:t>
      </w:r>
    </w:p>
    <w:p w:rsidR="0065394F" w:rsidRPr="0065394F" w:rsidRDefault="0065394F" w:rsidP="0065394F">
      <w:pPr>
        <w:spacing w:after="520" w:line="230" w:lineRule="auto"/>
        <w:jc w:val="right"/>
        <w:rPr>
          <w:rFonts w:ascii="Times New Roman" w:eastAsia="Times New Roman" w:hAnsi="Times New Roman" w:cs="Times New Roman"/>
          <w:color w:val="auto"/>
          <w:sz w:val="22"/>
          <w:szCs w:val="22"/>
          <w:lang w:eastAsia="en-US" w:bidi="ar-SA"/>
        </w:rPr>
      </w:pP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ФОРМА РЕШЕНИЯ ОБ ОТКАЗЕ В ПРЕДОСТАВЛЕНИИ УСЛУГИ</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_____________________________________________________</w:t>
      </w:r>
    </w:p>
    <w:p w:rsidR="0065394F" w:rsidRPr="0065394F" w:rsidRDefault="0065394F" w:rsidP="0065394F">
      <w:pPr>
        <w:autoSpaceDE w:val="0"/>
        <w:autoSpaceDN w:val="0"/>
        <w:jc w:val="center"/>
        <w:rPr>
          <w:rFonts w:ascii="Arial" w:eastAsiaTheme="minorEastAsia" w:hAnsi="Arial" w:cs="Arial"/>
          <w:color w:val="auto"/>
          <w:sz w:val="20"/>
          <w:szCs w:val="22"/>
          <w:lang w:bidi="ar-SA"/>
        </w:rPr>
      </w:pPr>
      <w:proofErr w:type="gramStart"/>
      <w:r w:rsidRPr="0065394F">
        <w:rPr>
          <w:rFonts w:ascii="Arial" w:eastAsiaTheme="minorEastAsia" w:hAnsi="Arial" w:cs="Arial"/>
          <w:color w:val="auto"/>
          <w:sz w:val="20"/>
          <w:szCs w:val="22"/>
          <w:lang w:bidi="ar-SA"/>
        </w:rPr>
        <w:t>(наименование уполномоченного органа</w:t>
      </w:r>
      <w:proofErr w:type="gramEnd"/>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местного самоуправления)</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jc w:val="right"/>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Кому: __________________________</w:t>
      </w:r>
    </w:p>
    <w:p w:rsidR="0065394F" w:rsidRPr="0065394F" w:rsidRDefault="0065394F" w:rsidP="0065394F">
      <w:pPr>
        <w:autoSpaceDE w:val="0"/>
        <w:autoSpaceDN w:val="0"/>
        <w:jc w:val="right"/>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Контактные данные: _____________</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РЕШЕНИЕ</w:t>
      </w: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об отказе в предоставлении услуги</w:t>
      </w: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N _________ от _____________</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ind w:firstLine="540"/>
        <w:jc w:val="both"/>
        <w:rPr>
          <w:rFonts w:ascii="Arial" w:eastAsiaTheme="minorEastAsia" w:hAnsi="Arial" w:cs="Arial"/>
          <w:color w:val="auto"/>
          <w:sz w:val="20"/>
          <w:szCs w:val="22"/>
          <w:lang w:bidi="ar-SA"/>
        </w:rPr>
      </w:pPr>
      <w:proofErr w:type="gramStart"/>
      <w:r w:rsidRPr="0065394F">
        <w:rPr>
          <w:rFonts w:ascii="Arial" w:eastAsiaTheme="minorEastAsia" w:hAnsi="Arial" w:cs="Arial"/>
          <w:color w:val="auto"/>
          <w:sz w:val="20"/>
          <w:szCs w:val="22"/>
          <w:lang w:bidi="ar-SA"/>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65394F">
          <w:rPr>
            <w:rFonts w:ascii="Arial" w:eastAsiaTheme="minorEastAsia" w:hAnsi="Arial" w:cs="Arial"/>
            <w:color w:val="auto"/>
            <w:sz w:val="20"/>
            <w:szCs w:val="22"/>
            <w:lang w:bidi="ar-SA"/>
          </w:rPr>
          <w:t>статьи 39.16</w:t>
        </w:r>
      </w:hyperlink>
      <w:r w:rsidRPr="0065394F">
        <w:rPr>
          <w:rFonts w:ascii="Arial" w:eastAsiaTheme="minorEastAsia" w:hAnsi="Arial" w:cs="Arial"/>
          <w:color w:val="auto"/>
          <w:sz w:val="20"/>
          <w:szCs w:val="22"/>
          <w:lang w:bidi="ar-SA"/>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65394F" w:rsidRPr="0065394F" w:rsidRDefault="0065394F" w:rsidP="0065394F">
      <w:pPr>
        <w:autoSpaceDE w:val="0"/>
        <w:autoSpaceDN w:val="0"/>
        <w:jc w:val="both"/>
        <w:rPr>
          <w:rFonts w:ascii="Arial" w:eastAsiaTheme="minorEastAsia" w:hAnsi="Arial" w:cs="Arial"/>
          <w:color w:val="auto"/>
          <w:sz w:val="20"/>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65394F" w:rsidRPr="0065394F" w:rsidTr="0073186A">
        <w:tc>
          <w:tcPr>
            <w:tcW w:w="1304" w:type="dxa"/>
          </w:tcPr>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N пункта административного регламента</w:t>
            </w:r>
          </w:p>
        </w:tc>
        <w:tc>
          <w:tcPr>
            <w:tcW w:w="5953" w:type="dxa"/>
          </w:tcPr>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 xml:space="preserve">Наименование основания для отказа в соответствии с Административным регламентом </w:t>
            </w:r>
          </w:p>
        </w:tc>
        <w:tc>
          <w:tcPr>
            <w:tcW w:w="1789" w:type="dxa"/>
          </w:tcPr>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Разъяснение причин отказа в предоставлении услуги</w:t>
            </w:r>
          </w:p>
        </w:tc>
      </w:tr>
      <w:tr w:rsidR="0065394F" w:rsidRPr="0065394F" w:rsidTr="0073186A">
        <w:tc>
          <w:tcPr>
            <w:tcW w:w="1304" w:type="dxa"/>
          </w:tcPr>
          <w:p w:rsidR="0065394F" w:rsidRPr="0065394F" w:rsidRDefault="0065394F" w:rsidP="0065394F">
            <w:pPr>
              <w:autoSpaceDE w:val="0"/>
              <w:autoSpaceDN w:val="0"/>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12.2.</w:t>
            </w:r>
          </w:p>
        </w:tc>
        <w:tc>
          <w:tcPr>
            <w:tcW w:w="5953"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1789"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r>
    </w:tbl>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ind w:firstLine="540"/>
        <w:jc w:val="both"/>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Дополнительно информируем: _____________________.</w:t>
      </w:r>
    </w:p>
    <w:p w:rsidR="0065394F" w:rsidRPr="0065394F" w:rsidRDefault="0065394F" w:rsidP="0065394F">
      <w:pPr>
        <w:autoSpaceDE w:val="0"/>
        <w:autoSpaceDN w:val="0"/>
        <w:spacing w:before="200"/>
        <w:ind w:firstLine="540"/>
        <w:jc w:val="both"/>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Вы вправе повторно обратиться с заявлением о предоставлении услуги после устранения указанных нарушений.</w:t>
      </w:r>
    </w:p>
    <w:p w:rsidR="0065394F" w:rsidRPr="0065394F" w:rsidRDefault="0065394F" w:rsidP="0065394F">
      <w:pPr>
        <w:autoSpaceDE w:val="0"/>
        <w:autoSpaceDN w:val="0"/>
        <w:spacing w:before="200"/>
        <w:ind w:firstLine="540"/>
        <w:jc w:val="both"/>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lastRenderedPageBreak/>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65394F" w:rsidRPr="0065394F" w:rsidTr="0073186A">
        <w:tc>
          <w:tcPr>
            <w:tcW w:w="4535"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Сведения о сертификате</w:t>
            </w: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электронной подписи</w:t>
            </w:r>
          </w:p>
        </w:tc>
      </w:tr>
    </w:tbl>
    <w:p w:rsidR="0065394F" w:rsidRPr="0065394F" w:rsidRDefault="0065394F" w:rsidP="0065394F">
      <w:pPr>
        <w:spacing w:after="520" w:line="230" w:lineRule="auto"/>
        <w:jc w:val="both"/>
        <w:rPr>
          <w:rFonts w:ascii="Times New Roman" w:eastAsia="Times New Roman" w:hAnsi="Times New Roman" w:cs="Times New Roman"/>
          <w:color w:val="auto"/>
          <w:sz w:val="22"/>
          <w:szCs w:val="22"/>
          <w:lang w:eastAsia="en-US" w:bidi="ar-SA"/>
        </w:rPr>
      </w:pPr>
    </w:p>
    <w:p w:rsidR="0065394F" w:rsidRPr="0065394F" w:rsidRDefault="0065394F" w:rsidP="0065394F">
      <w:pPr>
        <w:spacing w:after="520" w:line="230" w:lineRule="auto"/>
        <w:jc w:val="right"/>
        <w:rPr>
          <w:rFonts w:ascii="Times New Roman" w:eastAsia="Times New Roman" w:hAnsi="Times New Roman" w:cs="Times New Roman"/>
          <w:color w:val="auto"/>
          <w:sz w:val="22"/>
          <w:szCs w:val="22"/>
          <w:lang w:eastAsia="en-US" w:bidi="ar-SA"/>
        </w:rPr>
      </w:pPr>
    </w:p>
    <w:p w:rsidR="0065394F" w:rsidRPr="0065394F" w:rsidRDefault="0065394F" w:rsidP="0065394F">
      <w:pPr>
        <w:spacing w:after="520" w:line="230" w:lineRule="auto"/>
        <w:jc w:val="right"/>
        <w:rPr>
          <w:rFonts w:ascii="Times New Roman" w:eastAsia="Times New Roman" w:hAnsi="Times New Roman" w:cs="Times New Roman"/>
          <w:color w:val="auto"/>
          <w:sz w:val="22"/>
          <w:szCs w:val="22"/>
          <w:lang w:eastAsia="en-US" w:bidi="ar-SA"/>
        </w:rPr>
      </w:pPr>
    </w:p>
    <w:p w:rsidR="0065394F" w:rsidRPr="0065394F" w:rsidRDefault="0065394F" w:rsidP="0065394F">
      <w:pPr>
        <w:spacing w:after="520" w:line="230" w:lineRule="auto"/>
        <w:jc w:val="right"/>
        <w:rPr>
          <w:rFonts w:ascii="Times New Roman" w:eastAsia="Times New Roman" w:hAnsi="Times New Roman" w:cs="Times New Roman"/>
          <w:color w:val="auto"/>
          <w:sz w:val="22"/>
          <w:szCs w:val="22"/>
          <w:lang w:eastAsia="en-US" w:bidi="ar-SA"/>
        </w:rPr>
      </w:pPr>
    </w:p>
    <w:p w:rsidR="0065394F" w:rsidRPr="0065394F" w:rsidRDefault="0065394F" w:rsidP="0065394F">
      <w:pPr>
        <w:spacing w:after="520" w:line="230" w:lineRule="auto"/>
        <w:jc w:val="right"/>
        <w:rPr>
          <w:rFonts w:ascii="Times New Roman" w:eastAsia="Times New Roman" w:hAnsi="Times New Roman" w:cs="Times New Roman"/>
          <w:color w:val="auto"/>
          <w:sz w:val="22"/>
          <w:szCs w:val="22"/>
          <w:lang w:eastAsia="en-US" w:bidi="ar-SA"/>
        </w:rPr>
      </w:pPr>
    </w:p>
    <w:p w:rsidR="0065394F" w:rsidRPr="0065394F" w:rsidRDefault="0065394F" w:rsidP="0065394F">
      <w:pPr>
        <w:tabs>
          <w:tab w:val="left" w:pos="7950"/>
        </w:tabs>
        <w:ind w:left="5103"/>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Приложение №4</w:t>
      </w:r>
    </w:p>
    <w:p w:rsidR="0065394F" w:rsidRPr="0065394F" w:rsidRDefault="0065394F" w:rsidP="0065394F">
      <w:pPr>
        <w:ind w:left="5103"/>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к Административному регламенту</w:t>
      </w:r>
    </w:p>
    <w:p w:rsidR="0065394F" w:rsidRPr="0065394F" w:rsidRDefault="0065394F" w:rsidP="0065394F">
      <w:pPr>
        <w:spacing w:after="520" w:line="230" w:lineRule="auto"/>
        <w:jc w:val="right"/>
        <w:rPr>
          <w:rFonts w:ascii="Times New Roman" w:eastAsia="Times New Roman" w:hAnsi="Times New Roman" w:cs="Times New Roman"/>
          <w:color w:val="auto"/>
          <w:sz w:val="22"/>
          <w:szCs w:val="22"/>
          <w:lang w:eastAsia="en-US" w:bidi="ar-SA"/>
        </w:rPr>
      </w:pP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ФОРМА РЕШЕНИЯ ОБ ОТКАЗЕ В ПРИЕМЕ ДОКУМЕНТОВ</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_______________________________________________________</w:t>
      </w:r>
    </w:p>
    <w:p w:rsidR="0065394F" w:rsidRPr="0065394F" w:rsidRDefault="0065394F" w:rsidP="0065394F">
      <w:pPr>
        <w:autoSpaceDE w:val="0"/>
        <w:autoSpaceDN w:val="0"/>
        <w:jc w:val="center"/>
        <w:rPr>
          <w:rFonts w:ascii="Arial" w:eastAsiaTheme="minorEastAsia" w:hAnsi="Arial" w:cs="Arial"/>
          <w:color w:val="auto"/>
          <w:sz w:val="20"/>
          <w:szCs w:val="22"/>
          <w:lang w:bidi="ar-SA"/>
        </w:rPr>
      </w:pPr>
      <w:proofErr w:type="gramStart"/>
      <w:r w:rsidRPr="0065394F">
        <w:rPr>
          <w:rFonts w:ascii="Arial" w:eastAsiaTheme="minorEastAsia" w:hAnsi="Arial" w:cs="Arial"/>
          <w:color w:val="auto"/>
          <w:sz w:val="20"/>
          <w:szCs w:val="22"/>
          <w:lang w:bidi="ar-SA"/>
        </w:rPr>
        <w:t>(наименование уполномоченного органа местного</w:t>
      </w:r>
      <w:proofErr w:type="gramEnd"/>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самоуправления)</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jc w:val="right"/>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Кому: ________________</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РЕШЕНИЕ</w:t>
      </w: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Об отказе в приеме документов, необходимых</w:t>
      </w: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для предоставления услуги</w:t>
      </w: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N _____ от _____________</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ind w:firstLine="540"/>
        <w:jc w:val="both"/>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65394F" w:rsidRPr="0065394F" w:rsidTr="0073186A">
        <w:tc>
          <w:tcPr>
            <w:tcW w:w="1304" w:type="dxa"/>
          </w:tcPr>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N пункта административного регламента</w:t>
            </w:r>
          </w:p>
        </w:tc>
        <w:tc>
          <w:tcPr>
            <w:tcW w:w="4846" w:type="dxa"/>
          </w:tcPr>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 xml:space="preserve">Наименование основания для отказа в соответствии с </w:t>
            </w:r>
            <w:proofErr w:type="gramStart"/>
            <w:r w:rsidRPr="0065394F">
              <w:rPr>
                <w:rFonts w:ascii="Arial" w:eastAsiaTheme="minorEastAsia" w:hAnsi="Arial" w:cs="Arial"/>
                <w:color w:val="auto"/>
                <w:sz w:val="20"/>
                <w:szCs w:val="22"/>
                <w:lang w:bidi="ar-SA"/>
              </w:rPr>
              <w:t>Административным</w:t>
            </w:r>
            <w:proofErr w:type="gramEnd"/>
            <w:r w:rsidRPr="0065394F">
              <w:rPr>
                <w:rFonts w:ascii="Arial" w:eastAsiaTheme="minorEastAsia" w:hAnsi="Arial" w:cs="Arial"/>
                <w:color w:val="auto"/>
                <w:sz w:val="20"/>
                <w:szCs w:val="22"/>
                <w:lang w:bidi="ar-SA"/>
              </w:rPr>
              <w:t xml:space="preserve"> регламентов </w:t>
            </w:r>
          </w:p>
        </w:tc>
        <w:tc>
          <w:tcPr>
            <w:tcW w:w="2896" w:type="dxa"/>
          </w:tcPr>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Разъяснение причин отказа в предоставлении услуги</w:t>
            </w:r>
          </w:p>
        </w:tc>
      </w:tr>
      <w:tr w:rsidR="0065394F" w:rsidRPr="0065394F" w:rsidTr="0073186A">
        <w:tc>
          <w:tcPr>
            <w:tcW w:w="1304" w:type="dxa"/>
          </w:tcPr>
          <w:p w:rsidR="0065394F" w:rsidRPr="0065394F" w:rsidRDefault="0065394F" w:rsidP="0065394F">
            <w:pPr>
              <w:autoSpaceDE w:val="0"/>
              <w:autoSpaceDN w:val="0"/>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 xml:space="preserve">11.1. </w:t>
            </w:r>
          </w:p>
        </w:tc>
        <w:tc>
          <w:tcPr>
            <w:tcW w:w="484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289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r>
      <w:tr w:rsidR="0065394F" w:rsidRPr="0065394F" w:rsidTr="0073186A">
        <w:tc>
          <w:tcPr>
            <w:tcW w:w="1304"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484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289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r>
      <w:tr w:rsidR="0065394F" w:rsidRPr="0065394F" w:rsidTr="0073186A">
        <w:tc>
          <w:tcPr>
            <w:tcW w:w="1304"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484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289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r>
      <w:tr w:rsidR="0065394F" w:rsidRPr="0065394F" w:rsidTr="0073186A">
        <w:tc>
          <w:tcPr>
            <w:tcW w:w="1304"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484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289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r>
      <w:tr w:rsidR="0065394F" w:rsidRPr="0065394F" w:rsidTr="0073186A">
        <w:tc>
          <w:tcPr>
            <w:tcW w:w="1304"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484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289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r>
      <w:tr w:rsidR="0065394F" w:rsidRPr="0065394F" w:rsidTr="0073186A">
        <w:tc>
          <w:tcPr>
            <w:tcW w:w="1304"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484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289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r>
      <w:tr w:rsidR="0065394F" w:rsidRPr="0065394F" w:rsidTr="0073186A">
        <w:tc>
          <w:tcPr>
            <w:tcW w:w="1304"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484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289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r>
    </w:tbl>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ind w:firstLine="540"/>
        <w:jc w:val="both"/>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Дополнительно информируем: _____________________.</w:t>
      </w:r>
    </w:p>
    <w:p w:rsidR="0065394F" w:rsidRPr="0065394F" w:rsidRDefault="0065394F" w:rsidP="0065394F">
      <w:pPr>
        <w:autoSpaceDE w:val="0"/>
        <w:autoSpaceDN w:val="0"/>
        <w:spacing w:before="200"/>
        <w:ind w:firstLine="540"/>
        <w:jc w:val="both"/>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Вы вправе повторно обратиться с заявлением о предоставлении услуги после устранения указанных нарушений.</w:t>
      </w:r>
    </w:p>
    <w:p w:rsidR="0065394F" w:rsidRPr="0065394F" w:rsidRDefault="0065394F" w:rsidP="0065394F">
      <w:pPr>
        <w:autoSpaceDE w:val="0"/>
        <w:autoSpaceDN w:val="0"/>
        <w:spacing w:before="200"/>
        <w:ind w:firstLine="540"/>
        <w:jc w:val="both"/>
        <w:rPr>
          <w:rFonts w:ascii="Arial" w:eastAsiaTheme="minorEastAsia" w:hAnsi="Arial" w:cs="Arial"/>
          <w:color w:val="auto"/>
          <w:sz w:val="20"/>
          <w:szCs w:val="22"/>
          <w:lang w:bidi="ar-SA"/>
        </w:rPr>
      </w:pPr>
      <w:proofErr w:type="gramStart"/>
      <w:r w:rsidRPr="0065394F">
        <w:rPr>
          <w:rFonts w:ascii="Arial" w:eastAsiaTheme="minorEastAsia" w:hAnsi="Arial" w:cs="Arial"/>
          <w:color w:val="auto"/>
          <w:sz w:val="20"/>
          <w:szCs w:val="22"/>
          <w:lang w:bidi="ar-SA"/>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65394F" w:rsidRPr="0065394F" w:rsidRDefault="0065394F" w:rsidP="0065394F">
      <w:pPr>
        <w:autoSpaceDE w:val="0"/>
        <w:autoSpaceDN w:val="0"/>
        <w:jc w:val="both"/>
        <w:rPr>
          <w:rFonts w:ascii="Arial" w:eastAsiaTheme="minorEastAsia" w:hAnsi="Arial" w:cs="Arial"/>
          <w:color w:val="auto"/>
          <w:sz w:val="20"/>
          <w:szCs w:val="22"/>
          <w:lang w:bidi="ar-SA"/>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65394F" w:rsidRPr="0065394F" w:rsidTr="0073186A">
        <w:tc>
          <w:tcPr>
            <w:tcW w:w="5329" w:type="dxa"/>
            <w:tcBorders>
              <w:top w:val="nil"/>
              <w:left w:val="nil"/>
              <w:bottom w:val="nil"/>
            </w:tcBorders>
          </w:tcPr>
          <w:p w:rsidR="0065394F" w:rsidRPr="0065394F" w:rsidRDefault="0065394F" w:rsidP="0065394F">
            <w:pPr>
              <w:autoSpaceDE w:val="0"/>
              <w:autoSpaceDN w:val="0"/>
              <w:jc w:val="center"/>
              <w:rPr>
                <w:rFonts w:ascii="Arial" w:eastAsiaTheme="minorEastAsia" w:hAnsi="Arial" w:cs="Arial"/>
                <w:color w:val="auto"/>
                <w:sz w:val="20"/>
                <w:szCs w:val="22"/>
                <w:lang w:bidi="ar-SA"/>
              </w:rPr>
            </w:pPr>
          </w:p>
        </w:tc>
        <w:tc>
          <w:tcPr>
            <w:tcW w:w="3741" w:type="dxa"/>
            <w:tcBorders>
              <w:top w:val="single" w:sz="4" w:space="0" w:color="auto"/>
              <w:bottom w:val="single" w:sz="4" w:space="0" w:color="auto"/>
            </w:tcBorders>
          </w:tcPr>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Сведения о сертификате</w:t>
            </w: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электронной подписи</w:t>
            </w:r>
          </w:p>
        </w:tc>
      </w:tr>
    </w:tbl>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spacing w:after="520" w:line="230" w:lineRule="auto"/>
        <w:rPr>
          <w:rFonts w:ascii="Times New Roman" w:eastAsia="Times New Roman" w:hAnsi="Times New Roman" w:cs="Times New Roman"/>
          <w:color w:val="auto"/>
          <w:sz w:val="22"/>
          <w:szCs w:val="22"/>
          <w:lang w:eastAsia="en-US" w:bidi="ar-SA"/>
        </w:rPr>
      </w:pPr>
    </w:p>
    <w:p w:rsidR="0065394F" w:rsidRPr="0065394F" w:rsidRDefault="0065394F" w:rsidP="0065394F">
      <w:pPr>
        <w:spacing w:after="520" w:line="230" w:lineRule="auto"/>
        <w:rPr>
          <w:rFonts w:ascii="Times New Roman" w:eastAsia="Times New Roman" w:hAnsi="Times New Roman" w:cs="Times New Roman"/>
          <w:color w:val="auto"/>
          <w:sz w:val="22"/>
          <w:szCs w:val="22"/>
          <w:lang w:eastAsia="en-US" w:bidi="ar-SA"/>
        </w:rPr>
      </w:pPr>
    </w:p>
    <w:p w:rsidR="0065394F" w:rsidRPr="0065394F" w:rsidRDefault="0065394F" w:rsidP="0065394F">
      <w:pPr>
        <w:spacing w:after="520" w:line="230" w:lineRule="auto"/>
        <w:rPr>
          <w:rFonts w:ascii="Times New Roman" w:eastAsia="Times New Roman" w:hAnsi="Times New Roman" w:cs="Times New Roman"/>
          <w:color w:val="auto"/>
          <w:sz w:val="22"/>
          <w:szCs w:val="22"/>
          <w:lang w:eastAsia="en-US" w:bidi="ar-SA"/>
        </w:rPr>
      </w:pP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Приложение № 5 </w:t>
      </w:r>
    </w:p>
    <w:p w:rsidR="0065394F" w:rsidRPr="0065394F" w:rsidRDefault="0065394F" w:rsidP="0065394F">
      <w:pPr>
        <w:rPr>
          <w:rFonts w:ascii="Times New Roman" w:hAnsi="Times New Roman" w:cs="Times New Roman"/>
          <w:color w:val="auto"/>
          <w:lang w:eastAsia="en-US" w:bidi="ar-SA"/>
        </w:rPr>
      </w:pPr>
      <w:r w:rsidRPr="0065394F">
        <w:rPr>
          <w:color w:val="auto"/>
          <w:lang w:eastAsia="en-US" w:bidi="ar-SA"/>
        </w:rPr>
        <w:t xml:space="preserve">                                                       </w:t>
      </w:r>
      <w:r w:rsidRPr="0065394F">
        <w:rPr>
          <w:rFonts w:ascii="Times New Roman" w:hAnsi="Times New Roman" w:cs="Times New Roman"/>
          <w:color w:val="auto"/>
          <w:lang w:eastAsia="en-US" w:bidi="ar-SA"/>
        </w:rPr>
        <w:t xml:space="preserve">к Административному регламенту </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В _________________________________</w:t>
      </w:r>
    </w:p>
    <w:p w:rsidR="0065394F" w:rsidRPr="0065394F" w:rsidRDefault="0065394F" w:rsidP="0065394F">
      <w:pPr>
        <w:ind w:left="3686"/>
        <w:jc w:val="both"/>
        <w:rPr>
          <w:rFonts w:ascii="Times New Roman" w:hAnsi="Times New Roman" w:cs="Times New Roman"/>
          <w:color w:val="auto"/>
          <w:lang w:eastAsia="en-US" w:bidi="ar-SA"/>
        </w:rPr>
      </w:pPr>
      <w:r w:rsidRPr="0065394F">
        <w:rPr>
          <w:rFonts w:ascii="Times New Roman" w:hAnsi="Times New Roman" w:cs="Times New Roman"/>
          <w:color w:val="auto"/>
          <w:lang w:eastAsia="en-US" w:bidi="ar-SA"/>
        </w:rPr>
        <w:t>(наименование органа местного самоуправления)</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От ___________________________________________________</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color w:val="auto"/>
          <w:lang w:eastAsia="en-US" w:bidi="ar-SA"/>
        </w:rPr>
        <w:t>(Фамилия, имя, отчество (при наличии),</w:t>
      </w:r>
      <w:proofErr w:type="gramEnd"/>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____________________________________________________</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color w:val="auto"/>
          <w:lang w:eastAsia="en-US" w:bidi="ar-SA"/>
        </w:rPr>
        <w:t>удостоверяющего</w:t>
      </w:r>
      <w:proofErr w:type="gramEnd"/>
      <w:r w:rsidRPr="0065394F">
        <w:rPr>
          <w:rFonts w:ascii="Times New Roman" w:eastAsiaTheme="minorHAnsi" w:hAnsi="Times New Roman" w:cs="Times New Roman"/>
          <w:color w:val="auto"/>
          <w:lang w:eastAsia="en-US" w:bidi="ar-SA"/>
        </w:rPr>
        <w:t xml:space="preserve"> личность (для граждан),</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____________________________________________________</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наименование, место нахождения (для юридического лица)</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lastRenderedPageBreak/>
        <w:t xml:space="preserve">                     ____________________________________________________                     ОГРН</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____________________________________________________</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Телефон (факс) </w:t>
      </w:r>
      <w:hyperlink w:anchor="Par161" w:history="1">
        <w:r w:rsidRPr="0065394F">
          <w:rPr>
            <w:rFonts w:ascii="Times New Roman" w:eastAsiaTheme="minorHAnsi" w:hAnsi="Times New Roman" w:cs="Times New Roman"/>
            <w:color w:val="auto"/>
            <w:lang w:eastAsia="en-US" w:bidi="ar-SA"/>
          </w:rPr>
          <w:t>*</w:t>
        </w:r>
      </w:hyperlink>
      <w:r w:rsidRPr="0065394F">
        <w:rPr>
          <w:rFonts w:ascii="Times New Roman" w:eastAsiaTheme="minorHAnsi" w:hAnsi="Times New Roman" w:cs="Times New Roman"/>
          <w:color w:val="auto"/>
          <w:lang w:eastAsia="en-US" w:bidi="ar-SA"/>
        </w:rPr>
        <w:t xml:space="preserve"> _____________________________________</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Почтовый адрес и (или) адрес электронной почты</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____________________________________________________</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ЗАЯВЛЕНИЕ</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65394F">
          <w:rPr>
            <w:rFonts w:ascii="Times New Roman" w:eastAsiaTheme="minorHAnsi" w:hAnsi="Times New Roman" w:cs="Times New Roman"/>
            <w:color w:val="auto"/>
            <w:lang w:eastAsia="en-US" w:bidi="ar-SA"/>
          </w:rPr>
          <w:t>*</w:t>
        </w:r>
      </w:hyperlink>
      <w:r w:rsidRPr="0065394F">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65394F">
          <w:rPr>
            <w:rFonts w:ascii="Times New Roman" w:eastAsiaTheme="minorHAnsi" w:hAnsi="Times New Roman" w:cs="Times New Roman"/>
            <w:color w:val="auto"/>
            <w:lang w:eastAsia="en-US" w:bidi="ar-SA"/>
          </w:rPr>
          <w:t>*</w:t>
        </w:r>
      </w:hyperlink>
      <w:r w:rsidRPr="0065394F">
        <w:rPr>
          <w:rFonts w:ascii="Times New Roman" w:eastAsiaTheme="minorHAnsi" w:hAnsi="Times New Roman" w:cs="Times New Roman"/>
          <w:color w:val="auto"/>
          <w:lang w:eastAsia="en-US" w:bidi="ar-SA"/>
        </w:rPr>
        <w:t xml:space="preserve"> __________________________________________________________________________,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65394F">
          <w:rPr>
            <w:rFonts w:ascii="Times New Roman" w:eastAsiaTheme="minorHAnsi" w:hAnsi="Times New Roman" w:cs="Times New Roman"/>
            <w:color w:val="auto"/>
            <w:lang w:eastAsia="en-US" w:bidi="ar-SA"/>
          </w:rPr>
          <w:t>*</w:t>
        </w:r>
      </w:hyperlink>
      <w:r w:rsidRPr="0065394F">
        <w:rPr>
          <w:rFonts w:ascii="Times New Roman" w:eastAsiaTheme="minorHAnsi" w:hAnsi="Times New Roman" w:cs="Times New Roman"/>
          <w:color w:val="auto"/>
          <w:lang w:eastAsia="en-US" w:bidi="ar-SA"/>
        </w:rPr>
        <w:t xml:space="preserve"> 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цель использования земельного участка</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65394F">
          <w:rPr>
            <w:rFonts w:ascii="Times New Roman" w:eastAsiaTheme="minorHAnsi" w:hAnsi="Times New Roman" w:cs="Times New Roman"/>
            <w:color w:val="auto"/>
            <w:lang w:eastAsia="en-US" w:bidi="ar-SA"/>
          </w:rPr>
          <w:t>*</w:t>
        </w:r>
      </w:hyperlink>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из  числа  предусмотренных  </w:t>
      </w:r>
      <w:hyperlink r:id="rId66" w:history="1">
        <w:r w:rsidRPr="0065394F">
          <w:rPr>
            <w:rFonts w:ascii="Times New Roman" w:eastAsiaTheme="minorHAnsi" w:hAnsi="Times New Roman" w:cs="Times New Roman"/>
            <w:color w:val="auto"/>
            <w:lang w:eastAsia="en-US" w:bidi="ar-SA"/>
          </w:rPr>
          <w:t>статьей  39.5</w:t>
        </w:r>
      </w:hyperlink>
      <w:r w:rsidRPr="0065394F">
        <w:rPr>
          <w:rFonts w:ascii="Times New Roman" w:eastAsiaTheme="minorHAnsi" w:hAnsi="Times New Roman" w:cs="Times New Roman"/>
          <w:color w:val="auto"/>
          <w:lang w:eastAsia="en-US" w:bidi="ar-SA"/>
        </w:rPr>
        <w:t xml:space="preserve">  Земельного  кодекса  РФ (выбрать </w:t>
      </w:r>
      <w:proofErr w:type="gramStart"/>
      <w:r w:rsidRPr="0065394F">
        <w:rPr>
          <w:rFonts w:ascii="Times New Roman" w:eastAsiaTheme="minorHAnsi" w:hAnsi="Times New Roman" w:cs="Times New Roman"/>
          <w:color w:val="auto"/>
          <w:lang w:eastAsia="en-US" w:bidi="ar-SA"/>
        </w:rPr>
        <w:t>нужное</w:t>
      </w:r>
      <w:proofErr w:type="gramEnd"/>
      <w:r w:rsidRPr="0065394F">
        <w:rPr>
          <w:rFonts w:ascii="Times New Roman" w:eastAsiaTheme="minorHAnsi" w:hAnsi="Times New Roman" w:cs="Times New Roman"/>
          <w:color w:val="auto"/>
          <w:lang w:eastAsia="en-US" w:bidi="ar-SA"/>
        </w:rPr>
        <w:t>):</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 2)  </w:t>
      </w:r>
      <w:r w:rsidRPr="0065394F">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 3) </w:t>
      </w:r>
      <w:r w:rsidRPr="0065394F">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Pr="0065394F">
          <w:rPr>
            <w:rFonts w:ascii="Times New Roman" w:eastAsiaTheme="minorHAnsi" w:hAnsi="Times New Roman" w:cs="Times New Roman"/>
            <w:color w:val="auto"/>
            <w:lang w:eastAsia="en-US" w:bidi="ar-SA"/>
          </w:rPr>
          <w:t>подпунктом 6 пункта 2 статьи 39.10</w:t>
        </w:r>
      </w:hyperlink>
      <w:r w:rsidRPr="0065394F">
        <w:rPr>
          <w:rFonts w:ascii="Times New Roman" w:eastAsiaTheme="minorHAnsi" w:hAnsi="Times New Roman" w:cs="Times New Roman"/>
          <w:color w:val="auto"/>
          <w:lang w:eastAsia="en-US" w:bidi="ar-SA"/>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65394F">
        <w:rPr>
          <w:rFonts w:ascii="Times New Roman" w:eastAsiaTheme="minorHAnsi" w:hAnsi="Times New Roman" w:cs="Times New Roman"/>
          <w:b/>
          <w:bCs/>
          <w:color w:val="auto"/>
          <w:lang w:eastAsia="en-US" w:bidi="ar-SA"/>
        </w:rPr>
        <w:t>;</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lastRenderedPageBreak/>
        <w:t xml:space="preserve">  </w:t>
      </w:r>
      <w:proofErr w:type="gramStart"/>
      <w:r w:rsidRPr="0065394F">
        <w:rPr>
          <w:rFonts w:ascii="Times New Roman" w:eastAsiaTheme="minorHAnsi" w:hAnsi="Times New Roman" w:cs="Times New Roman"/>
          <w:color w:val="auto"/>
          <w:lang w:eastAsia="en-US" w:bidi="ar-SA"/>
        </w:rPr>
        <w:t xml:space="preserve">└─┘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Pr="0065394F">
          <w:rPr>
            <w:rFonts w:ascii="Times New Roman" w:eastAsiaTheme="minorHAnsi" w:hAnsi="Times New Roman" w:cs="Times New Roman"/>
            <w:color w:val="auto"/>
            <w:lang w:eastAsia="en-US" w:bidi="ar-SA"/>
          </w:rPr>
          <w:t>подпунктом 7 пункта 2 статьи 39.10</w:t>
        </w:r>
      </w:hyperlink>
      <w:r w:rsidRPr="0065394F">
        <w:rPr>
          <w:rFonts w:ascii="Times New Roman" w:eastAsiaTheme="minorHAnsi" w:hAnsi="Times New Roman" w:cs="Times New Roman"/>
          <w:color w:val="auto"/>
          <w:lang w:eastAsia="en-US" w:bidi="ar-SA"/>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65394F">
        <w:rPr>
          <w:rFonts w:ascii="Times New Roman" w:eastAsiaTheme="minorHAnsi" w:hAnsi="Times New Roman" w:cs="Times New Roman"/>
          <w:color w:val="auto"/>
          <w:lang w:eastAsia="en-US" w:bidi="ar-SA"/>
        </w:rPr>
        <w:t xml:space="preserve"> определены  </w:t>
      </w:r>
      <w:hyperlink r:id="rId69"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Воронежской области  от  03.02.2017 № 7-ОЗ "</w:t>
      </w:r>
      <w:proofErr w:type="gramStart"/>
      <w:r w:rsidRPr="0065394F">
        <w:rPr>
          <w:rFonts w:ascii="Times New Roman" w:eastAsiaTheme="minorHAnsi" w:hAnsi="Times New Roman" w:cs="Times New Roman"/>
          <w:color w:val="auto"/>
          <w:lang w:eastAsia="en-US" w:bidi="ar-SA"/>
        </w:rPr>
        <w:t>Об</w:t>
      </w:r>
      <w:proofErr w:type="gramEnd"/>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roofErr w:type="gramStart"/>
      <w:r w:rsidRPr="0065394F">
        <w:rPr>
          <w:rFonts w:ascii="Times New Roman" w:eastAsiaTheme="minorHAnsi" w:hAnsi="Times New Roman" w:cs="Times New Roman"/>
          <w:color w:val="auto"/>
          <w:lang w:eastAsia="en-US" w:bidi="ar-SA"/>
        </w:rPr>
        <w:t xml:space="preserve">└─┘ 6) земельного участка иным  не  указанным  в  </w:t>
      </w:r>
      <w:hyperlink r:id="rId70" w:history="1">
        <w:r w:rsidRPr="0065394F">
          <w:rPr>
            <w:rFonts w:ascii="Times New Roman" w:eastAsiaTheme="minorHAnsi" w:hAnsi="Times New Roman" w:cs="Times New Roman"/>
            <w:color w:val="auto"/>
            <w:lang w:eastAsia="en-US" w:bidi="ar-SA"/>
          </w:rPr>
          <w:t>подпункте 6 статьи 39.5</w:t>
        </w:r>
      </w:hyperlink>
      <w:r w:rsidRPr="0065394F">
        <w:rPr>
          <w:rFonts w:ascii="Times New Roman" w:eastAsiaTheme="minorHAnsi" w:hAnsi="Times New Roman" w:cs="Times New Roman"/>
          <w:color w:val="auto"/>
          <w:lang w:eastAsia="en-US" w:bidi="ar-SA"/>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71"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roofErr w:type="gramEnd"/>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от 24 июля 2008 года    № 161-ФЗ "О содействии развитию жилищного строительства";</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73"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 муниципальных  ну</w:t>
      </w:r>
      <w:proofErr w:type="gramStart"/>
      <w:r w:rsidRPr="0065394F">
        <w:rPr>
          <w:rFonts w:ascii="Times New Roman" w:eastAsiaTheme="minorHAnsi" w:hAnsi="Times New Roman" w:cs="Times New Roman"/>
          <w:color w:val="auto"/>
          <w:lang w:eastAsia="en-US" w:bidi="ar-SA"/>
        </w:rPr>
        <w:t>жд в сл</w:t>
      </w:r>
      <w:proofErr w:type="gramEnd"/>
      <w:r w:rsidRPr="0065394F">
        <w:rPr>
          <w:rFonts w:ascii="Times New Roman" w:eastAsiaTheme="minorHAnsi" w:hAnsi="Times New Roman" w:cs="Times New Roman"/>
          <w:color w:val="auto"/>
          <w:lang w:eastAsia="en-US" w:bidi="ar-SA"/>
        </w:rPr>
        <w:t>учае, если земельный участок предоставляется взамен земельного  участка,  изымаемого для государственных или муниципальных нужд</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65394F">
        <w:rPr>
          <w:rFonts w:ascii="Times New Roman" w:eastAsiaTheme="minorHAnsi" w:hAnsi="Times New Roman" w:cs="Times New Roman"/>
          <w:color w:val="auto"/>
          <w:lang w:eastAsia="en-US" w:bidi="ar-SA"/>
        </w:rPr>
        <w:t>указанными</w:t>
      </w:r>
      <w:proofErr w:type="gramEnd"/>
      <w:r w:rsidRPr="0065394F">
        <w:rPr>
          <w:rFonts w:ascii="Times New Roman" w:eastAsiaTheme="minorHAnsi" w:hAnsi="Times New Roman" w:cs="Times New Roman"/>
          <w:color w:val="auto"/>
          <w:lang w:eastAsia="en-US" w:bidi="ar-SA"/>
        </w:rPr>
        <w:t xml:space="preserve"> документом и (или) проектом ______________________________________________.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65394F" w:rsidRPr="0065394F" w:rsidRDefault="00593828" w:rsidP="0065394F">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65394F" w:rsidRPr="0065394F">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65394F" w:rsidRPr="0065394F" w:rsidTr="0073186A">
        <w:tc>
          <w:tcPr>
            <w:tcW w:w="567"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N </w:t>
            </w:r>
            <w:proofErr w:type="gramStart"/>
            <w:r w:rsidRPr="0065394F">
              <w:rPr>
                <w:rFonts w:ascii="Times New Roman" w:eastAsiaTheme="minorHAnsi" w:hAnsi="Times New Roman" w:cs="Times New Roman"/>
                <w:color w:val="auto"/>
                <w:lang w:eastAsia="en-US" w:bidi="ar-SA"/>
              </w:rPr>
              <w:t>п</w:t>
            </w:r>
            <w:proofErr w:type="gramEnd"/>
            <w:r w:rsidRPr="0065394F">
              <w:rPr>
                <w:rFonts w:ascii="Times New Roman" w:eastAsiaTheme="minorHAnsi" w:hAnsi="Times New Roman" w:cs="Times New Roman"/>
                <w:color w:val="auto"/>
                <w:lang w:eastAsia="en-US" w:bidi="ar-SA"/>
              </w:rPr>
              <w:t>/п</w:t>
            </w:r>
          </w:p>
        </w:tc>
        <w:tc>
          <w:tcPr>
            <w:tcW w:w="255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Правообладател</w:t>
            </w:r>
            <w:proofErr w:type="gramStart"/>
            <w:r w:rsidRPr="0065394F">
              <w:rPr>
                <w:rFonts w:ascii="Times New Roman" w:eastAsiaTheme="minorHAnsi" w:hAnsi="Times New Roman" w:cs="Times New Roman"/>
                <w:color w:val="auto"/>
                <w:lang w:eastAsia="en-US" w:bidi="ar-SA"/>
              </w:rPr>
              <w:t>ь(</w:t>
            </w:r>
            <w:proofErr w:type="gramEnd"/>
            <w:r w:rsidRPr="0065394F">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Реквизиты правоустанавливающих документов</w:t>
            </w:r>
          </w:p>
        </w:tc>
      </w:tr>
      <w:tr w:rsidR="0065394F" w:rsidRPr="0065394F" w:rsidTr="0073186A">
        <w:tc>
          <w:tcPr>
            <w:tcW w:w="567"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c>
      </w:tr>
      <w:tr w:rsidR="0065394F" w:rsidRPr="0065394F" w:rsidTr="0073186A">
        <w:tc>
          <w:tcPr>
            <w:tcW w:w="567"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c>
      </w:tr>
    </w:tbl>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 использует земельный участок </w:t>
      </w:r>
      <w:hyperlink w:anchor="Par161" w:history="1">
        <w:r w:rsidRPr="0065394F">
          <w:rPr>
            <w:rFonts w:ascii="Times New Roman" w:eastAsiaTheme="minorHAnsi" w:hAnsi="Times New Roman" w:cs="Times New Roman"/>
            <w:color w:val="auto"/>
            <w:lang w:eastAsia="en-US" w:bidi="ar-SA"/>
          </w:rPr>
          <w:t>*</w:t>
        </w:r>
      </w:hyperlink>
      <w:r w:rsidRPr="0065394F">
        <w:rPr>
          <w:rFonts w:ascii="Times New Roman" w:eastAsiaTheme="minorHAnsi" w:hAnsi="Times New Roman" w:cs="Times New Roman"/>
          <w:color w:val="auto"/>
          <w:lang w:eastAsia="en-US" w:bidi="ar-SA"/>
        </w:rPr>
        <w:t xml:space="preserve"> ____________________________________________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(название, номер, дата выдачи, выдавший орган)</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r w:rsidRPr="0065394F">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65394F">
        <w:rPr>
          <w:rFonts w:ascii="Times New Roman" w:eastAsiaTheme="minorHAnsi" w:hAnsi="Times New Roman" w:cs="Times New Roman"/>
          <w:color w:val="auto"/>
          <w:lang w:eastAsia="en-US" w:bidi="ar-SA"/>
        </w:rPr>
        <w:t xml:space="preserve">(выбрать </w:t>
      </w:r>
      <w:proofErr w:type="gramStart"/>
      <w:r w:rsidRPr="0065394F">
        <w:rPr>
          <w:rFonts w:ascii="Times New Roman" w:eastAsiaTheme="minorHAnsi" w:hAnsi="Times New Roman" w:cs="Times New Roman"/>
          <w:color w:val="auto"/>
          <w:lang w:eastAsia="en-US" w:bidi="ar-SA"/>
        </w:rPr>
        <w:t>нужное</w:t>
      </w:r>
      <w:proofErr w:type="gramEnd"/>
      <w:r w:rsidRPr="0065394F">
        <w:rPr>
          <w:rFonts w:ascii="Times New Roman" w:eastAsiaTheme="minorHAnsi" w:hAnsi="Times New Roman" w:cs="Times New Roman"/>
          <w:color w:val="auto"/>
          <w:lang w:eastAsia="en-US" w:bidi="ar-SA"/>
        </w:rPr>
        <w:t>):</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по адресу электронной почты.</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└─┘в виде бумажного документа в Администрации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непосредственно при личном обращении;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 посредством почтового отправления</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Заявитель: ___________________________________________ 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(подпись)</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 __________ 20__ г.</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(дата)</w:t>
      </w:r>
      <w:bookmarkStart w:id="10" w:name="Par161"/>
      <w:bookmarkEnd w:id="10"/>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Данные заполняются по желанию заявителя</w:t>
      </w: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Приложение № 6</w:t>
      </w: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к Административному регламенту</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Образец заявления</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на предоставление земельного участка в собственность</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бесплатно гражданину, имеющему трех и более детей</w:t>
      </w:r>
    </w:p>
    <w:p w:rsidR="0065394F" w:rsidRPr="0065394F" w:rsidRDefault="0065394F" w:rsidP="0065394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В __________________________________</w:t>
      </w:r>
    </w:p>
    <w:p w:rsidR="0065394F" w:rsidRPr="0065394F" w:rsidRDefault="0065394F" w:rsidP="0065394F">
      <w:pPr>
        <w:ind w:left="4536"/>
        <w:rPr>
          <w:rFonts w:ascii="Times New Roman" w:hAnsi="Times New Roman" w:cs="Times New Roman"/>
          <w:color w:val="auto"/>
          <w:lang w:eastAsia="en-US" w:bidi="ar-SA"/>
        </w:rPr>
      </w:pPr>
      <w:r w:rsidRPr="0065394F">
        <w:rPr>
          <w:rFonts w:ascii="Times New Roman" w:hAnsi="Times New Roman" w:cs="Times New Roman"/>
          <w:color w:val="auto"/>
          <w:lang w:eastAsia="en-US" w:bidi="ar-SA"/>
        </w:rPr>
        <w:lastRenderedPageBreak/>
        <w:t>(наименование органа местного самоуправления)</w:t>
      </w:r>
    </w:p>
    <w:p w:rsidR="0065394F" w:rsidRPr="0065394F" w:rsidRDefault="0065394F" w:rsidP="0065394F">
      <w:pPr>
        <w:ind w:left="4536"/>
        <w:rPr>
          <w:rFonts w:ascii="Times New Roman" w:hAnsi="Times New Roman" w:cs="Times New Roman"/>
          <w:color w:val="auto"/>
          <w:lang w:eastAsia="en-US" w:bidi="ar-SA"/>
        </w:rPr>
      </w:pP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от ______________________________________</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Фамилия, имя, отчество (при наличии),</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место жительства и реквизиты документа,</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удостоверяющего личность заявителя)</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(Телефон)</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color w:val="auto"/>
          <w:lang w:eastAsia="en-US" w:bidi="ar-SA"/>
        </w:rPr>
        <w:t>(Страховой номер индивидуального лицевого</w:t>
      </w:r>
      <w:proofErr w:type="gramEnd"/>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счета)</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color w:val="auto"/>
          <w:lang w:eastAsia="en-US" w:bidi="ar-SA"/>
        </w:rPr>
        <w:t>(Почтовый адрес и адрес электронной почты</w:t>
      </w:r>
      <w:proofErr w:type="gramEnd"/>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(при наличии))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ЗАЯВЛЕНИЕ</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 предоставлении земельного участка</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 многодетному  гражданину  в  соответствии  с  </w:t>
      </w:r>
      <w:hyperlink r:id="rId74"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 </w:t>
      </w:r>
      <w:proofErr w:type="gramStart"/>
      <w:r w:rsidRPr="0065394F">
        <w:rPr>
          <w:rFonts w:ascii="Times New Roman" w:eastAsiaTheme="minorHAnsi" w:hAnsi="Times New Roman" w:cs="Times New Roman"/>
          <w:color w:val="auto"/>
          <w:lang w:eastAsia="en-US" w:bidi="ar-SA"/>
        </w:rPr>
        <w:t>для</w:t>
      </w:r>
      <w:proofErr w:type="gramEnd"/>
      <w:r w:rsidRPr="0065394F">
        <w:rPr>
          <w:rFonts w:ascii="Times New Roman" w:eastAsiaTheme="minorHAnsi" w:hAnsi="Times New Roman" w:cs="Times New Roman"/>
          <w:color w:val="auto"/>
          <w:lang w:eastAsia="en-US" w:bidi="ar-SA"/>
        </w:rPr>
        <w:t>:</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индивидуального жилищного строительства;</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ведения садоводства;</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ведения огородничества;</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ведения личного подсобного хозяйства.</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К заявлению прилагаю:</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lastRenderedPageBreak/>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 или попечителя при предъявлении оригинала;</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3)  справку  образовательной  организации   в   отношении   детей, обучающихся в очной форме;</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65394F">
          <w:rPr>
            <w:rFonts w:ascii="Times New Roman" w:eastAsiaTheme="minorHAnsi" w:hAnsi="Times New Roman" w:cs="Times New Roman"/>
            <w:color w:val="auto"/>
            <w:lang w:eastAsia="en-US" w:bidi="ar-SA"/>
          </w:rPr>
          <w:t>частью 3 статьи 13.1</w:t>
        </w:r>
      </w:hyperlink>
      <w:r w:rsidRPr="0065394F">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6) адресно-справочную информацию из Управления  МВД РФ  о лицах, проживающих совместно с многодетным гражданином;</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7) выписку из ЕГРН о наличии (отсутствии) права  собственности  на земельный участок (земельные участки) (может быть </w:t>
      </w:r>
      <w:proofErr w:type="gramStart"/>
      <w:r w:rsidRPr="0065394F">
        <w:rPr>
          <w:rFonts w:ascii="Times New Roman" w:eastAsiaTheme="minorHAnsi" w:hAnsi="Times New Roman" w:cs="Times New Roman"/>
          <w:color w:val="auto"/>
          <w:lang w:eastAsia="en-US" w:bidi="ar-SA"/>
        </w:rPr>
        <w:t>представлена</w:t>
      </w:r>
      <w:proofErr w:type="gramEnd"/>
      <w:r w:rsidRPr="0065394F">
        <w:rPr>
          <w:rFonts w:ascii="Times New Roman" w:eastAsiaTheme="minorHAnsi" w:hAnsi="Times New Roman" w:cs="Times New Roman"/>
          <w:color w:val="auto"/>
          <w:lang w:eastAsia="en-US" w:bidi="ar-SA"/>
        </w:rPr>
        <w:t xml:space="preserve"> по желанию заявителя).</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65394F">
          <w:rPr>
            <w:rFonts w:ascii="Times New Roman" w:eastAsiaTheme="minorHAnsi" w:hAnsi="Times New Roman" w:cs="Times New Roman"/>
            <w:color w:val="auto"/>
            <w:lang w:eastAsia="en-US" w:bidi="ar-SA"/>
          </w:rPr>
          <w:t>&lt;1&gt;</w:t>
        </w:r>
      </w:hyperlink>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65394F" w:rsidRPr="0065394F" w:rsidTr="0073186A">
        <w:tc>
          <w:tcPr>
            <w:tcW w:w="2948"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Адрес регистрации по месту жительства</w:t>
            </w:r>
          </w:p>
        </w:tc>
      </w:tr>
      <w:tr w:rsidR="0065394F" w:rsidRPr="0065394F" w:rsidTr="0073186A">
        <w:tc>
          <w:tcPr>
            <w:tcW w:w="2948"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2948"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2948"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bl>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65394F">
          <w:rPr>
            <w:rFonts w:ascii="Times New Roman" w:eastAsiaTheme="minorHAnsi" w:hAnsi="Times New Roman" w:cs="Times New Roman"/>
            <w:color w:val="auto"/>
            <w:lang w:eastAsia="en-US" w:bidi="ar-SA"/>
          </w:rPr>
          <w:t>&lt;2&gt;</w:t>
        </w:r>
      </w:hyperlink>
    </w:p>
    <w:p w:rsidR="0065394F" w:rsidRPr="0065394F" w:rsidRDefault="0065394F" w:rsidP="0065394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1) о рождении детей</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65394F" w:rsidRPr="0065394F" w:rsidTr="0073186A">
        <w:tc>
          <w:tcPr>
            <w:tcW w:w="2948"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Место и дата регистрации акта гражданского </w:t>
            </w:r>
            <w:r w:rsidRPr="0065394F">
              <w:rPr>
                <w:rFonts w:ascii="Times New Roman" w:eastAsiaTheme="minorHAnsi" w:hAnsi="Times New Roman" w:cs="Times New Roman"/>
                <w:color w:val="auto"/>
                <w:lang w:eastAsia="en-US" w:bidi="ar-SA"/>
              </w:rPr>
              <w:lastRenderedPageBreak/>
              <w:t>состояния о рождении</w:t>
            </w:r>
          </w:p>
        </w:tc>
      </w:tr>
      <w:tr w:rsidR="0065394F" w:rsidRPr="0065394F" w:rsidTr="0073186A">
        <w:tc>
          <w:tcPr>
            <w:tcW w:w="2948"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2948"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2948"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bl>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65394F" w:rsidRPr="0065394F" w:rsidTr="0073186A">
        <w:tc>
          <w:tcPr>
            <w:tcW w:w="2891"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Орган, принявший решение о предоставлении</w:t>
            </w:r>
          </w:p>
        </w:tc>
      </w:tr>
      <w:tr w:rsidR="0065394F" w:rsidRPr="0065394F" w:rsidTr="0073186A">
        <w:tc>
          <w:tcPr>
            <w:tcW w:w="289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289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2891" w:type="dxa"/>
            <w:vMerge w:val="restart"/>
            <w:tcBorders>
              <w:top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2891" w:type="dxa"/>
            <w:vMerge/>
            <w:tcBorders>
              <w:top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(подпись)</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 _________ 20__ г.</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(дата)</w:t>
            </w:r>
          </w:p>
        </w:tc>
      </w:tr>
    </w:tbl>
    <w:p w:rsidR="0065394F" w:rsidRPr="0065394F" w:rsidRDefault="0065394F" w:rsidP="0065394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w:t>
      </w:r>
    </w:p>
    <w:p w:rsidR="0065394F" w:rsidRPr="0065394F" w:rsidRDefault="0065394F" w:rsidP="0065394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65394F">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65394F" w:rsidRPr="0065394F" w:rsidRDefault="0065394F" w:rsidP="0065394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65394F">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Приложение № 7</w:t>
      </w: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к Административному регламенту</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Форма заявления</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 предоставлении земельного участка в собственность</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бесплатно гражданину, относящемуся к одной из категорий,</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color w:val="auto"/>
          <w:lang w:eastAsia="en-US" w:bidi="ar-SA"/>
        </w:rPr>
        <w:t>предусмотренных</w:t>
      </w:r>
      <w:proofErr w:type="gramEnd"/>
      <w:r w:rsidRPr="0065394F">
        <w:rPr>
          <w:rFonts w:ascii="Times New Roman" w:eastAsiaTheme="minorHAnsi" w:hAnsi="Times New Roman" w:cs="Times New Roman"/>
          <w:color w:val="auto"/>
          <w:lang w:eastAsia="en-US" w:bidi="ar-SA"/>
        </w:rPr>
        <w:t xml:space="preserve"> частью 1 статьи 13 Закона Воронежской</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области от 13.05.2008 № 25-ОЗ «О регулировании </w:t>
      </w:r>
      <w:proofErr w:type="gramStart"/>
      <w:r w:rsidRPr="0065394F">
        <w:rPr>
          <w:rFonts w:ascii="Times New Roman" w:eastAsiaTheme="minorHAnsi" w:hAnsi="Times New Roman" w:cs="Times New Roman"/>
          <w:color w:val="auto"/>
          <w:lang w:eastAsia="en-US" w:bidi="ar-SA"/>
        </w:rPr>
        <w:t>земельных</w:t>
      </w:r>
      <w:proofErr w:type="gramEnd"/>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граждан, имеющих трех и более детей, имеющих право</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на бесплатное предоставление земельных участков</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на территории Воронежской области</w:t>
      </w:r>
    </w:p>
    <w:p w:rsidR="0065394F" w:rsidRPr="0065394F" w:rsidRDefault="0065394F" w:rsidP="0065394F">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65394F" w:rsidRPr="0065394F" w:rsidTr="0073186A">
        <w:tc>
          <w:tcPr>
            <w:tcW w:w="9015" w:type="dxa"/>
            <w:gridSpan w:val="4"/>
          </w:tcPr>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В_________________________________________</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(наименование органа местного самоуправления)</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от ______________________________________</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color w:val="auto"/>
                <w:lang w:eastAsia="en-US" w:bidi="ar-SA"/>
              </w:rPr>
              <w:t>(Фамилия, имя, отчество (при наличии),</w:t>
            </w:r>
            <w:proofErr w:type="gramEnd"/>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место жительства и реквизиты документа,</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удостоверяющего личность заявителя)</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(Телефон)</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color w:val="auto"/>
                <w:lang w:eastAsia="en-US" w:bidi="ar-SA"/>
              </w:rPr>
              <w:t>(Почтовый адрес и адрес электронной почты</w:t>
            </w:r>
            <w:proofErr w:type="gramEnd"/>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(при наличии))</w:t>
            </w:r>
          </w:p>
        </w:tc>
      </w:tr>
      <w:tr w:rsidR="0065394F" w:rsidRPr="0065394F" w:rsidTr="0073186A">
        <w:tc>
          <w:tcPr>
            <w:tcW w:w="9015" w:type="dxa"/>
            <w:gridSpan w:val="4"/>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ЗАЯВЛЕНИЕ</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 предоставлении земельного участка</w:t>
            </w:r>
          </w:p>
        </w:tc>
      </w:tr>
      <w:tr w:rsidR="0065394F" w:rsidRPr="0065394F" w:rsidTr="0073186A">
        <w:tc>
          <w:tcPr>
            <w:tcW w:w="9015" w:type="dxa"/>
            <w:gridSpan w:val="4"/>
          </w:tcPr>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sidRPr="0065394F">
              <w:rPr>
                <w:rFonts w:ascii="Times New Roman" w:eastAsiaTheme="minorHAnsi" w:hAnsi="Times New Roman" w:cs="Times New Roman"/>
                <w:color w:val="auto"/>
                <w:lang w:eastAsia="en-US" w:bidi="ar-SA"/>
              </w:rPr>
              <w:t>для</w:t>
            </w:r>
            <w:proofErr w:type="gramEnd"/>
            <w:r w:rsidRPr="0065394F">
              <w:rPr>
                <w:rFonts w:ascii="Times New Roman" w:eastAsiaTheme="minorHAnsi" w:hAnsi="Times New Roman" w:cs="Times New Roman"/>
                <w:color w:val="auto"/>
                <w:lang w:eastAsia="en-US" w:bidi="ar-SA"/>
              </w:rPr>
              <w:t>:</w:t>
            </w:r>
          </w:p>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1) индивидуального жилищного строительства;</w:t>
            </w:r>
          </w:p>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2) ведения садоводства;</w:t>
            </w:r>
          </w:p>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3) ведения огородничества;</w:t>
            </w:r>
          </w:p>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4) ведения личного подсобного хозяйства.</w:t>
            </w:r>
          </w:p>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lastRenderedPageBreak/>
              <w:t>_________________________________________</w:t>
            </w:r>
          </w:p>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(нужное подчеркнуть)</w:t>
            </w:r>
          </w:p>
        </w:tc>
      </w:tr>
      <w:tr w:rsidR="0065394F" w:rsidRPr="0065394F" w:rsidTr="0073186A">
        <w:tc>
          <w:tcPr>
            <w:tcW w:w="9015" w:type="dxa"/>
            <w:gridSpan w:val="4"/>
          </w:tcPr>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lastRenderedPageBreak/>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65394F">
                <w:rPr>
                  <w:rFonts w:ascii="Times New Roman" w:eastAsiaTheme="minorHAnsi" w:hAnsi="Times New Roman" w:cs="Times New Roman"/>
                  <w:color w:val="auto"/>
                  <w:lang w:eastAsia="en-US" w:bidi="ar-SA"/>
                </w:rPr>
                <w:t>частью 1 статьи 13</w:t>
              </w:r>
            </w:hyperlink>
            <w:r w:rsidRPr="0065394F">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proofErr w:type="gramStart"/>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b/>
                <w:bCs/>
                <w:color w:val="auto"/>
                <w:lang w:eastAsia="en-US" w:bidi="ar-SA"/>
              </w:rPr>
              <w:t>└─┘</w:t>
            </w:r>
            <w:r w:rsidRPr="0065394F">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65394F">
              <w:rPr>
                <w:rFonts w:ascii="Times New Roman" w:eastAsiaTheme="minorHAnsi" w:hAnsi="Times New Roman" w:cs="Times New Roman"/>
                <w:color w:val="auto"/>
                <w:lang w:eastAsia="en-US" w:bidi="ar-SA"/>
              </w:rPr>
              <w:t>Теча</w:t>
            </w:r>
            <w:proofErr w:type="spellEnd"/>
            <w:r w:rsidRPr="0065394F">
              <w:rPr>
                <w:rFonts w:ascii="Times New Roman" w:eastAsiaTheme="minorHAnsi" w:hAnsi="Times New Roman" w:cs="Times New Roman"/>
                <w:color w:val="auto"/>
                <w:lang w:eastAsia="en-US" w:bidi="ar-SA"/>
              </w:rPr>
              <w:t xml:space="preserve">", Федеральным </w:t>
            </w:r>
            <w:hyperlink r:id="rId82"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sidRPr="0065394F">
              <w:rPr>
                <w:rFonts w:ascii="Times New Roman" w:eastAsiaTheme="minorHAnsi" w:hAnsi="Times New Roman" w:cs="Times New Roman"/>
                <w:color w:val="auto"/>
                <w:lang w:eastAsia="en-US" w:bidi="ar-SA"/>
              </w:rPr>
              <w:t xml:space="preserve"> катастрофы на Чернобыльской АЭС";</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proofErr w:type="gramStart"/>
            <w:r w:rsidRPr="0065394F">
              <w:rPr>
                <w:rFonts w:ascii="Times New Roman" w:eastAsiaTheme="minorHAnsi" w:hAnsi="Times New Roman" w:cs="Times New Roman"/>
                <w:b/>
                <w:bCs/>
                <w:color w:val="auto"/>
                <w:lang w:eastAsia="en-US" w:bidi="ar-SA"/>
              </w:rPr>
              <w:t>└─┘</w:t>
            </w:r>
            <w:r w:rsidRPr="0065394F">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65394F">
              <w:rPr>
                <w:rFonts w:ascii="Times New Roman" w:eastAsiaTheme="minorHAnsi" w:hAnsi="Times New Roman" w:cs="Times New Roman"/>
                <w:color w:val="auto"/>
                <w:lang w:eastAsia="en-US" w:bidi="ar-SA"/>
              </w:rPr>
              <w:t xml:space="preserve"> от даты смерти;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семьи, имеющие детей-инвалидов;</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граждане, усыновившие (удочерившие) ребенка (детей);</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инвалиды;</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w:t>
            </w:r>
            <w:proofErr w:type="gramStart"/>
            <w:r w:rsidRPr="0065394F">
              <w:rPr>
                <w:rFonts w:ascii="Times New Roman" w:eastAsiaTheme="minorHAnsi" w:hAnsi="Times New Roman" w:cs="Times New Roman"/>
                <w:b/>
                <w:bCs/>
                <w:color w:val="auto"/>
                <w:lang w:eastAsia="en-US" w:bidi="ar-SA"/>
              </w:rPr>
              <w:t>└─┘</w:t>
            </w:r>
            <w:r w:rsidRPr="0065394F">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w:t>
            </w:r>
            <w:r w:rsidRPr="0065394F">
              <w:rPr>
                <w:rFonts w:ascii="Times New Roman" w:eastAsiaTheme="minorHAnsi" w:hAnsi="Times New Roman" w:cs="Times New Roman"/>
                <w:color w:val="auto"/>
                <w:lang w:eastAsia="en-US" w:bidi="ar-SA"/>
              </w:rPr>
              <w:lastRenderedPageBreak/>
              <w:t>образования, социального обслуживания граждан, здравоохранения или культуры в сельских населенных пунктах;</w:t>
            </w:r>
            <w:proofErr w:type="gramEnd"/>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sidRPr="0065394F">
                <w:rPr>
                  <w:rFonts w:ascii="Times New Roman" w:eastAsiaTheme="minorHAnsi" w:hAnsi="Times New Roman" w:cs="Times New Roman"/>
                  <w:color w:val="auto"/>
                  <w:lang w:eastAsia="en-US" w:bidi="ar-SA"/>
                </w:rPr>
                <w:t>главой 6</w:t>
              </w:r>
            </w:hyperlink>
            <w:r w:rsidRPr="0065394F">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Pr="0065394F">
              <w:rPr>
                <w:rFonts w:ascii="Times New Roman" w:eastAsiaTheme="minorHAnsi" w:hAnsi="Times New Roman" w:cs="Times New Roman"/>
                <w:color w:val="auto"/>
                <w:lang w:eastAsia="en-US" w:bidi="ar-SA"/>
              </w:rPr>
              <w:t>самоуправления</w:t>
            </w:r>
            <w:proofErr w:type="gramEnd"/>
            <w:r w:rsidRPr="0065394F">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65394F" w:rsidRPr="0065394F" w:rsidRDefault="0065394F" w:rsidP="0065394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________________________________________________________________________</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65394F" w:rsidRPr="0065394F" w:rsidTr="0073186A">
        <w:tc>
          <w:tcPr>
            <w:tcW w:w="9015" w:type="dxa"/>
            <w:gridSpan w:val="4"/>
            <w:tcBorders>
              <w:bottom w:val="single" w:sz="4" w:space="0" w:color="auto"/>
            </w:tcBorders>
          </w:tcPr>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lastRenderedPageBreak/>
              <w:t>К заявлению прилагаю:</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w:t>
            </w:r>
            <w:r w:rsidRPr="0065394F">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w:t>
            </w:r>
            <w:r w:rsidRPr="0065394F">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Pr="0065394F">
                <w:rPr>
                  <w:rFonts w:ascii="Times New Roman" w:eastAsiaTheme="minorHAnsi" w:hAnsi="Times New Roman" w:cs="Times New Roman"/>
                  <w:color w:val="auto"/>
                  <w:lang w:eastAsia="en-US" w:bidi="ar-SA"/>
                </w:rPr>
                <w:t>частью 1 статьи 13</w:t>
              </w:r>
            </w:hyperlink>
            <w:r w:rsidRPr="0065394F">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lastRenderedPageBreak/>
              <w:t>┌─┐</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w:t>
            </w:r>
            <w:r w:rsidRPr="0065394F">
              <w:rPr>
                <w:rFonts w:ascii="Times New Roman" w:eastAsiaTheme="minorHAnsi" w:hAnsi="Times New Roman" w:cs="Times New Roman"/>
                <w:color w:val="auto"/>
                <w:lang w:eastAsia="en-US" w:bidi="ar-SA"/>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b/>
                <w:bCs/>
                <w:color w:val="auto"/>
                <w:lang w:eastAsia="en-US" w:bidi="ar-SA"/>
              </w:rPr>
              <w:t>└─┘</w:t>
            </w:r>
            <w:r w:rsidRPr="0065394F">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sidRPr="0065394F">
                <w:rPr>
                  <w:rFonts w:ascii="Times New Roman" w:eastAsiaTheme="minorHAnsi" w:hAnsi="Times New Roman" w:cs="Times New Roman"/>
                  <w:color w:val="auto"/>
                  <w:lang w:eastAsia="en-US" w:bidi="ar-SA"/>
                </w:rPr>
                <w:t>частью 3 статьи 13.2</w:t>
              </w:r>
            </w:hyperlink>
            <w:r w:rsidRPr="0065394F">
              <w:rPr>
                <w:rFonts w:ascii="Times New Roman" w:eastAsiaTheme="minorHAnsi" w:hAnsi="Times New Roman" w:cs="Times New Roman"/>
                <w:color w:val="auto"/>
                <w:lang w:eastAsia="en-US" w:bidi="ar-SA"/>
              </w:rPr>
              <w:t xml:space="preserve"> Закона от 13.05.2008 N 25-ОЗ "О регулировании</w:t>
            </w:r>
            <w:proofErr w:type="gramEnd"/>
            <w:r w:rsidRPr="0065394F">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sidRPr="0065394F">
              <w:rPr>
                <w:rFonts w:ascii="Times New Roman" w:eastAsiaTheme="minorHAnsi" w:hAnsi="Times New Roman" w:cs="Times New Roman"/>
                <w:color w:val="auto"/>
                <w:lang w:eastAsia="en-US" w:bidi="ar-SA"/>
              </w:rPr>
              <w:t>представлен</w:t>
            </w:r>
            <w:proofErr w:type="gramEnd"/>
            <w:r w:rsidRPr="0065394F">
              <w:rPr>
                <w:rFonts w:ascii="Times New Roman" w:eastAsiaTheme="minorHAnsi" w:hAnsi="Times New Roman" w:cs="Times New Roman"/>
                <w:color w:val="auto"/>
                <w:lang w:eastAsia="en-US" w:bidi="ar-SA"/>
              </w:rPr>
              <w:t xml:space="preserve"> по желанию заявителя).</w:t>
            </w:r>
          </w:p>
        </w:tc>
      </w:tr>
      <w:tr w:rsidR="0065394F" w:rsidRPr="0065394F" w:rsidTr="0073186A">
        <w:tc>
          <w:tcPr>
            <w:tcW w:w="9015" w:type="dxa"/>
            <w:gridSpan w:val="4"/>
            <w:tcBorders>
              <w:top w:val="single" w:sz="4" w:space="0" w:color="auto"/>
              <w:bottom w:val="single" w:sz="4" w:space="0" w:color="auto"/>
            </w:tcBorders>
          </w:tcPr>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tc>
      </w:tr>
      <w:tr w:rsidR="0065394F" w:rsidRPr="0065394F" w:rsidTr="0073186A">
        <w:tc>
          <w:tcPr>
            <w:tcW w:w="3345"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Орган, принявший решение о предоставлении</w:t>
            </w:r>
          </w:p>
        </w:tc>
      </w:tr>
      <w:tr w:rsidR="0065394F" w:rsidRPr="0065394F" w:rsidTr="0073186A">
        <w:tc>
          <w:tcPr>
            <w:tcW w:w="3345"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3345"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3345" w:type="dxa"/>
            <w:tcBorders>
              <w:top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3345" w:type="dxa"/>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(дата)</w:t>
            </w:r>
          </w:p>
        </w:tc>
        <w:tc>
          <w:tcPr>
            <w:tcW w:w="679" w:type="dxa"/>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(подпись заявителя)</w:t>
            </w:r>
          </w:p>
        </w:tc>
      </w:tr>
    </w:tbl>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D42371" w:rsidRPr="00D42371" w:rsidRDefault="00D42371" w:rsidP="00D42371">
      <w:pPr>
        <w:widowControl/>
        <w:tabs>
          <w:tab w:val="left" w:pos="1134"/>
        </w:tabs>
        <w:spacing w:line="360" w:lineRule="auto"/>
        <w:ind w:left="720"/>
        <w:contextualSpacing/>
        <w:jc w:val="both"/>
        <w:rPr>
          <w:rFonts w:ascii="Times New Roman" w:eastAsia="Times New Roman" w:hAnsi="Times New Roman" w:cs="Times New Roman"/>
          <w:color w:val="auto"/>
          <w:sz w:val="28"/>
          <w:szCs w:val="28"/>
          <w:lang w:bidi="ar-SA"/>
        </w:rPr>
      </w:pPr>
    </w:p>
    <w:sectPr w:rsidR="00D42371" w:rsidRPr="00D42371" w:rsidSect="00D42371">
      <w:headerReference w:type="default" r:id="rId88"/>
      <w:headerReference w:type="first" r:id="rId89"/>
      <w:pgSz w:w="11900" w:h="16840"/>
      <w:pgMar w:top="1134" w:right="850" w:bottom="1134" w:left="1701"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828" w:rsidRDefault="00593828">
      <w:r>
        <w:separator/>
      </w:r>
    </w:p>
  </w:endnote>
  <w:endnote w:type="continuationSeparator" w:id="0">
    <w:p w:rsidR="00593828" w:rsidRDefault="0059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828" w:rsidRDefault="00593828">
      <w:r>
        <w:separator/>
      </w:r>
    </w:p>
  </w:footnote>
  <w:footnote w:type="continuationSeparator" w:id="0">
    <w:p w:rsidR="00593828" w:rsidRDefault="00593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B4" w:rsidRDefault="00025CB4">
    <w:pPr>
      <w:pStyle w:val="af0"/>
      <w:jc w:val="center"/>
    </w:pPr>
  </w:p>
  <w:p w:rsidR="00025CB4" w:rsidRDefault="00025C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4C" w:rsidRDefault="00B4574C" w:rsidP="00B4574C">
    <w:pPr>
      <w:pStyle w:val="af0"/>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2728A406"/>
    <w:lvl w:ilvl="0">
      <w:start w:val="25"/>
      <w:numFmt w:val="decimal"/>
      <w:lvlText w:val="%1."/>
      <w:lvlJc w:val="left"/>
      <w:pPr>
        <w:ind w:left="2302" w:hanging="60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705"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0293B"/>
    <w:rsid w:val="000069F4"/>
    <w:rsid w:val="00015E2F"/>
    <w:rsid w:val="00017A9D"/>
    <w:rsid w:val="00022AB9"/>
    <w:rsid w:val="00025CB4"/>
    <w:rsid w:val="00030D70"/>
    <w:rsid w:val="000571FD"/>
    <w:rsid w:val="00066607"/>
    <w:rsid w:val="0007393A"/>
    <w:rsid w:val="00075A06"/>
    <w:rsid w:val="000A2B0C"/>
    <w:rsid w:val="000A5F6C"/>
    <w:rsid w:val="000B4C46"/>
    <w:rsid w:val="000C6184"/>
    <w:rsid w:val="000D3BF2"/>
    <w:rsid w:val="000D44ED"/>
    <w:rsid w:val="000D7499"/>
    <w:rsid w:val="000E5BBC"/>
    <w:rsid w:val="000F329B"/>
    <w:rsid w:val="00102BB1"/>
    <w:rsid w:val="00132108"/>
    <w:rsid w:val="00133310"/>
    <w:rsid w:val="0013745B"/>
    <w:rsid w:val="0015109E"/>
    <w:rsid w:val="0015237F"/>
    <w:rsid w:val="001571D6"/>
    <w:rsid w:val="001621DC"/>
    <w:rsid w:val="00176C4B"/>
    <w:rsid w:val="00181025"/>
    <w:rsid w:val="001903FF"/>
    <w:rsid w:val="00191DD6"/>
    <w:rsid w:val="0019257E"/>
    <w:rsid w:val="00197679"/>
    <w:rsid w:val="001C035B"/>
    <w:rsid w:val="001C7B2F"/>
    <w:rsid w:val="001D3E74"/>
    <w:rsid w:val="001F14B1"/>
    <w:rsid w:val="001F1953"/>
    <w:rsid w:val="0020339A"/>
    <w:rsid w:val="0020557C"/>
    <w:rsid w:val="00212771"/>
    <w:rsid w:val="002152CB"/>
    <w:rsid w:val="002158BD"/>
    <w:rsid w:val="002205FE"/>
    <w:rsid w:val="00223302"/>
    <w:rsid w:val="00232EC8"/>
    <w:rsid w:val="00233A5D"/>
    <w:rsid w:val="00242495"/>
    <w:rsid w:val="0024321A"/>
    <w:rsid w:val="00245905"/>
    <w:rsid w:val="00251311"/>
    <w:rsid w:val="0025422B"/>
    <w:rsid w:val="002604ED"/>
    <w:rsid w:val="00262946"/>
    <w:rsid w:val="002700A5"/>
    <w:rsid w:val="00273F65"/>
    <w:rsid w:val="002A567B"/>
    <w:rsid w:val="002B1E2F"/>
    <w:rsid w:val="002D09C5"/>
    <w:rsid w:val="002E0A18"/>
    <w:rsid w:val="003021A9"/>
    <w:rsid w:val="00302B96"/>
    <w:rsid w:val="003150F2"/>
    <w:rsid w:val="00316E56"/>
    <w:rsid w:val="003254D1"/>
    <w:rsid w:val="00336B43"/>
    <w:rsid w:val="003464F2"/>
    <w:rsid w:val="00353403"/>
    <w:rsid w:val="003534D7"/>
    <w:rsid w:val="003620EA"/>
    <w:rsid w:val="003645BB"/>
    <w:rsid w:val="0036534B"/>
    <w:rsid w:val="003703FD"/>
    <w:rsid w:val="00376194"/>
    <w:rsid w:val="00394AB0"/>
    <w:rsid w:val="003A4433"/>
    <w:rsid w:val="003A5EEB"/>
    <w:rsid w:val="003B3752"/>
    <w:rsid w:val="003C25CD"/>
    <w:rsid w:val="003D010F"/>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51055"/>
    <w:rsid w:val="00555748"/>
    <w:rsid w:val="00565AFC"/>
    <w:rsid w:val="00565E7C"/>
    <w:rsid w:val="00566ABE"/>
    <w:rsid w:val="00572970"/>
    <w:rsid w:val="00573CC3"/>
    <w:rsid w:val="00574A9A"/>
    <w:rsid w:val="00593828"/>
    <w:rsid w:val="005D1E1B"/>
    <w:rsid w:val="005D2461"/>
    <w:rsid w:val="005D7187"/>
    <w:rsid w:val="005F10C5"/>
    <w:rsid w:val="005F7D8A"/>
    <w:rsid w:val="00604EF3"/>
    <w:rsid w:val="006120FB"/>
    <w:rsid w:val="00613A70"/>
    <w:rsid w:val="00613AE6"/>
    <w:rsid w:val="0063717F"/>
    <w:rsid w:val="00642E60"/>
    <w:rsid w:val="00643543"/>
    <w:rsid w:val="0065069D"/>
    <w:rsid w:val="0065394F"/>
    <w:rsid w:val="006A457A"/>
    <w:rsid w:val="006A55A5"/>
    <w:rsid w:val="006A563C"/>
    <w:rsid w:val="006B0D7E"/>
    <w:rsid w:val="006C79AB"/>
    <w:rsid w:val="006E0D62"/>
    <w:rsid w:val="006E171E"/>
    <w:rsid w:val="006F1093"/>
    <w:rsid w:val="006F24C9"/>
    <w:rsid w:val="007016DD"/>
    <w:rsid w:val="00704CB0"/>
    <w:rsid w:val="00706D96"/>
    <w:rsid w:val="00715796"/>
    <w:rsid w:val="00723F63"/>
    <w:rsid w:val="0072496E"/>
    <w:rsid w:val="007346A7"/>
    <w:rsid w:val="007444B6"/>
    <w:rsid w:val="0075589E"/>
    <w:rsid w:val="00787B92"/>
    <w:rsid w:val="007900E6"/>
    <w:rsid w:val="007A2BA7"/>
    <w:rsid w:val="007A6EDE"/>
    <w:rsid w:val="007B7D2F"/>
    <w:rsid w:val="007C6FA0"/>
    <w:rsid w:val="007D275F"/>
    <w:rsid w:val="007D5FE7"/>
    <w:rsid w:val="007F27CE"/>
    <w:rsid w:val="007F3595"/>
    <w:rsid w:val="00805A91"/>
    <w:rsid w:val="00820D7C"/>
    <w:rsid w:val="00820F25"/>
    <w:rsid w:val="00831FE5"/>
    <w:rsid w:val="00832319"/>
    <w:rsid w:val="008440FD"/>
    <w:rsid w:val="00850C34"/>
    <w:rsid w:val="008565B1"/>
    <w:rsid w:val="00864E66"/>
    <w:rsid w:val="00865AE9"/>
    <w:rsid w:val="008721EC"/>
    <w:rsid w:val="00895936"/>
    <w:rsid w:val="008A1538"/>
    <w:rsid w:val="008A191E"/>
    <w:rsid w:val="008A1FB5"/>
    <w:rsid w:val="008B1F02"/>
    <w:rsid w:val="008E58FE"/>
    <w:rsid w:val="008E7367"/>
    <w:rsid w:val="008F085E"/>
    <w:rsid w:val="008F2A1E"/>
    <w:rsid w:val="008F632C"/>
    <w:rsid w:val="00904368"/>
    <w:rsid w:val="00905BFC"/>
    <w:rsid w:val="009067B8"/>
    <w:rsid w:val="009103E8"/>
    <w:rsid w:val="0092154E"/>
    <w:rsid w:val="009256D2"/>
    <w:rsid w:val="00927603"/>
    <w:rsid w:val="0093175A"/>
    <w:rsid w:val="009352AF"/>
    <w:rsid w:val="00944E2B"/>
    <w:rsid w:val="00955006"/>
    <w:rsid w:val="00964723"/>
    <w:rsid w:val="00975EC7"/>
    <w:rsid w:val="009770A3"/>
    <w:rsid w:val="00984013"/>
    <w:rsid w:val="009947EB"/>
    <w:rsid w:val="00996886"/>
    <w:rsid w:val="009A05FE"/>
    <w:rsid w:val="009A3E35"/>
    <w:rsid w:val="009B3802"/>
    <w:rsid w:val="009B3CFF"/>
    <w:rsid w:val="009D508E"/>
    <w:rsid w:val="009E416B"/>
    <w:rsid w:val="009F40A6"/>
    <w:rsid w:val="009F5939"/>
    <w:rsid w:val="00A0156D"/>
    <w:rsid w:val="00A04C0B"/>
    <w:rsid w:val="00A145D3"/>
    <w:rsid w:val="00A175C4"/>
    <w:rsid w:val="00A30A09"/>
    <w:rsid w:val="00A41C70"/>
    <w:rsid w:val="00A41D08"/>
    <w:rsid w:val="00A517E5"/>
    <w:rsid w:val="00A52F86"/>
    <w:rsid w:val="00A5489D"/>
    <w:rsid w:val="00A55961"/>
    <w:rsid w:val="00A66697"/>
    <w:rsid w:val="00A70E0D"/>
    <w:rsid w:val="00A725AF"/>
    <w:rsid w:val="00AA34FD"/>
    <w:rsid w:val="00AD6CB9"/>
    <w:rsid w:val="00AD7784"/>
    <w:rsid w:val="00AE7E5C"/>
    <w:rsid w:val="00AF5BC9"/>
    <w:rsid w:val="00B13D8D"/>
    <w:rsid w:val="00B17C35"/>
    <w:rsid w:val="00B377BE"/>
    <w:rsid w:val="00B42448"/>
    <w:rsid w:val="00B4574C"/>
    <w:rsid w:val="00B4678F"/>
    <w:rsid w:val="00B51222"/>
    <w:rsid w:val="00B90074"/>
    <w:rsid w:val="00BA2E6D"/>
    <w:rsid w:val="00BA4B38"/>
    <w:rsid w:val="00BA5388"/>
    <w:rsid w:val="00BA5F10"/>
    <w:rsid w:val="00BB308E"/>
    <w:rsid w:val="00BB393B"/>
    <w:rsid w:val="00BB5681"/>
    <w:rsid w:val="00BC4BF9"/>
    <w:rsid w:val="00BC6FDA"/>
    <w:rsid w:val="00BE5A64"/>
    <w:rsid w:val="00C048DB"/>
    <w:rsid w:val="00C10E02"/>
    <w:rsid w:val="00C23DB2"/>
    <w:rsid w:val="00C245A8"/>
    <w:rsid w:val="00C502C4"/>
    <w:rsid w:val="00C57FA6"/>
    <w:rsid w:val="00C72272"/>
    <w:rsid w:val="00C745CA"/>
    <w:rsid w:val="00C7639D"/>
    <w:rsid w:val="00CB160D"/>
    <w:rsid w:val="00CB305F"/>
    <w:rsid w:val="00CB53E0"/>
    <w:rsid w:val="00CC5D14"/>
    <w:rsid w:val="00CD48E5"/>
    <w:rsid w:val="00CD6F3C"/>
    <w:rsid w:val="00CE632A"/>
    <w:rsid w:val="00CF0E75"/>
    <w:rsid w:val="00CF3A19"/>
    <w:rsid w:val="00D42371"/>
    <w:rsid w:val="00D42E0A"/>
    <w:rsid w:val="00D46BDF"/>
    <w:rsid w:val="00D62D5F"/>
    <w:rsid w:val="00D66420"/>
    <w:rsid w:val="00D8064D"/>
    <w:rsid w:val="00D81DAE"/>
    <w:rsid w:val="00D90555"/>
    <w:rsid w:val="00D92C07"/>
    <w:rsid w:val="00D93439"/>
    <w:rsid w:val="00D96711"/>
    <w:rsid w:val="00DC6852"/>
    <w:rsid w:val="00DC68F0"/>
    <w:rsid w:val="00DC6BAD"/>
    <w:rsid w:val="00DD3201"/>
    <w:rsid w:val="00DD517B"/>
    <w:rsid w:val="00DD7BF6"/>
    <w:rsid w:val="00DE2A0C"/>
    <w:rsid w:val="00DF1705"/>
    <w:rsid w:val="00E01513"/>
    <w:rsid w:val="00E03868"/>
    <w:rsid w:val="00E1162D"/>
    <w:rsid w:val="00E130A4"/>
    <w:rsid w:val="00E13FEC"/>
    <w:rsid w:val="00E14F4C"/>
    <w:rsid w:val="00E17B74"/>
    <w:rsid w:val="00E23B68"/>
    <w:rsid w:val="00E31E75"/>
    <w:rsid w:val="00E3368E"/>
    <w:rsid w:val="00E45187"/>
    <w:rsid w:val="00E463E9"/>
    <w:rsid w:val="00E50AD9"/>
    <w:rsid w:val="00E57C73"/>
    <w:rsid w:val="00E66240"/>
    <w:rsid w:val="00E82E6F"/>
    <w:rsid w:val="00E934AE"/>
    <w:rsid w:val="00E93B79"/>
    <w:rsid w:val="00EA3B72"/>
    <w:rsid w:val="00EA683A"/>
    <w:rsid w:val="00EA7CBE"/>
    <w:rsid w:val="00EB4E2B"/>
    <w:rsid w:val="00EC5FC8"/>
    <w:rsid w:val="00EC6392"/>
    <w:rsid w:val="00ED4D61"/>
    <w:rsid w:val="00EE1A35"/>
    <w:rsid w:val="00EE2ED3"/>
    <w:rsid w:val="00EE5C87"/>
    <w:rsid w:val="00EF3BB3"/>
    <w:rsid w:val="00EF5A10"/>
    <w:rsid w:val="00F0227D"/>
    <w:rsid w:val="00F051AA"/>
    <w:rsid w:val="00F05581"/>
    <w:rsid w:val="00F30B32"/>
    <w:rsid w:val="00F324FA"/>
    <w:rsid w:val="00F41BD5"/>
    <w:rsid w:val="00F60935"/>
    <w:rsid w:val="00F637EF"/>
    <w:rsid w:val="00F85161"/>
    <w:rsid w:val="00F86EAD"/>
    <w:rsid w:val="00F92559"/>
    <w:rsid w:val="00FA2A1D"/>
    <w:rsid w:val="00FC5818"/>
    <w:rsid w:val="00FD787A"/>
    <w:rsid w:val="00FE3AC5"/>
    <w:rsid w:val="00FE6240"/>
    <w:rsid w:val="00FE75CF"/>
    <w:rsid w:val="00FF38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1C03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C035B"/>
    <w:rPr>
      <w:rFonts w:asciiTheme="majorHAnsi" w:eastAsiaTheme="majorEastAsia" w:hAnsiTheme="majorHAnsi" w:cstheme="majorBidi"/>
      <w:b/>
      <w:bCs/>
      <w:color w:val="365F91" w:themeColor="accent1" w:themeShade="BF"/>
      <w:sz w:val="28"/>
      <w:szCs w:val="2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1C03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C035B"/>
    <w:rPr>
      <w:rFonts w:asciiTheme="majorHAnsi" w:eastAsiaTheme="majorEastAsia" w:hAnsiTheme="majorHAnsi" w:cstheme="majorBidi"/>
      <w:b/>
      <w:bCs/>
      <w:color w:val="365F91" w:themeColor="accent1" w:themeShade="BF"/>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7354EC8A512E7A652ACDB75C255BD906345B58FE7EB461C7A902CE8E7s7O"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620&amp;field=134&amp;date=15.06.2023"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34" Type="http://schemas.openxmlformats.org/officeDocument/2006/relationships/hyperlink" Target="https://login.consultant.ru/link/?req=doc&amp;demo=2&amp;base=LAW&amp;n=446197&amp;dst=2798&amp;field=134&amp;date=15.06.2023"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s://login.consultant.ru/link/?req=doc&amp;base=LAW&amp;n=465586"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https://login.consultant.ru/link/?req=doc&amp;base=LAW&amp;n=469793&amp;dst=582"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settings" Target="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fontTable" Target="fontTable.xml"/><Relationship Id="rId19" Type="http://schemas.openxmlformats.org/officeDocument/2006/relationships/hyperlink" Target="http://www.govvrn.ru" TargetMode="External"/><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endnotes" Target="endnotes.xm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consultantplus://offline/ref=B436C6F8C4E75589E0531567931C891E8E765565EF32479AFB4DBCFB05A5D122971ABCCC2614A68EE5EB441A66E9s1O"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436C6F8C4E75589E0530B6A8570D61B8B7F0B60EE374FCBA71ABAAC5AF5D777C55AE2957654ED83E2F1581A628C2EEA76E4s9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1567931C891E8E70536CE633479AFB4DBCFB05A5D122851AE4C02711B98BEAFE124B20C721EB7054304BE43E1F2CEEs9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EC38F-92DD-4B28-9E8D-AF5043B6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23438</Words>
  <Characters>133598</Characters>
  <Application>Microsoft Office Word</Application>
  <DocSecurity>0</DocSecurity>
  <Lines>1113</Lines>
  <Paragraphs>313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участка, находящегося в муниципальной </vt:lpstr>
      <vt:lpstr>собственности  Подгоренского муниципального </vt:lpstr>
      <vt:lpstr>района Воронежской области или </vt:lpstr>
      <vt:lpstr>государственная собственность на который </vt:lpstr>
      <vt:lpstr>не разграничена, гражданину или юридическому </vt:lpstr>
      <vt:lpstr>лицу в собственность бесплатно» </vt:lpstr>
    </vt:vector>
  </TitlesOfParts>
  <Company>*</Company>
  <LinksUpToDate>false</LinksUpToDate>
  <CharactersWithSpaces>156723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экономика</cp:lastModifiedBy>
  <cp:revision>6</cp:revision>
  <cp:lastPrinted>2025-03-20T08:50:00Z</cp:lastPrinted>
  <dcterms:created xsi:type="dcterms:W3CDTF">2025-04-07T07:11:00Z</dcterms:created>
  <dcterms:modified xsi:type="dcterms:W3CDTF">2025-04-15T10:28:00Z</dcterms:modified>
</cp:coreProperties>
</file>