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7A51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A515E">
              <w:rPr>
                <w:rFonts w:ascii="Times New Roman" w:hAnsi="Times New Roman" w:cs="Times New Roman"/>
                <w:sz w:val="24"/>
                <w:szCs w:val="24"/>
              </w:rPr>
              <w:t>решения совета народных депутатов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A515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5E">
              <w:rPr>
                <w:rFonts w:ascii="Times New Roman" w:hAnsi="Times New Roman" w:cs="Times New Roman"/>
                <w:sz w:val="24"/>
                <w:szCs w:val="24"/>
              </w:rPr>
              <w:t>о муниципальном жилищном контроле на территории  Подгоренского муниципального района Воронежской области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DA078D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Сектор муниципального контроля и мобилизации доходов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7A515E">
              <w:rPr>
                <w:rFonts w:ascii="Times New Roman" w:hAnsi="Times New Roman" w:cs="Times New Roman"/>
                <w:bCs/>
              </w:rPr>
              <w:t>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7A515E">
              <w:rPr>
                <w:rFonts w:ascii="Times New Roman" w:hAnsi="Times New Roman" w:cs="Times New Roman"/>
                <w:bCs/>
              </w:rPr>
              <w:t>марта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7A515E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143FDA">
              <w:rPr>
                <w:rFonts w:ascii="Times New Roman" w:hAnsi="Times New Roman" w:cs="Times New Roman"/>
                <w:bCs/>
              </w:rPr>
              <w:t>0</w:t>
            </w:r>
            <w:r w:rsidR="007A515E">
              <w:rPr>
                <w:rFonts w:ascii="Times New Roman" w:hAnsi="Times New Roman" w:cs="Times New Roman"/>
                <w:bCs/>
              </w:rPr>
              <w:t>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7A515E">
              <w:rPr>
                <w:rFonts w:ascii="Times New Roman" w:hAnsi="Times New Roman" w:cs="Times New Roman"/>
                <w:bCs/>
              </w:rPr>
              <w:t>апреля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7A515E">
              <w:rPr>
                <w:rFonts w:ascii="Times New Roman" w:hAnsi="Times New Roman" w:cs="Times New Roman"/>
                <w:bCs/>
              </w:rPr>
              <w:t>5</w:t>
            </w:r>
            <w:bookmarkStart w:id="0" w:name="_GoBack"/>
            <w:bookmarkEnd w:id="0"/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A515E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6DA1-05E5-415F-92C4-FD29DD6B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10</cp:revision>
  <cp:lastPrinted>2019-09-06T05:23:00Z</cp:lastPrinted>
  <dcterms:created xsi:type="dcterms:W3CDTF">2022-09-09T12:12:00Z</dcterms:created>
  <dcterms:modified xsi:type="dcterms:W3CDTF">2025-06-24T11:31:00Z</dcterms:modified>
</cp:coreProperties>
</file>