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Default="003763B4" w:rsidP="003D7B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63B4">
              <w:rPr>
                <w:rFonts w:ascii="Times New Roman" w:hAnsi="Times New Roman" w:cs="Times New Roman"/>
                <w:lang w:eastAsia="ru-RU"/>
              </w:rPr>
              <w:t xml:space="preserve">Проект </w:t>
            </w:r>
            <w:r w:rsidR="00BA5593">
              <w:rPr>
                <w:rFonts w:ascii="Times New Roman" w:hAnsi="Times New Roman" w:cs="Times New Roman"/>
                <w:lang w:eastAsia="ru-RU"/>
              </w:rPr>
              <w:t>Решения совета народных депутатов</w:t>
            </w:r>
            <w:r w:rsidRPr="003763B4">
              <w:rPr>
                <w:rFonts w:ascii="Times New Roman" w:hAnsi="Times New Roman" w:cs="Times New Roman"/>
                <w:lang w:eastAsia="ru-RU"/>
              </w:rPr>
              <w:t xml:space="preserve"> Подгоренского муниципального района Воронежской области  «</w:t>
            </w:r>
            <w:r w:rsidR="003D7B11" w:rsidRPr="003D7B11">
              <w:rPr>
                <w:rFonts w:ascii="Times New Roman" w:hAnsi="Times New Roman" w:cs="Times New Roman"/>
                <w:lang w:eastAsia="ru-RU"/>
              </w:rPr>
              <w:t xml:space="preserve">Об утверждении </w:t>
            </w:r>
            <w:r w:rsidR="00BA5593">
              <w:rPr>
                <w:rFonts w:ascii="Times New Roman" w:hAnsi="Times New Roman" w:cs="Times New Roman"/>
                <w:lang w:eastAsia="ru-RU"/>
              </w:rPr>
              <w:t>Положения о</w:t>
            </w:r>
            <w:r w:rsidR="003D7B11" w:rsidRPr="003D7B11">
              <w:rPr>
                <w:rFonts w:ascii="Times New Roman" w:hAnsi="Times New Roman" w:cs="Times New Roman"/>
                <w:lang w:eastAsia="ru-RU"/>
              </w:rPr>
              <w:t xml:space="preserve"> муниципально</w:t>
            </w:r>
            <w:r w:rsidR="00BA5593">
              <w:rPr>
                <w:rFonts w:ascii="Times New Roman" w:hAnsi="Times New Roman" w:cs="Times New Roman"/>
                <w:lang w:eastAsia="ru-RU"/>
              </w:rPr>
              <w:t>м</w:t>
            </w:r>
            <w:r w:rsidR="003D7B11" w:rsidRPr="003D7B11">
              <w:rPr>
                <w:rFonts w:ascii="Times New Roman" w:hAnsi="Times New Roman" w:cs="Times New Roman"/>
                <w:lang w:eastAsia="ru-RU"/>
              </w:rPr>
              <w:t xml:space="preserve"> контроля в сфере благоустройства на территории Подгоренского муниципального р</w:t>
            </w:r>
            <w:r w:rsidR="00BA5593">
              <w:rPr>
                <w:rFonts w:ascii="Times New Roman" w:hAnsi="Times New Roman" w:cs="Times New Roman"/>
                <w:lang w:eastAsia="ru-RU"/>
              </w:rPr>
              <w:t>айона Воронежской области</w:t>
            </w:r>
            <w:r w:rsidRPr="003763B4"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  <w:r w:rsidRPr="004B2275">
              <w:rPr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3D7B11" w:rsidP="003D7B1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Сектор муниципального контроля и мобилизации доходов</w:t>
            </w:r>
            <w:r w:rsidR="002F5A09"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="002F5A09"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AB3C93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B3C93">
              <w:rPr>
                <w:rFonts w:ascii="Times New Roman" w:hAnsi="Times New Roman" w:cs="Times New Roman"/>
                <w:bCs/>
              </w:rPr>
              <w:t>«</w:t>
            </w:r>
            <w:r w:rsidR="00BA5593">
              <w:rPr>
                <w:rFonts w:ascii="Times New Roman" w:hAnsi="Times New Roman" w:cs="Times New Roman"/>
                <w:bCs/>
              </w:rPr>
              <w:t>24</w:t>
            </w:r>
            <w:r w:rsidRPr="00AB3C93">
              <w:rPr>
                <w:rFonts w:ascii="Times New Roman" w:hAnsi="Times New Roman" w:cs="Times New Roman"/>
                <w:bCs/>
              </w:rPr>
              <w:t xml:space="preserve">» </w:t>
            </w:r>
            <w:r w:rsidR="00BA5593">
              <w:rPr>
                <w:rFonts w:ascii="Times New Roman" w:hAnsi="Times New Roman" w:cs="Times New Roman"/>
                <w:bCs/>
              </w:rPr>
              <w:t>марта</w:t>
            </w:r>
            <w:r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AB3C93">
              <w:rPr>
                <w:rFonts w:ascii="Times New Roman" w:hAnsi="Times New Roman" w:cs="Times New Roman"/>
                <w:bCs/>
              </w:rPr>
              <w:t>202</w:t>
            </w:r>
            <w:r w:rsidR="00BA5593">
              <w:rPr>
                <w:rFonts w:ascii="Times New Roman" w:hAnsi="Times New Roman" w:cs="Times New Roman"/>
                <w:bCs/>
              </w:rPr>
              <w:t>5</w:t>
            </w:r>
            <w:r w:rsidR="003C7B51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г.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«</w:t>
            </w:r>
            <w:r w:rsidR="008748F1">
              <w:rPr>
                <w:rFonts w:ascii="Times New Roman" w:hAnsi="Times New Roman" w:cs="Times New Roman"/>
                <w:bCs/>
              </w:rPr>
              <w:t>0</w:t>
            </w:r>
            <w:r w:rsidR="00BA5593">
              <w:rPr>
                <w:rFonts w:ascii="Times New Roman" w:hAnsi="Times New Roman" w:cs="Times New Roman"/>
                <w:bCs/>
              </w:rPr>
              <w:t>1</w:t>
            </w:r>
            <w:r w:rsidRPr="00AB3C93">
              <w:rPr>
                <w:rFonts w:ascii="Times New Roman" w:hAnsi="Times New Roman" w:cs="Times New Roman"/>
                <w:bCs/>
              </w:rPr>
              <w:t xml:space="preserve">» </w:t>
            </w:r>
            <w:r w:rsidR="00BA5593">
              <w:rPr>
                <w:rFonts w:ascii="Times New Roman" w:hAnsi="Times New Roman" w:cs="Times New Roman"/>
                <w:bCs/>
              </w:rPr>
              <w:t xml:space="preserve">апреля </w:t>
            </w:r>
            <w:r w:rsidR="00207AB5" w:rsidRPr="00AB3C93">
              <w:rPr>
                <w:rFonts w:ascii="Times New Roman" w:hAnsi="Times New Roman" w:cs="Times New Roman"/>
                <w:bCs/>
              </w:rPr>
              <w:t xml:space="preserve"> 202</w:t>
            </w:r>
            <w:r w:rsidR="00BA5593">
              <w:rPr>
                <w:rFonts w:ascii="Times New Roman" w:hAnsi="Times New Roman" w:cs="Times New Roman"/>
                <w:bCs/>
              </w:rPr>
              <w:t>5</w:t>
            </w:r>
            <w:bookmarkStart w:id="0" w:name="_GoBack"/>
            <w:bookmarkEnd w:id="0"/>
            <w:r w:rsidR="003C7B51" w:rsidRPr="00AB3C93">
              <w:rPr>
                <w:rFonts w:ascii="Times New Roman" w:hAnsi="Times New Roman" w:cs="Times New Roman"/>
                <w:bCs/>
              </w:rPr>
              <w:t xml:space="preserve"> </w:t>
            </w:r>
            <w:r w:rsidRPr="00AB3C93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748F1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правово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617A3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D7B11"/>
    <w:rsid w:val="003E652C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617A35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748F1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B3C93"/>
    <w:rsid w:val="00AC17BA"/>
    <w:rsid w:val="00AC32A7"/>
    <w:rsid w:val="00AD3E09"/>
    <w:rsid w:val="00AE6816"/>
    <w:rsid w:val="00B67286"/>
    <w:rsid w:val="00BA5593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53F2-178D-451E-B8EC-04C515C1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12</cp:revision>
  <cp:lastPrinted>2022-10-20T13:56:00Z</cp:lastPrinted>
  <dcterms:created xsi:type="dcterms:W3CDTF">2022-09-09T12:12:00Z</dcterms:created>
  <dcterms:modified xsi:type="dcterms:W3CDTF">2025-06-24T13:13:00Z</dcterms:modified>
</cp:coreProperties>
</file>