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E07F8B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A424F6" w:rsidRDefault="001D6D2E" w:rsidP="00A424F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F090C">
        <w:rPr>
          <w:sz w:val="28"/>
          <w:szCs w:val="28"/>
        </w:rPr>
        <w:t xml:space="preserve">По результатам публичных консультаций в целях 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DB3654">
        <w:rPr>
          <w:sz w:val="28"/>
          <w:szCs w:val="28"/>
        </w:rPr>
        <w:t>п</w:t>
      </w:r>
      <w:r w:rsidR="00DB3654" w:rsidRPr="00DB3654">
        <w:rPr>
          <w:sz w:val="28"/>
          <w:szCs w:val="28"/>
        </w:rPr>
        <w:t>роект</w:t>
      </w:r>
      <w:r w:rsidR="00DB3654">
        <w:rPr>
          <w:sz w:val="28"/>
          <w:szCs w:val="28"/>
        </w:rPr>
        <w:t>а</w:t>
      </w:r>
      <w:r w:rsidR="00DB3654" w:rsidRPr="00DB3654">
        <w:rPr>
          <w:sz w:val="28"/>
          <w:szCs w:val="28"/>
        </w:rPr>
        <w:t xml:space="preserve"> Решения совета народных депутатов Подгоренского муниципального района Воронежской области  «Об утверждении Положения о муниципальном контроля в сфере благоустройства на территории Подгоренского муниципального района Воронежской области»</w:t>
      </w:r>
      <w:r w:rsidR="00A424F6" w:rsidRPr="00A424F6">
        <w:rPr>
          <w:sz w:val="28"/>
          <w:szCs w:val="28"/>
        </w:rPr>
        <w:t>.</w:t>
      </w:r>
      <w:proofErr w:type="gramEnd"/>
    </w:p>
    <w:p w:rsidR="00DB3654" w:rsidRDefault="0026223B" w:rsidP="006A7DFA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DB3654" w:rsidRPr="00DB3654">
        <w:rPr>
          <w:sz w:val="28"/>
          <w:szCs w:val="28"/>
        </w:rPr>
        <w:t>https://podgor36.gosuslugi.ru/deyatelnost/napravleniya-deyatelnosti/ekonomika/otsenka-reguliruyuschego-vozdeystviya-munitsipalnyh-npa1/publichnye-konsultatsii-proektov-npa/</w:t>
      </w:r>
      <w:r w:rsidR="006A7DFA" w:rsidRPr="006A7DFA">
        <w:rPr>
          <w:sz w:val="28"/>
          <w:szCs w:val="28"/>
        </w:rPr>
        <w:t xml:space="preserve"> </w:t>
      </w:r>
      <w:r w:rsidR="00DF1029">
        <w:rPr>
          <w:sz w:val="28"/>
          <w:szCs w:val="28"/>
        </w:rPr>
        <w:t xml:space="preserve">        </w:t>
      </w:r>
    </w:p>
    <w:p w:rsidR="0026223B" w:rsidRPr="00956F52" w:rsidRDefault="00DF1029" w:rsidP="006A7D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BC7F7D">
        <w:rPr>
          <w:sz w:val="28"/>
          <w:szCs w:val="28"/>
        </w:rPr>
        <w:t xml:space="preserve">с </w:t>
      </w:r>
      <w:r w:rsidR="00BC7F7D" w:rsidRPr="00BC7F7D">
        <w:rPr>
          <w:sz w:val="28"/>
          <w:szCs w:val="28"/>
        </w:rPr>
        <w:t>2</w:t>
      </w:r>
      <w:r w:rsidR="00DB3654">
        <w:rPr>
          <w:sz w:val="28"/>
          <w:szCs w:val="28"/>
        </w:rPr>
        <w:t>4</w:t>
      </w:r>
      <w:r w:rsidR="00BC7F7D" w:rsidRPr="00BC7F7D">
        <w:rPr>
          <w:sz w:val="28"/>
          <w:szCs w:val="28"/>
        </w:rPr>
        <w:t>.</w:t>
      </w:r>
      <w:r w:rsidR="00DB3654">
        <w:rPr>
          <w:sz w:val="28"/>
          <w:szCs w:val="28"/>
        </w:rPr>
        <w:t>03</w:t>
      </w:r>
      <w:r w:rsidR="00956F52" w:rsidRPr="00BC7F7D">
        <w:rPr>
          <w:sz w:val="28"/>
          <w:szCs w:val="28"/>
        </w:rPr>
        <w:t>.202</w:t>
      </w:r>
      <w:r w:rsidR="00DB3654">
        <w:rPr>
          <w:sz w:val="28"/>
          <w:szCs w:val="28"/>
        </w:rPr>
        <w:t>5</w:t>
      </w:r>
      <w:r w:rsidR="006D3E06" w:rsidRPr="00BC7F7D">
        <w:rPr>
          <w:sz w:val="28"/>
          <w:szCs w:val="28"/>
        </w:rPr>
        <w:t xml:space="preserve"> </w:t>
      </w:r>
      <w:r w:rsidR="008F090C" w:rsidRPr="00BC7F7D">
        <w:rPr>
          <w:sz w:val="28"/>
          <w:szCs w:val="28"/>
        </w:rPr>
        <w:t>г</w:t>
      </w:r>
      <w:r w:rsidR="006D3E06" w:rsidRPr="00BC7F7D">
        <w:rPr>
          <w:sz w:val="28"/>
          <w:szCs w:val="28"/>
        </w:rPr>
        <w:t>.</w:t>
      </w:r>
      <w:r w:rsidR="008F090C" w:rsidRPr="00BC7F7D">
        <w:rPr>
          <w:sz w:val="28"/>
          <w:szCs w:val="28"/>
        </w:rPr>
        <w:t xml:space="preserve"> по </w:t>
      </w:r>
      <w:r w:rsidR="006A7DFA">
        <w:rPr>
          <w:sz w:val="28"/>
          <w:szCs w:val="28"/>
        </w:rPr>
        <w:t>0</w:t>
      </w:r>
      <w:r w:rsidR="00DB3654">
        <w:rPr>
          <w:sz w:val="28"/>
          <w:szCs w:val="28"/>
        </w:rPr>
        <w:t>1</w:t>
      </w:r>
      <w:r w:rsidR="008F090C" w:rsidRPr="00BC7F7D">
        <w:rPr>
          <w:sz w:val="28"/>
          <w:szCs w:val="28"/>
        </w:rPr>
        <w:t>.</w:t>
      </w:r>
      <w:r w:rsidR="00DB3654">
        <w:rPr>
          <w:sz w:val="28"/>
          <w:szCs w:val="28"/>
        </w:rPr>
        <w:t>04</w:t>
      </w:r>
      <w:r w:rsidR="008F090C" w:rsidRPr="00BC7F7D">
        <w:rPr>
          <w:sz w:val="28"/>
          <w:szCs w:val="28"/>
        </w:rPr>
        <w:t>.20</w:t>
      </w:r>
      <w:r w:rsidR="00956F52" w:rsidRPr="00BC7F7D">
        <w:rPr>
          <w:sz w:val="28"/>
          <w:szCs w:val="28"/>
        </w:rPr>
        <w:t>2</w:t>
      </w:r>
      <w:r w:rsidR="00DB3654">
        <w:rPr>
          <w:sz w:val="28"/>
          <w:szCs w:val="28"/>
        </w:rPr>
        <w:t>5</w:t>
      </w:r>
      <w:r w:rsidR="006D3E06" w:rsidRPr="00BC7F7D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BC7F7D" w:rsidRDefault="006D3E06" w:rsidP="00BC7F7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C7F7D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</w:t>
      </w:r>
    </w:p>
    <w:p w:rsidR="0026223B" w:rsidRPr="00BC7F7D" w:rsidRDefault="00BC7F7D" w:rsidP="00BC7F7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мобилизации доходов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r w:rsidR="00DB3654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B3654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DB3654">
        <w:rPr>
          <w:rFonts w:ascii="Times New Roman" w:hAnsi="Times New Roman" w:cs="Times New Roman"/>
          <w:sz w:val="28"/>
          <w:szCs w:val="28"/>
        </w:rPr>
        <w:t>Подстрешная</w:t>
      </w:r>
      <w:proofErr w:type="spellEnd"/>
    </w:p>
    <w:sectPr w:rsidR="0026223B" w:rsidRPr="00BC7F7D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29" w:rsidRDefault="00AD0729" w:rsidP="00F3581E">
      <w:r>
        <w:separator/>
      </w:r>
    </w:p>
  </w:endnote>
  <w:endnote w:type="continuationSeparator" w:id="0">
    <w:p w:rsidR="00AD0729" w:rsidRDefault="00AD0729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29" w:rsidRDefault="00AD0729" w:rsidP="00F3581E">
      <w:r>
        <w:separator/>
      </w:r>
    </w:p>
  </w:footnote>
  <w:footnote w:type="continuationSeparator" w:id="0">
    <w:p w:rsidR="00AD0729" w:rsidRDefault="00AD0729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453E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50EE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A7DFA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350CE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24F6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0729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029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C7F7D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4913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654"/>
    <w:rsid w:val="00DB3B75"/>
    <w:rsid w:val="00DB4A17"/>
    <w:rsid w:val="00DB4D13"/>
    <w:rsid w:val="00DB513B"/>
    <w:rsid w:val="00DC21BA"/>
    <w:rsid w:val="00DC5340"/>
    <w:rsid w:val="00DD2CDA"/>
    <w:rsid w:val="00DD5608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07F8B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8036-D3AF-482B-BFC2-CD158ECC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10</cp:revision>
  <cp:lastPrinted>2015-03-26T16:49:00Z</cp:lastPrinted>
  <dcterms:created xsi:type="dcterms:W3CDTF">2022-09-09T13:16:00Z</dcterms:created>
  <dcterms:modified xsi:type="dcterms:W3CDTF">2025-06-25T07:48:00Z</dcterms:modified>
</cp:coreProperties>
</file>