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B73051" w:rsidRDefault="006A1A78" w:rsidP="00B7305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ge">
              <wp:posOffset>763270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B73051">
        <w:rPr>
          <w:rFonts w:cs="Arial"/>
        </w:rPr>
        <w:t>АДМИНИСТРАЦИЯ</w:t>
      </w:r>
    </w:p>
    <w:p w:rsidR="005C2B3E" w:rsidRPr="00B73051" w:rsidRDefault="005C2B3E" w:rsidP="00B73051">
      <w:pPr>
        <w:ind w:firstLine="709"/>
        <w:jc w:val="center"/>
        <w:rPr>
          <w:rFonts w:cs="Arial"/>
        </w:rPr>
      </w:pPr>
      <w:r w:rsidRPr="00B73051">
        <w:rPr>
          <w:rFonts w:cs="Arial"/>
        </w:rPr>
        <w:t>ПОДГОРЕНСКОГО МУНИЦИПАЛЬНОГО РАЙОНА</w:t>
      </w:r>
    </w:p>
    <w:p w:rsidR="005C2B3E" w:rsidRPr="00B73051" w:rsidRDefault="005C2B3E" w:rsidP="00B73051">
      <w:pPr>
        <w:ind w:firstLine="709"/>
        <w:jc w:val="center"/>
        <w:rPr>
          <w:rFonts w:cs="Arial"/>
        </w:rPr>
      </w:pPr>
      <w:r w:rsidRPr="00B73051">
        <w:rPr>
          <w:rFonts w:cs="Arial"/>
        </w:rPr>
        <w:t>ВОРОНЕЖСКОЙ ОБЛАСТИ</w:t>
      </w:r>
    </w:p>
    <w:p w:rsidR="005C2B3E" w:rsidRPr="00B73051" w:rsidRDefault="005C2B3E" w:rsidP="00B73051">
      <w:pPr>
        <w:ind w:firstLine="709"/>
        <w:jc w:val="center"/>
        <w:rPr>
          <w:rFonts w:cs="Arial"/>
        </w:rPr>
      </w:pPr>
    </w:p>
    <w:p w:rsidR="005C2B3E" w:rsidRPr="00B73051" w:rsidRDefault="005C2B3E" w:rsidP="00B73051">
      <w:pPr>
        <w:ind w:firstLine="709"/>
        <w:jc w:val="center"/>
        <w:rPr>
          <w:rFonts w:cs="Arial"/>
        </w:rPr>
      </w:pPr>
      <w:r w:rsidRPr="00B73051">
        <w:rPr>
          <w:rFonts w:cs="Arial"/>
        </w:rPr>
        <w:t>ПОСТАНОВЛЕНИЕ</w:t>
      </w:r>
    </w:p>
    <w:p w:rsidR="005C2B3E" w:rsidRPr="00B73051" w:rsidRDefault="005C2B3E" w:rsidP="00B73051">
      <w:pPr>
        <w:ind w:firstLine="0"/>
        <w:rPr>
          <w:rFonts w:cs="Arial"/>
        </w:rPr>
      </w:pPr>
    </w:p>
    <w:p w:rsidR="005C2B3E" w:rsidRPr="00B73051" w:rsidRDefault="0017788B" w:rsidP="00B73051">
      <w:pPr>
        <w:ind w:firstLine="0"/>
        <w:rPr>
          <w:rFonts w:cs="Arial"/>
        </w:rPr>
      </w:pPr>
      <w:r w:rsidRPr="00B73051">
        <w:rPr>
          <w:rFonts w:cs="Arial"/>
        </w:rPr>
        <w:t xml:space="preserve">от </w:t>
      </w:r>
      <w:r w:rsidR="00B73051" w:rsidRPr="00B73051">
        <w:rPr>
          <w:rFonts w:cs="Arial"/>
        </w:rPr>
        <w:t>25 марта</w:t>
      </w:r>
      <w:r w:rsidR="00E40FA6" w:rsidRPr="00B73051">
        <w:rPr>
          <w:rFonts w:cs="Arial"/>
        </w:rPr>
        <w:t xml:space="preserve"> 2021 </w:t>
      </w:r>
      <w:r w:rsidR="005C2B3E" w:rsidRPr="00B73051">
        <w:rPr>
          <w:rFonts w:cs="Arial"/>
        </w:rPr>
        <w:t>года №</w:t>
      </w:r>
      <w:r w:rsidR="008A40A7" w:rsidRPr="00B73051">
        <w:rPr>
          <w:rFonts w:cs="Arial"/>
        </w:rPr>
        <w:t>111</w:t>
      </w:r>
    </w:p>
    <w:p w:rsidR="005C2B3E" w:rsidRPr="00B73051" w:rsidRDefault="00E40FA6" w:rsidP="00B73051">
      <w:pPr>
        <w:ind w:firstLine="0"/>
        <w:rPr>
          <w:rFonts w:cs="Arial"/>
          <w:bCs/>
        </w:rPr>
      </w:pPr>
      <w:r w:rsidRPr="00B73051">
        <w:rPr>
          <w:rFonts w:cs="Arial"/>
          <w:bCs/>
        </w:rPr>
        <w:t>пг</w:t>
      </w:r>
      <w:r w:rsidR="005C2B3E" w:rsidRPr="00B73051">
        <w:rPr>
          <w:rFonts w:cs="Arial"/>
          <w:bCs/>
        </w:rPr>
        <w:t>т. Подгоренский</w:t>
      </w:r>
    </w:p>
    <w:p w:rsidR="005C2B3E" w:rsidRPr="00B73051" w:rsidRDefault="00013EA1" w:rsidP="00B73051">
      <w:pPr>
        <w:pStyle w:val="Title"/>
      </w:pPr>
      <w:r w:rsidRPr="00B73051">
        <w:t xml:space="preserve">О внесении изменений </w:t>
      </w:r>
      <w:r w:rsidR="00E40FA6" w:rsidRPr="00B73051">
        <w:t xml:space="preserve">в </w:t>
      </w:r>
      <w:r w:rsidR="00EC0592" w:rsidRPr="00B73051">
        <w:t>административн</w:t>
      </w:r>
      <w:r w:rsidR="00E40FA6" w:rsidRPr="00B73051">
        <w:t>ый</w:t>
      </w:r>
      <w:r w:rsidR="00EC0592" w:rsidRPr="00B73051">
        <w:t xml:space="preserve"> регламент</w:t>
      </w:r>
      <w:r w:rsidR="00E40FA6" w:rsidRPr="00B73051">
        <w:t xml:space="preserve"> по предоставлению</w:t>
      </w:r>
      <w:r w:rsidR="00EC0592" w:rsidRPr="00B73051">
        <w:t xml:space="preserve"> муниципальной услуги </w:t>
      </w:r>
      <w:r w:rsidR="008059B8" w:rsidRPr="00B73051">
        <w:t>«Предоставление в аренду и безвозмездное пользование муниципального имущества»</w:t>
      </w:r>
      <w:r w:rsidR="00E40FA6" w:rsidRPr="00B73051">
        <w:t xml:space="preserve">, утвержденный постановлением администрации Подгоренского муниципального района Воронежской области от </w:t>
      </w:r>
      <w:r w:rsidR="008059B8" w:rsidRPr="00B73051">
        <w:t>01</w:t>
      </w:r>
      <w:r w:rsidR="00E40FA6" w:rsidRPr="00B73051">
        <w:t xml:space="preserve"> декабря 201</w:t>
      </w:r>
      <w:r w:rsidR="008059B8" w:rsidRPr="00B73051">
        <w:t>6</w:t>
      </w:r>
      <w:r w:rsidR="00E40FA6" w:rsidRPr="00B73051">
        <w:t xml:space="preserve"> г. № </w:t>
      </w:r>
      <w:r w:rsidR="008059B8" w:rsidRPr="00B73051">
        <w:t>541</w:t>
      </w:r>
    </w:p>
    <w:p w:rsidR="005C2B3E" w:rsidRDefault="00E40FA6" w:rsidP="00B73051">
      <w:pPr>
        <w:ind w:firstLine="709"/>
        <w:rPr>
          <w:rFonts w:cs="Arial"/>
          <w:bCs/>
          <w:spacing w:val="70"/>
        </w:rPr>
      </w:pPr>
      <w:r w:rsidRPr="00B73051">
        <w:rPr>
          <w:rFonts w:cs="Arial"/>
        </w:rPr>
        <w:t xml:space="preserve">В соответствии с </w:t>
      </w:r>
      <w:r w:rsidR="006F2767" w:rsidRPr="00B73051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B73051">
        <w:rPr>
          <w:rFonts w:cs="Arial"/>
        </w:rPr>
        <w:t>Ф</w:t>
      </w:r>
      <w:r w:rsidRPr="00B73051">
        <w:rPr>
          <w:rFonts w:cs="Arial"/>
        </w:rPr>
        <w:t>едеральным законом от 27.07.2010 г</w:t>
      </w:r>
      <w:r w:rsidR="003619CA" w:rsidRPr="00B73051">
        <w:rPr>
          <w:rFonts w:cs="Arial"/>
        </w:rPr>
        <w:t>.</w:t>
      </w:r>
      <w:r w:rsidRPr="00B73051">
        <w:rPr>
          <w:rFonts w:cs="Arial"/>
        </w:rPr>
        <w:t xml:space="preserve"> № 210-ФЗ «Об организации предоставления государственных и муниципальных услуг»</w:t>
      </w:r>
      <w:r w:rsidR="00B73051">
        <w:rPr>
          <w:rFonts w:cs="Arial"/>
        </w:rPr>
        <w:t xml:space="preserve">, </w:t>
      </w:r>
      <w:r w:rsidRPr="00B73051">
        <w:rPr>
          <w:rFonts w:cs="Arial"/>
        </w:rPr>
        <w:t xml:space="preserve">в </w:t>
      </w:r>
      <w:r w:rsidR="00013EA1" w:rsidRPr="00B73051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B73051">
        <w:rPr>
          <w:rFonts w:cs="Arial"/>
        </w:rPr>
        <w:t xml:space="preserve"> Российской Федерации</w:t>
      </w:r>
      <w:r w:rsidR="00013EA1" w:rsidRPr="00B73051">
        <w:rPr>
          <w:rFonts w:cs="Arial"/>
        </w:rPr>
        <w:t xml:space="preserve">, </w:t>
      </w:r>
      <w:r w:rsidR="005C2B3E" w:rsidRPr="00B73051">
        <w:rPr>
          <w:rFonts w:cs="Arial"/>
        </w:rPr>
        <w:t xml:space="preserve">администрация Подгоренского муниципального района </w:t>
      </w:r>
      <w:r w:rsidR="00013EA1" w:rsidRPr="00B73051">
        <w:rPr>
          <w:rFonts w:cs="Arial"/>
        </w:rPr>
        <w:t xml:space="preserve">Воронежской области </w:t>
      </w:r>
      <w:r w:rsidR="005C2B3E" w:rsidRPr="00B73051">
        <w:rPr>
          <w:rFonts w:cs="Arial"/>
          <w:bCs/>
          <w:spacing w:val="70"/>
        </w:rPr>
        <w:t>постановляет:</w:t>
      </w:r>
    </w:p>
    <w:p w:rsidR="00B73051" w:rsidRPr="00B73051" w:rsidRDefault="00B73051" w:rsidP="00B73051">
      <w:pPr>
        <w:ind w:firstLine="709"/>
        <w:rPr>
          <w:rFonts w:cs="Arial"/>
        </w:rPr>
      </w:pPr>
    </w:p>
    <w:p w:rsidR="005C2B3E" w:rsidRPr="00B73051" w:rsidRDefault="005C2B3E" w:rsidP="00B73051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73051">
        <w:rPr>
          <w:rFonts w:cs="Arial"/>
          <w:b w:val="0"/>
          <w:szCs w:val="24"/>
        </w:rPr>
        <w:t xml:space="preserve">1. </w:t>
      </w:r>
      <w:r w:rsidR="00013EA1" w:rsidRPr="00B73051">
        <w:rPr>
          <w:rFonts w:cs="Arial"/>
          <w:b w:val="0"/>
          <w:szCs w:val="24"/>
        </w:rPr>
        <w:t xml:space="preserve">Внести </w:t>
      </w:r>
      <w:r w:rsidR="00E40FA6" w:rsidRPr="00B73051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8059B8" w:rsidRPr="00B73051">
        <w:rPr>
          <w:rFonts w:cs="Arial"/>
          <w:b w:val="0"/>
          <w:szCs w:val="24"/>
        </w:rPr>
        <w:t>Предоставление в аренду и безвозмездное пользование муниципального имущества</w:t>
      </w:r>
      <w:r w:rsidR="00E40FA6" w:rsidRPr="00B73051">
        <w:rPr>
          <w:rFonts w:cs="Arial"/>
          <w:b w:val="0"/>
          <w:szCs w:val="24"/>
        </w:rPr>
        <w:t>», утвержденн</w:t>
      </w:r>
      <w:r w:rsidR="00612736" w:rsidRPr="00B73051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B73051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8059B8" w:rsidRPr="00B73051">
        <w:rPr>
          <w:rFonts w:cs="Arial"/>
          <w:b w:val="0"/>
          <w:szCs w:val="24"/>
        </w:rPr>
        <w:t>01</w:t>
      </w:r>
      <w:r w:rsidR="00E40FA6" w:rsidRPr="00B73051">
        <w:rPr>
          <w:rFonts w:cs="Arial"/>
          <w:b w:val="0"/>
          <w:szCs w:val="24"/>
        </w:rPr>
        <w:t xml:space="preserve"> декабря 201</w:t>
      </w:r>
      <w:r w:rsidR="008059B8" w:rsidRPr="00B73051">
        <w:rPr>
          <w:rFonts w:cs="Arial"/>
          <w:b w:val="0"/>
          <w:szCs w:val="24"/>
        </w:rPr>
        <w:t>6</w:t>
      </w:r>
      <w:r w:rsidR="00E40FA6" w:rsidRPr="00B73051">
        <w:rPr>
          <w:rFonts w:cs="Arial"/>
          <w:b w:val="0"/>
          <w:szCs w:val="24"/>
        </w:rPr>
        <w:t xml:space="preserve"> г. № </w:t>
      </w:r>
      <w:r w:rsidR="008059B8" w:rsidRPr="00B73051">
        <w:rPr>
          <w:rFonts w:cs="Arial"/>
          <w:b w:val="0"/>
          <w:szCs w:val="24"/>
        </w:rPr>
        <w:t>541</w:t>
      </w:r>
      <w:r w:rsidR="00E40FA6" w:rsidRPr="00B73051">
        <w:rPr>
          <w:rFonts w:cs="Arial"/>
          <w:b w:val="0"/>
          <w:szCs w:val="24"/>
        </w:rPr>
        <w:t xml:space="preserve"> </w:t>
      </w:r>
      <w:r w:rsidR="003736F0" w:rsidRPr="00B73051">
        <w:rPr>
          <w:rFonts w:cs="Arial"/>
          <w:b w:val="0"/>
          <w:szCs w:val="24"/>
        </w:rPr>
        <w:t>(далее - административный регламент)</w:t>
      </w:r>
      <w:r w:rsidR="0056596A" w:rsidRPr="00B73051">
        <w:rPr>
          <w:rFonts w:cs="Arial"/>
          <w:b w:val="0"/>
          <w:szCs w:val="24"/>
        </w:rPr>
        <w:t>,</w:t>
      </w:r>
      <w:r w:rsidR="00013EA1" w:rsidRPr="00B73051">
        <w:rPr>
          <w:rFonts w:cs="Arial"/>
          <w:b w:val="0"/>
          <w:szCs w:val="24"/>
        </w:rPr>
        <w:t xml:space="preserve"> следующие изменения:</w:t>
      </w:r>
    </w:p>
    <w:p w:rsidR="00013EA1" w:rsidRPr="00B73051" w:rsidRDefault="00013EA1" w:rsidP="00B73051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73051">
        <w:rPr>
          <w:rFonts w:cs="Arial"/>
          <w:b w:val="0"/>
          <w:szCs w:val="24"/>
        </w:rPr>
        <w:t xml:space="preserve">1.1. В </w:t>
      </w:r>
      <w:r w:rsidR="003736F0" w:rsidRPr="00B73051">
        <w:rPr>
          <w:rFonts w:cs="Arial"/>
          <w:b w:val="0"/>
          <w:szCs w:val="24"/>
        </w:rPr>
        <w:t xml:space="preserve">подпункте </w:t>
      </w:r>
      <w:r w:rsidR="00E40FA6" w:rsidRPr="00B73051">
        <w:rPr>
          <w:rFonts w:cs="Arial"/>
          <w:b w:val="0"/>
          <w:szCs w:val="24"/>
        </w:rPr>
        <w:t>3</w:t>
      </w:r>
      <w:r w:rsidR="003736F0" w:rsidRPr="00B73051">
        <w:rPr>
          <w:rFonts w:cs="Arial"/>
          <w:b w:val="0"/>
          <w:szCs w:val="24"/>
        </w:rPr>
        <w:t>.</w:t>
      </w:r>
      <w:r w:rsidR="008059B8" w:rsidRPr="00B73051">
        <w:rPr>
          <w:rFonts w:cs="Arial"/>
          <w:b w:val="0"/>
          <w:szCs w:val="24"/>
        </w:rPr>
        <w:t>2</w:t>
      </w:r>
      <w:r w:rsidR="00E40FA6" w:rsidRPr="00B73051">
        <w:rPr>
          <w:rFonts w:cs="Arial"/>
          <w:b w:val="0"/>
          <w:szCs w:val="24"/>
        </w:rPr>
        <w:t>.</w:t>
      </w:r>
      <w:r w:rsidR="008059B8" w:rsidRPr="00B73051">
        <w:rPr>
          <w:rFonts w:cs="Arial"/>
          <w:b w:val="0"/>
          <w:szCs w:val="24"/>
        </w:rPr>
        <w:t>4.</w:t>
      </w:r>
      <w:r w:rsidR="003736F0" w:rsidRPr="00B73051">
        <w:rPr>
          <w:rFonts w:cs="Arial"/>
          <w:b w:val="0"/>
          <w:szCs w:val="24"/>
        </w:rPr>
        <w:t xml:space="preserve"> </w:t>
      </w:r>
      <w:r w:rsidRPr="00B73051">
        <w:rPr>
          <w:rFonts w:cs="Arial"/>
          <w:b w:val="0"/>
          <w:szCs w:val="24"/>
        </w:rPr>
        <w:t>пункт</w:t>
      </w:r>
      <w:r w:rsidR="003736F0" w:rsidRPr="00B73051">
        <w:rPr>
          <w:rFonts w:cs="Arial"/>
          <w:b w:val="0"/>
          <w:szCs w:val="24"/>
        </w:rPr>
        <w:t>а</w:t>
      </w:r>
      <w:r w:rsidRPr="00B73051">
        <w:rPr>
          <w:rFonts w:cs="Arial"/>
          <w:b w:val="0"/>
          <w:szCs w:val="24"/>
        </w:rPr>
        <w:t xml:space="preserve"> </w:t>
      </w:r>
      <w:r w:rsidR="00E40FA6" w:rsidRPr="00B73051">
        <w:rPr>
          <w:rFonts w:cs="Arial"/>
          <w:b w:val="0"/>
          <w:szCs w:val="24"/>
        </w:rPr>
        <w:t>3</w:t>
      </w:r>
      <w:r w:rsidRPr="00B73051">
        <w:rPr>
          <w:rFonts w:cs="Arial"/>
          <w:b w:val="0"/>
          <w:szCs w:val="24"/>
        </w:rPr>
        <w:t>.</w:t>
      </w:r>
      <w:r w:rsidR="008059B8" w:rsidRPr="00B73051">
        <w:rPr>
          <w:rFonts w:cs="Arial"/>
          <w:b w:val="0"/>
          <w:szCs w:val="24"/>
        </w:rPr>
        <w:t>2</w:t>
      </w:r>
      <w:r w:rsidRPr="00B73051">
        <w:rPr>
          <w:rFonts w:cs="Arial"/>
          <w:b w:val="0"/>
          <w:szCs w:val="24"/>
        </w:rPr>
        <w:t xml:space="preserve">. раздела </w:t>
      </w:r>
      <w:r w:rsidR="00E40FA6" w:rsidRPr="00B73051">
        <w:rPr>
          <w:rFonts w:cs="Arial"/>
          <w:b w:val="0"/>
          <w:szCs w:val="24"/>
        </w:rPr>
        <w:t>3</w:t>
      </w:r>
      <w:r w:rsidRPr="00B73051">
        <w:rPr>
          <w:rFonts w:cs="Arial"/>
          <w:b w:val="0"/>
          <w:szCs w:val="24"/>
        </w:rPr>
        <w:t xml:space="preserve"> </w:t>
      </w:r>
      <w:r w:rsidR="003736F0" w:rsidRPr="00B73051">
        <w:rPr>
          <w:rFonts w:cs="Arial"/>
          <w:b w:val="0"/>
          <w:szCs w:val="24"/>
        </w:rPr>
        <w:t>а</w:t>
      </w:r>
      <w:r w:rsidRPr="00B73051">
        <w:rPr>
          <w:rFonts w:cs="Arial"/>
          <w:b w:val="0"/>
          <w:szCs w:val="24"/>
        </w:rPr>
        <w:t>дминистративного регламента слова «</w:t>
      </w:r>
      <w:r w:rsidR="00E40FA6" w:rsidRPr="00B73051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B73051">
        <w:rPr>
          <w:rFonts w:cs="Arial"/>
          <w:b w:val="0"/>
          <w:szCs w:val="24"/>
        </w:rPr>
        <w:t xml:space="preserve">» заменить </w:t>
      </w:r>
      <w:r w:rsidR="00B86EE0" w:rsidRPr="00B73051">
        <w:rPr>
          <w:rFonts w:cs="Arial"/>
          <w:b w:val="0"/>
          <w:szCs w:val="24"/>
        </w:rPr>
        <w:t>словами</w:t>
      </w:r>
      <w:r w:rsidRPr="00B73051">
        <w:rPr>
          <w:rFonts w:cs="Arial"/>
          <w:b w:val="0"/>
          <w:szCs w:val="24"/>
        </w:rPr>
        <w:t xml:space="preserve"> «</w:t>
      </w:r>
      <w:r w:rsidR="00E40FA6" w:rsidRPr="00B73051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B73051">
        <w:rPr>
          <w:rFonts w:cs="Arial"/>
          <w:b w:val="0"/>
          <w:szCs w:val="24"/>
        </w:rPr>
        <w:t>».</w:t>
      </w:r>
    </w:p>
    <w:p w:rsidR="00A6094E" w:rsidRPr="00B73051" w:rsidRDefault="00A6094E" w:rsidP="00B73051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73051">
        <w:rPr>
          <w:rFonts w:cs="Arial"/>
          <w:b w:val="0"/>
          <w:szCs w:val="24"/>
        </w:rPr>
        <w:t xml:space="preserve">1.2. В пункте 5.5. </w:t>
      </w:r>
      <w:r w:rsidR="00AA31EB" w:rsidRPr="00B73051">
        <w:rPr>
          <w:rFonts w:cs="Arial"/>
          <w:b w:val="0"/>
          <w:szCs w:val="24"/>
        </w:rPr>
        <w:t xml:space="preserve">раздела 5 </w:t>
      </w:r>
      <w:r w:rsidRPr="00B73051">
        <w:rPr>
          <w:rFonts w:cs="Arial"/>
          <w:b w:val="0"/>
          <w:szCs w:val="24"/>
        </w:rPr>
        <w:t>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5C2B3E" w:rsidRPr="00B73051" w:rsidRDefault="00B73051" w:rsidP="00B73051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B73051">
        <w:rPr>
          <w:rFonts w:cs="Arial"/>
        </w:rPr>
        <w:t xml:space="preserve"> </w:t>
      </w:r>
      <w:r w:rsidR="005C2B3E" w:rsidRPr="00B73051">
        <w:rPr>
          <w:rFonts w:cs="Arial"/>
        </w:rPr>
        <w:t xml:space="preserve">Настоящее постановление разместить на официальном сайте  </w:t>
      </w:r>
      <w:r w:rsidR="00C65CB8" w:rsidRPr="00B73051">
        <w:rPr>
          <w:rFonts w:cs="Arial"/>
        </w:rPr>
        <w:t>администрации</w:t>
      </w:r>
      <w:r w:rsidR="005C2B3E" w:rsidRPr="00B73051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B73051" w:rsidRDefault="00B73051" w:rsidP="00B73051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B73051">
        <w:rPr>
          <w:rFonts w:cs="Arial"/>
        </w:rPr>
        <w:t xml:space="preserve"> </w:t>
      </w:r>
      <w:r w:rsidR="005C2B3E" w:rsidRPr="00B73051">
        <w:rPr>
          <w:rFonts w:cs="Arial"/>
        </w:rPr>
        <w:t xml:space="preserve">Контроль за </w:t>
      </w:r>
      <w:r w:rsidR="00E40FA6" w:rsidRPr="00B73051">
        <w:rPr>
          <w:rFonts w:cs="Arial"/>
        </w:rPr>
        <w:t>ис</w:t>
      </w:r>
      <w:r w:rsidR="005C2B3E" w:rsidRPr="00B73051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B73051">
      <w:pPr>
        <w:tabs>
          <w:tab w:val="right" w:pos="9900"/>
        </w:tabs>
        <w:ind w:firstLine="709"/>
        <w:rPr>
          <w:rFonts w:cs="Arial"/>
        </w:rPr>
      </w:pPr>
    </w:p>
    <w:p w:rsidR="00B73051" w:rsidRPr="00B73051" w:rsidRDefault="00B73051" w:rsidP="00B73051">
      <w:pPr>
        <w:tabs>
          <w:tab w:val="right" w:pos="9900"/>
        </w:tabs>
        <w:ind w:firstLine="709"/>
        <w:rPr>
          <w:rFonts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791"/>
        <w:gridCol w:w="2753"/>
      </w:tblGrid>
      <w:tr w:rsidR="00B73051" w:rsidRPr="0079442B" w:rsidTr="0079442B">
        <w:tc>
          <w:tcPr>
            <w:tcW w:w="6062" w:type="dxa"/>
            <w:shd w:val="clear" w:color="auto" w:fill="auto"/>
          </w:tcPr>
          <w:p w:rsidR="00B73051" w:rsidRPr="0079442B" w:rsidRDefault="00B73051" w:rsidP="0079442B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79442B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B73051" w:rsidRPr="0079442B" w:rsidRDefault="00B73051" w:rsidP="0079442B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753" w:type="dxa"/>
            <w:shd w:val="clear" w:color="auto" w:fill="auto"/>
          </w:tcPr>
          <w:p w:rsidR="00B73051" w:rsidRPr="0079442B" w:rsidRDefault="00B73051" w:rsidP="0079442B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79442B">
              <w:rPr>
                <w:rFonts w:cs="Arial"/>
              </w:rPr>
              <w:t>А.Н. Лаптев</w:t>
            </w:r>
          </w:p>
        </w:tc>
      </w:tr>
    </w:tbl>
    <w:p w:rsidR="00013EA1" w:rsidRPr="00B73051" w:rsidRDefault="00013EA1" w:rsidP="00B73051">
      <w:pPr>
        <w:tabs>
          <w:tab w:val="right" w:pos="9900"/>
        </w:tabs>
        <w:ind w:firstLine="709"/>
        <w:rPr>
          <w:rFonts w:cs="Arial"/>
        </w:rPr>
      </w:pPr>
    </w:p>
    <w:sectPr w:rsidR="00013EA1" w:rsidRPr="00B73051" w:rsidSect="00B730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5D" w:rsidRDefault="00F8015D">
      <w:r>
        <w:separator/>
      </w:r>
    </w:p>
  </w:endnote>
  <w:endnote w:type="continuationSeparator" w:id="0">
    <w:p w:rsidR="00F8015D" w:rsidRDefault="00F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E1" w:rsidRDefault="00CB43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5D" w:rsidRDefault="00F8015D">
      <w:r>
        <w:separator/>
      </w:r>
    </w:p>
  </w:footnote>
  <w:footnote w:type="continuationSeparator" w:id="0">
    <w:p w:rsidR="00F8015D" w:rsidRDefault="00F8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E1" w:rsidRDefault="00CB43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225D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E34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1A78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442B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40A7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051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43E1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357F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015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A1A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1A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1A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1A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A1A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A1A7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A1A78"/>
  </w:style>
  <w:style w:type="character" w:styleId="a3">
    <w:name w:val="Hyperlink"/>
    <w:basedOn w:val="a0"/>
    <w:rsid w:val="006A1A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6A1A7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B7305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05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7305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7305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A1A7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A1A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1A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1A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1A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A1A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A1A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A1A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1A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1A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1A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A1A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A1A7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A1A78"/>
  </w:style>
  <w:style w:type="character" w:styleId="a3">
    <w:name w:val="Hyperlink"/>
    <w:basedOn w:val="a0"/>
    <w:rsid w:val="006A1A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6A1A7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B7305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05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7305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7305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A1A7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A1A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1A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1A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1A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A1A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A1A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12A-BAB3-479D-A2D2-981D6D48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2021-02-12T13:43:00Z</cp:lastPrinted>
  <dcterms:created xsi:type="dcterms:W3CDTF">2021-06-15T08:22:00Z</dcterms:created>
  <dcterms:modified xsi:type="dcterms:W3CDTF">2021-06-15T08:22:00Z</dcterms:modified>
</cp:coreProperties>
</file>