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AC" w:rsidRDefault="000F2A33" w:rsidP="00C56AAC">
      <w:pPr>
        <w:widowControl w:val="0"/>
        <w:tabs>
          <w:tab w:val="left" w:pos="1875"/>
        </w:tabs>
        <w:suppressAutoHyphens/>
        <w:ind w:firstLine="720"/>
        <w:rPr>
          <w:rFonts w:ascii="Times New Roman" w:hAnsi="Times New Roman"/>
          <w:lang w:eastAsia="ar-SA"/>
        </w:rPr>
      </w:pPr>
      <w:r w:rsidRPr="00053159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9264" behindDoc="0" locked="0" layoutInCell="1" allowOverlap="1" wp14:anchorId="70C4748C" wp14:editId="3BB805E3">
            <wp:simplePos x="0" y="0"/>
            <wp:positionH relativeFrom="column">
              <wp:posOffset>2943225</wp:posOffset>
            </wp:positionH>
            <wp:positionV relativeFrom="paragraph">
              <wp:posOffset>-248920</wp:posOffset>
            </wp:positionV>
            <wp:extent cx="488950" cy="61023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AAC" w:rsidRPr="00C56AAC" w:rsidRDefault="00C56AAC" w:rsidP="00C56AAC">
      <w:pPr>
        <w:widowControl w:val="0"/>
        <w:tabs>
          <w:tab w:val="left" w:pos="1875"/>
        </w:tabs>
        <w:suppressAutoHyphens/>
        <w:ind w:firstLine="720"/>
        <w:rPr>
          <w:rFonts w:ascii="Times New Roman" w:hAnsi="Times New Roman"/>
          <w:lang w:eastAsia="ar-SA"/>
        </w:rPr>
      </w:pPr>
      <w:r w:rsidRPr="00C56AAC">
        <w:rPr>
          <w:rFonts w:ascii="Times New Roman" w:hAnsi="Times New Roman"/>
          <w:lang w:eastAsia="ar-SA"/>
        </w:rPr>
        <w:t xml:space="preserve">          </w:t>
      </w:r>
    </w:p>
    <w:p w:rsidR="00217EAC" w:rsidRPr="007741A5" w:rsidRDefault="00217EAC" w:rsidP="00217EAC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>СОВЕТ НАРОДНЫХ ДЕПУТАТОВ</w:t>
      </w:r>
    </w:p>
    <w:p w:rsidR="00217EAC" w:rsidRPr="007741A5" w:rsidRDefault="00217EAC" w:rsidP="00217EAC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>ПОДГОРЕНСКОГО МУНИЦИПАЛЬНОГО РАЙОНА</w:t>
      </w:r>
    </w:p>
    <w:p w:rsidR="00217EAC" w:rsidRPr="007741A5" w:rsidRDefault="00217EAC" w:rsidP="00D812D7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 xml:space="preserve">ВОРОНЕЖСКОЙ ОБЛАСТИ </w:t>
      </w:r>
    </w:p>
    <w:p w:rsidR="00F667D0" w:rsidRPr="00636650" w:rsidRDefault="00F667D0" w:rsidP="00217EAC">
      <w:pPr>
        <w:ind w:firstLine="709"/>
        <w:jc w:val="center"/>
        <w:rPr>
          <w:rFonts w:ascii="Times New Roman" w:hAnsi="Times New Roman"/>
          <w:lang w:bidi="en-US"/>
        </w:rPr>
      </w:pPr>
    </w:p>
    <w:p w:rsidR="00217EAC" w:rsidRPr="007741A5" w:rsidRDefault="00217EAC" w:rsidP="007C7A8D">
      <w:pPr>
        <w:spacing w:after="240"/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869B1" w:rsidTr="005869B1">
        <w:tc>
          <w:tcPr>
            <w:tcW w:w="5070" w:type="dxa"/>
          </w:tcPr>
          <w:p w:rsidR="005869B1" w:rsidRPr="00F855ED" w:rsidRDefault="005869B1" w:rsidP="007C6C3E">
            <w:pPr>
              <w:ind w:firstLine="0"/>
              <w:rPr>
                <w:rFonts w:ascii="Times New Roman" w:hAnsi="Times New Roman"/>
                <w:b/>
                <w:sz w:val="27"/>
                <w:szCs w:val="27"/>
                <w:lang w:bidi="en-US"/>
              </w:rPr>
            </w:pPr>
            <w:bookmarkStart w:id="0" w:name="_GoBack"/>
            <w:r w:rsidRPr="00F855ED">
              <w:rPr>
                <w:rFonts w:ascii="Times New Roman" w:hAnsi="Times New Roman"/>
                <w:b/>
                <w:sz w:val="27"/>
                <w:szCs w:val="27"/>
                <w:lang w:bidi="en-US"/>
              </w:rPr>
              <w:t xml:space="preserve">от    </w:t>
            </w:r>
            <w:r w:rsidR="007C6C3E" w:rsidRPr="00F855ED">
              <w:rPr>
                <w:rFonts w:ascii="Times New Roman" w:hAnsi="Times New Roman"/>
                <w:b/>
                <w:sz w:val="27"/>
                <w:szCs w:val="27"/>
                <w:lang w:bidi="en-US"/>
              </w:rPr>
              <w:t xml:space="preserve">24 октября </w:t>
            </w:r>
            <w:r w:rsidRPr="00F855ED">
              <w:rPr>
                <w:rFonts w:ascii="Times New Roman" w:hAnsi="Times New Roman"/>
                <w:b/>
                <w:sz w:val="27"/>
                <w:szCs w:val="27"/>
                <w:lang w:bidi="en-US"/>
              </w:rPr>
              <w:t xml:space="preserve">  2022 года №</w:t>
            </w:r>
            <w:r w:rsidR="007C6C3E" w:rsidRPr="00F855ED">
              <w:rPr>
                <w:rFonts w:ascii="Times New Roman" w:hAnsi="Times New Roman"/>
                <w:b/>
                <w:sz w:val="27"/>
                <w:szCs w:val="27"/>
                <w:lang w:bidi="en-US"/>
              </w:rPr>
              <w:t xml:space="preserve"> 45</w:t>
            </w:r>
            <w:bookmarkEnd w:id="0"/>
          </w:p>
        </w:tc>
      </w:tr>
    </w:tbl>
    <w:p w:rsidR="00217EAC" w:rsidRPr="00D812D7" w:rsidRDefault="00360B4C" w:rsidP="00217EAC">
      <w:pPr>
        <w:ind w:firstLine="709"/>
        <w:rPr>
          <w:rFonts w:ascii="Times New Roman" w:hAnsi="Times New Roman"/>
          <w:b/>
          <w:lang w:bidi="en-US"/>
        </w:rPr>
      </w:pPr>
      <w:r w:rsidRPr="00D812D7">
        <w:rPr>
          <w:rFonts w:ascii="Times New Roman" w:hAnsi="Times New Roman"/>
          <w:b/>
          <w:lang w:bidi="en-US"/>
        </w:rPr>
        <w:t>пгт. Подгоренский</w:t>
      </w:r>
    </w:p>
    <w:p w:rsidR="00217EAC" w:rsidRPr="00636650" w:rsidRDefault="00217EAC" w:rsidP="007741A5">
      <w:pPr>
        <w:rPr>
          <w:rFonts w:ascii="Times New Roman" w:hAnsi="Times New Roman"/>
          <w:lang w:bidi="en-US"/>
        </w:rPr>
      </w:pPr>
    </w:p>
    <w:p w:rsidR="005378AF" w:rsidRPr="007741A5" w:rsidRDefault="005378AF" w:rsidP="005378AF">
      <w:pPr>
        <w:ind w:firstLine="0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>О внесении изменений</w:t>
      </w:r>
    </w:p>
    <w:p w:rsidR="00F667D0" w:rsidRPr="007741A5" w:rsidRDefault="00F667D0" w:rsidP="00F667D0">
      <w:pPr>
        <w:ind w:firstLine="0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>в положение о муниципальном контроле</w:t>
      </w:r>
    </w:p>
    <w:p w:rsidR="00F667D0" w:rsidRPr="007741A5" w:rsidRDefault="00F667D0" w:rsidP="00F667D0">
      <w:pPr>
        <w:ind w:firstLine="0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 xml:space="preserve">в сфере благоустройства на территории </w:t>
      </w:r>
    </w:p>
    <w:p w:rsidR="00F667D0" w:rsidRPr="007741A5" w:rsidRDefault="00F667D0" w:rsidP="00F667D0">
      <w:pPr>
        <w:ind w:firstLine="0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 xml:space="preserve">Подгоренского муниципального района </w:t>
      </w:r>
    </w:p>
    <w:p w:rsidR="00F667D0" w:rsidRPr="007741A5" w:rsidRDefault="00F667D0" w:rsidP="00F667D0">
      <w:pPr>
        <w:ind w:firstLine="0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 xml:space="preserve">Воронежской области </w:t>
      </w:r>
    </w:p>
    <w:p w:rsidR="005378AF" w:rsidRPr="00636650" w:rsidRDefault="005378AF" w:rsidP="00636650">
      <w:pPr>
        <w:spacing w:line="360" w:lineRule="auto"/>
        <w:ind w:firstLine="0"/>
        <w:rPr>
          <w:rFonts w:ascii="Times New Roman" w:hAnsi="Times New Roman"/>
          <w:sz w:val="27"/>
          <w:szCs w:val="27"/>
          <w:lang w:bidi="en-US"/>
        </w:rPr>
      </w:pPr>
    </w:p>
    <w:p w:rsidR="005378AF" w:rsidRPr="00636650" w:rsidRDefault="005378AF" w:rsidP="00636650">
      <w:pPr>
        <w:spacing w:line="360" w:lineRule="auto"/>
        <w:ind w:right="5103" w:firstLine="0"/>
        <w:rPr>
          <w:rFonts w:ascii="Times New Roman" w:hAnsi="Times New Roman"/>
          <w:sz w:val="27"/>
          <w:szCs w:val="27"/>
          <w:lang w:bidi="en-US"/>
        </w:rPr>
      </w:pPr>
    </w:p>
    <w:p w:rsidR="005378AF" w:rsidRPr="00636650" w:rsidRDefault="005378AF" w:rsidP="005869B1">
      <w:pPr>
        <w:spacing w:line="360" w:lineRule="auto"/>
        <w:ind w:firstLine="709"/>
        <w:rPr>
          <w:rFonts w:ascii="Times New Roman" w:hAnsi="Times New Roman"/>
          <w:spacing w:val="-20"/>
          <w:sz w:val="27"/>
          <w:szCs w:val="27"/>
          <w:lang w:bidi="en-US"/>
        </w:rPr>
      </w:pPr>
      <w:r w:rsidRPr="00636650">
        <w:rPr>
          <w:rFonts w:ascii="Times New Roman" w:hAnsi="Times New Roman"/>
          <w:sz w:val="27"/>
          <w:szCs w:val="27"/>
          <w:lang w:bidi="en-US"/>
        </w:rPr>
        <w:t>В соответствии с Федеральным законом от 06.10.2003</w:t>
      </w:r>
      <w:r w:rsidR="00F16A59">
        <w:rPr>
          <w:rFonts w:ascii="Times New Roman" w:hAnsi="Times New Roman"/>
          <w:sz w:val="27"/>
          <w:szCs w:val="27"/>
          <w:lang w:bidi="en-US"/>
        </w:rPr>
        <w:t xml:space="preserve"> г.</w:t>
      </w:r>
      <w:r w:rsidRPr="00636650">
        <w:rPr>
          <w:rFonts w:ascii="Times New Roman" w:hAnsi="Times New Roman"/>
          <w:sz w:val="27"/>
          <w:szCs w:val="27"/>
          <w:lang w:bidi="en-US"/>
        </w:rPr>
        <w:t xml:space="preserve"> № 131-ФЗ «Об общих принципах организации местного самоуправления в Российской Федерации», </w:t>
      </w:r>
      <w:r w:rsidR="00BA7EB9" w:rsidRPr="00636650">
        <w:rPr>
          <w:rFonts w:ascii="Times New Roman" w:hAnsi="Times New Roman"/>
          <w:sz w:val="27"/>
          <w:szCs w:val="27"/>
          <w:lang w:bidi="en-US"/>
        </w:rPr>
        <w:t xml:space="preserve">Федеральным законом от </w:t>
      </w:r>
      <w:r w:rsidR="00B273A1">
        <w:rPr>
          <w:rFonts w:ascii="Times New Roman" w:hAnsi="Times New Roman"/>
          <w:sz w:val="27"/>
          <w:szCs w:val="27"/>
          <w:lang w:bidi="en-US"/>
        </w:rPr>
        <w:t>31.07.2020</w:t>
      </w:r>
      <w:r w:rsidR="00F16A59">
        <w:rPr>
          <w:rFonts w:ascii="Times New Roman" w:hAnsi="Times New Roman"/>
          <w:sz w:val="27"/>
          <w:szCs w:val="27"/>
          <w:lang w:bidi="en-US"/>
        </w:rPr>
        <w:t xml:space="preserve"> г.</w:t>
      </w:r>
      <w:r w:rsidR="00BA7EB9" w:rsidRPr="00636650">
        <w:rPr>
          <w:rFonts w:ascii="Times New Roman" w:hAnsi="Times New Roman"/>
          <w:sz w:val="27"/>
          <w:szCs w:val="27"/>
          <w:lang w:bidi="en-US"/>
        </w:rPr>
        <w:t xml:space="preserve"> № </w:t>
      </w:r>
      <w:r w:rsidR="00B273A1">
        <w:rPr>
          <w:rFonts w:ascii="Times New Roman" w:hAnsi="Times New Roman"/>
          <w:sz w:val="27"/>
          <w:szCs w:val="27"/>
          <w:lang w:bidi="en-US"/>
        </w:rPr>
        <w:t>248</w:t>
      </w:r>
      <w:r w:rsidR="00BA7EB9" w:rsidRPr="00636650">
        <w:rPr>
          <w:rFonts w:ascii="Times New Roman" w:hAnsi="Times New Roman"/>
          <w:sz w:val="27"/>
          <w:szCs w:val="27"/>
          <w:lang w:bidi="en-US"/>
        </w:rPr>
        <w:t>-ФЗ «</w:t>
      </w:r>
      <w:r w:rsidR="00B273A1" w:rsidRPr="00B273A1">
        <w:rPr>
          <w:rFonts w:ascii="Times New Roman" w:hAnsi="Times New Roman"/>
          <w:sz w:val="27"/>
          <w:szCs w:val="27"/>
          <w:lang w:bidi="en-US"/>
        </w:rPr>
        <w:t>О государственном контроле (надзоре) и муниципальном контроле в Российской Федерации</w:t>
      </w:r>
      <w:r w:rsidR="00BA7EB9" w:rsidRPr="00636650">
        <w:rPr>
          <w:rFonts w:ascii="Times New Roman" w:hAnsi="Times New Roman"/>
          <w:sz w:val="27"/>
          <w:szCs w:val="27"/>
          <w:lang w:bidi="en-US"/>
        </w:rPr>
        <w:t>»</w:t>
      </w:r>
      <w:r w:rsidR="00F667D0" w:rsidRPr="00636650">
        <w:rPr>
          <w:rFonts w:ascii="Times New Roman" w:hAnsi="Times New Roman"/>
          <w:sz w:val="27"/>
          <w:szCs w:val="27"/>
          <w:lang w:bidi="en-US"/>
        </w:rPr>
        <w:t xml:space="preserve">, а также в связи со структурными изменениями в администрации Подгоренского </w:t>
      </w:r>
      <w:r w:rsidR="00360B4C" w:rsidRPr="00636650">
        <w:rPr>
          <w:rFonts w:ascii="Times New Roman" w:hAnsi="Times New Roman"/>
          <w:sz w:val="27"/>
          <w:szCs w:val="27"/>
          <w:lang w:bidi="en-US"/>
        </w:rPr>
        <w:t>муниципального</w:t>
      </w:r>
      <w:r w:rsidR="00F667D0" w:rsidRPr="00636650">
        <w:rPr>
          <w:rFonts w:ascii="Times New Roman" w:hAnsi="Times New Roman"/>
          <w:sz w:val="27"/>
          <w:szCs w:val="27"/>
          <w:lang w:bidi="en-US"/>
        </w:rPr>
        <w:t xml:space="preserve"> </w:t>
      </w:r>
      <w:r w:rsidR="00F16A59">
        <w:rPr>
          <w:rFonts w:ascii="Times New Roman" w:hAnsi="Times New Roman"/>
          <w:sz w:val="27"/>
          <w:szCs w:val="27"/>
          <w:lang w:bidi="en-US"/>
        </w:rPr>
        <w:t xml:space="preserve">района </w:t>
      </w:r>
      <w:r w:rsidRPr="00636650">
        <w:rPr>
          <w:rFonts w:ascii="Times New Roman" w:hAnsi="Times New Roman"/>
          <w:sz w:val="27"/>
          <w:szCs w:val="27"/>
          <w:lang w:bidi="en-US"/>
        </w:rPr>
        <w:t>Совет народных депутатов Подгоренского муниципального района Воронежской области</w:t>
      </w:r>
      <w:r w:rsidR="007741A5" w:rsidRPr="00636650">
        <w:rPr>
          <w:rFonts w:ascii="Times New Roman" w:hAnsi="Times New Roman"/>
          <w:sz w:val="27"/>
          <w:szCs w:val="27"/>
          <w:lang w:bidi="en-US"/>
        </w:rPr>
        <w:t xml:space="preserve"> </w:t>
      </w:r>
      <w:r w:rsidR="00D812D7" w:rsidRPr="00636650">
        <w:rPr>
          <w:rFonts w:ascii="Times New Roman" w:hAnsi="Times New Roman"/>
          <w:b/>
          <w:sz w:val="27"/>
          <w:szCs w:val="27"/>
          <w:lang w:bidi="en-US"/>
        </w:rPr>
        <w:t>р е ш и л</w:t>
      </w:r>
      <w:r w:rsidR="00D812D7" w:rsidRPr="00636650">
        <w:rPr>
          <w:rFonts w:ascii="Times New Roman" w:hAnsi="Times New Roman"/>
          <w:b/>
          <w:spacing w:val="-20"/>
          <w:sz w:val="27"/>
          <w:szCs w:val="27"/>
          <w:lang w:bidi="en-US"/>
        </w:rPr>
        <w:t>:</w:t>
      </w:r>
    </w:p>
    <w:p w:rsidR="005378AF" w:rsidRDefault="005378AF" w:rsidP="005869B1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  <w:r w:rsidRPr="00636650">
        <w:rPr>
          <w:rFonts w:ascii="Times New Roman" w:hAnsi="Times New Roman"/>
          <w:sz w:val="27"/>
          <w:szCs w:val="27"/>
          <w:lang w:bidi="en-US"/>
        </w:rPr>
        <w:t xml:space="preserve">1. Внести в </w:t>
      </w:r>
      <w:r w:rsidR="00F667D0" w:rsidRPr="00636650">
        <w:rPr>
          <w:rFonts w:ascii="Times New Roman" w:hAnsi="Times New Roman"/>
          <w:sz w:val="27"/>
          <w:szCs w:val="27"/>
          <w:lang w:bidi="en-US"/>
        </w:rPr>
        <w:t>положение о муниципальном контроле в сфере</w:t>
      </w:r>
      <w:r w:rsidR="00360B4C" w:rsidRPr="00636650">
        <w:rPr>
          <w:rFonts w:ascii="Times New Roman" w:hAnsi="Times New Roman"/>
          <w:sz w:val="27"/>
          <w:szCs w:val="27"/>
          <w:lang w:bidi="en-US"/>
        </w:rPr>
        <w:t xml:space="preserve"> </w:t>
      </w:r>
      <w:r w:rsidR="00F667D0" w:rsidRPr="00636650">
        <w:rPr>
          <w:rFonts w:ascii="Times New Roman" w:hAnsi="Times New Roman"/>
          <w:sz w:val="27"/>
          <w:szCs w:val="27"/>
          <w:lang w:bidi="en-US"/>
        </w:rPr>
        <w:t>благоустройства на территории</w:t>
      </w:r>
      <w:r w:rsidR="00360B4C" w:rsidRPr="00636650">
        <w:rPr>
          <w:rFonts w:ascii="Times New Roman" w:hAnsi="Times New Roman"/>
          <w:sz w:val="27"/>
          <w:szCs w:val="27"/>
          <w:lang w:bidi="en-US"/>
        </w:rPr>
        <w:t xml:space="preserve"> </w:t>
      </w:r>
      <w:r w:rsidR="00F667D0" w:rsidRPr="00636650">
        <w:rPr>
          <w:rFonts w:ascii="Times New Roman" w:hAnsi="Times New Roman"/>
          <w:sz w:val="27"/>
          <w:szCs w:val="27"/>
          <w:lang w:bidi="en-US"/>
        </w:rPr>
        <w:t>Подгоренского муниципального района</w:t>
      </w:r>
      <w:r w:rsidR="00360B4C" w:rsidRPr="00636650">
        <w:rPr>
          <w:rFonts w:ascii="Times New Roman" w:hAnsi="Times New Roman"/>
          <w:sz w:val="27"/>
          <w:szCs w:val="27"/>
          <w:lang w:bidi="en-US"/>
        </w:rPr>
        <w:t xml:space="preserve"> </w:t>
      </w:r>
      <w:r w:rsidR="00F667D0" w:rsidRPr="00636650">
        <w:rPr>
          <w:rFonts w:ascii="Times New Roman" w:hAnsi="Times New Roman"/>
          <w:sz w:val="27"/>
          <w:szCs w:val="27"/>
          <w:lang w:bidi="en-US"/>
        </w:rPr>
        <w:t>Воронежской области</w:t>
      </w:r>
      <w:r w:rsidR="00360B4C" w:rsidRPr="00636650">
        <w:rPr>
          <w:rFonts w:ascii="Times New Roman" w:hAnsi="Times New Roman"/>
          <w:sz w:val="27"/>
          <w:szCs w:val="27"/>
          <w:lang w:bidi="en-US"/>
        </w:rPr>
        <w:t xml:space="preserve">, утвержденное </w:t>
      </w:r>
      <w:r w:rsidR="00813E98">
        <w:rPr>
          <w:rFonts w:ascii="Times New Roman" w:hAnsi="Times New Roman"/>
          <w:sz w:val="27"/>
          <w:szCs w:val="27"/>
          <w:lang w:bidi="en-US"/>
        </w:rPr>
        <w:t>решением С</w:t>
      </w:r>
      <w:r w:rsidR="00360B4C" w:rsidRPr="00636650">
        <w:rPr>
          <w:rFonts w:ascii="Times New Roman" w:hAnsi="Times New Roman"/>
          <w:sz w:val="27"/>
          <w:szCs w:val="27"/>
          <w:lang w:bidi="en-US"/>
        </w:rPr>
        <w:t>овета народных депутатов Подгоренского муниципального района Воронежской области</w:t>
      </w:r>
      <w:r w:rsidR="00813E98">
        <w:rPr>
          <w:rFonts w:ascii="Times New Roman" w:hAnsi="Times New Roman"/>
          <w:sz w:val="27"/>
          <w:szCs w:val="27"/>
          <w:lang w:bidi="en-US"/>
        </w:rPr>
        <w:t xml:space="preserve"> от </w:t>
      </w:r>
      <w:r w:rsidR="00813E98" w:rsidRPr="00813E98">
        <w:rPr>
          <w:rFonts w:ascii="Times New Roman" w:hAnsi="Times New Roman"/>
          <w:sz w:val="27"/>
          <w:szCs w:val="27"/>
          <w:lang w:bidi="en-US"/>
        </w:rPr>
        <w:t xml:space="preserve">29.11.2021 г. </w:t>
      </w:r>
      <w:r w:rsidR="00360B4C" w:rsidRPr="00636650">
        <w:rPr>
          <w:rFonts w:ascii="Times New Roman" w:hAnsi="Times New Roman"/>
          <w:sz w:val="27"/>
          <w:szCs w:val="27"/>
          <w:lang w:bidi="en-US"/>
        </w:rPr>
        <w:t>№ 35</w:t>
      </w:r>
      <w:r w:rsidR="000C4528">
        <w:rPr>
          <w:rFonts w:ascii="Times New Roman" w:hAnsi="Times New Roman"/>
          <w:sz w:val="27"/>
          <w:szCs w:val="27"/>
          <w:lang w:bidi="en-US"/>
        </w:rPr>
        <w:t xml:space="preserve"> 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>(</w:t>
      </w:r>
      <w:r w:rsidR="000C4528">
        <w:rPr>
          <w:rFonts w:ascii="Times New Roman" w:hAnsi="Times New Roman"/>
          <w:sz w:val="27"/>
          <w:szCs w:val="27"/>
          <w:lang w:bidi="en-US"/>
        </w:rPr>
        <w:t>далее - положение)</w:t>
      </w:r>
      <w:r w:rsidR="00360B4C" w:rsidRPr="00636650">
        <w:rPr>
          <w:rFonts w:ascii="Times New Roman" w:hAnsi="Times New Roman"/>
          <w:sz w:val="27"/>
          <w:szCs w:val="27"/>
          <w:lang w:bidi="en-US"/>
        </w:rPr>
        <w:t>, следующие изменения</w:t>
      </w:r>
      <w:r w:rsidR="000C4528">
        <w:rPr>
          <w:rFonts w:ascii="Times New Roman" w:hAnsi="Times New Roman"/>
          <w:sz w:val="27"/>
          <w:szCs w:val="27"/>
          <w:lang w:bidi="en-US"/>
        </w:rPr>
        <w:t>:</w:t>
      </w:r>
    </w:p>
    <w:p w:rsidR="000C4528" w:rsidRPr="000C4528" w:rsidRDefault="000C4528" w:rsidP="005869B1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  <w:r>
        <w:rPr>
          <w:rFonts w:ascii="Times New Roman" w:hAnsi="Times New Roman"/>
          <w:sz w:val="27"/>
          <w:szCs w:val="27"/>
          <w:lang w:bidi="en-US"/>
        </w:rPr>
        <w:t xml:space="preserve">1.1. </w:t>
      </w:r>
      <w:r w:rsidRPr="000C4528">
        <w:rPr>
          <w:rFonts w:ascii="Times New Roman" w:hAnsi="Times New Roman"/>
          <w:sz w:val="27"/>
          <w:szCs w:val="27"/>
          <w:lang w:bidi="en-US"/>
        </w:rPr>
        <w:t>Пункт 1.4 положения</w:t>
      </w:r>
      <w:r>
        <w:rPr>
          <w:rFonts w:ascii="Times New Roman" w:hAnsi="Times New Roman"/>
          <w:sz w:val="27"/>
          <w:szCs w:val="27"/>
          <w:lang w:bidi="en-US"/>
        </w:rPr>
        <w:t xml:space="preserve"> </w:t>
      </w:r>
      <w:r w:rsidRPr="000C4528">
        <w:rPr>
          <w:rFonts w:ascii="Times New Roman" w:hAnsi="Times New Roman"/>
          <w:sz w:val="27"/>
          <w:szCs w:val="27"/>
          <w:lang w:bidi="en-US"/>
        </w:rPr>
        <w:t xml:space="preserve">изложить в следующей редакции: </w:t>
      </w:r>
    </w:p>
    <w:p w:rsidR="000C4528" w:rsidRPr="000C4528" w:rsidRDefault="00813E98" w:rsidP="005869B1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  <w:r>
        <w:rPr>
          <w:rFonts w:ascii="Times New Roman" w:hAnsi="Times New Roman"/>
          <w:sz w:val="27"/>
          <w:szCs w:val="27"/>
          <w:lang w:bidi="en-US"/>
        </w:rPr>
        <w:t>«1.4. Должностным лицом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 xml:space="preserve"> администрации</w:t>
      </w:r>
      <w:r>
        <w:rPr>
          <w:rFonts w:ascii="Times New Roman" w:hAnsi="Times New Roman"/>
          <w:sz w:val="27"/>
          <w:szCs w:val="27"/>
          <w:lang w:bidi="en-US"/>
        </w:rPr>
        <w:t xml:space="preserve"> района</w:t>
      </w:r>
      <w:r w:rsidR="004F7617">
        <w:rPr>
          <w:rFonts w:ascii="Times New Roman" w:hAnsi="Times New Roman"/>
          <w:sz w:val="27"/>
          <w:szCs w:val="27"/>
          <w:lang w:bidi="en-US"/>
        </w:rPr>
        <w:t>, уполномоченным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 xml:space="preserve"> осуществлять контрол</w:t>
      </w:r>
      <w:r>
        <w:rPr>
          <w:rFonts w:ascii="Times New Roman" w:hAnsi="Times New Roman"/>
          <w:sz w:val="27"/>
          <w:szCs w:val="27"/>
          <w:lang w:bidi="en-US"/>
        </w:rPr>
        <w:t>ь в сфере благоустройства, являе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 xml:space="preserve">тся </w:t>
      </w:r>
      <w:r w:rsidR="004F7617">
        <w:rPr>
          <w:rFonts w:ascii="Times New Roman" w:hAnsi="Times New Roman"/>
          <w:sz w:val="27"/>
          <w:szCs w:val="27"/>
          <w:lang w:bidi="en-US"/>
        </w:rPr>
        <w:t>начальник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 xml:space="preserve"> сектора муниципального контроля и мобилизации доходов администрации Подгоренского муниципального р</w:t>
      </w:r>
      <w:r>
        <w:rPr>
          <w:rFonts w:ascii="Times New Roman" w:hAnsi="Times New Roman"/>
          <w:sz w:val="27"/>
          <w:szCs w:val="27"/>
          <w:lang w:bidi="en-US"/>
        </w:rPr>
        <w:t>айона (далее также – должностное лицо, уполномоченное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 xml:space="preserve"> осуществлять контроль). В до</w:t>
      </w:r>
      <w:r>
        <w:rPr>
          <w:rFonts w:ascii="Times New Roman" w:hAnsi="Times New Roman"/>
          <w:sz w:val="27"/>
          <w:szCs w:val="27"/>
          <w:lang w:bidi="en-US"/>
        </w:rPr>
        <w:t>лжностные обязанности  указанного должностного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 xml:space="preserve"> лиц</w:t>
      </w:r>
      <w:r>
        <w:rPr>
          <w:rFonts w:ascii="Times New Roman" w:hAnsi="Times New Roman"/>
          <w:sz w:val="27"/>
          <w:szCs w:val="27"/>
          <w:lang w:bidi="en-US"/>
        </w:rPr>
        <w:t>а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 xml:space="preserve"> в а</w:t>
      </w:r>
      <w:r>
        <w:rPr>
          <w:rFonts w:ascii="Times New Roman" w:hAnsi="Times New Roman"/>
          <w:sz w:val="27"/>
          <w:szCs w:val="27"/>
          <w:lang w:bidi="en-US"/>
        </w:rPr>
        <w:t>дминистрации района, в соответствии с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 xml:space="preserve"> 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lastRenderedPageBreak/>
        <w:t>должностной инструкцией</w:t>
      </w:r>
      <w:r>
        <w:rPr>
          <w:rFonts w:ascii="Times New Roman" w:hAnsi="Times New Roman"/>
          <w:sz w:val="27"/>
          <w:szCs w:val="27"/>
          <w:lang w:bidi="en-US"/>
        </w:rPr>
        <w:t>,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 xml:space="preserve"> входит осуществление полномочий по контролю в сфере благоустройства.</w:t>
      </w:r>
    </w:p>
    <w:p w:rsidR="000C4528" w:rsidRPr="00636650" w:rsidRDefault="00813E98" w:rsidP="005869B1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  <w:r>
        <w:rPr>
          <w:rFonts w:ascii="Times New Roman" w:hAnsi="Times New Roman"/>
          <w:sz w:val="27"/>
          <w:szCs w:val="27"/>
          <w:lang w:bidi="en-US"/>
        </w:rPr>
        <w:t>Должностное лицо, уполномоченное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 xml:space="preserve"> осуществлять контроль, при осуществлении контр</w:t>
      </w:r>
      <w:r>
        <w:rPr>
          <w:rFonts w:ascii="Times New Roman" w:hAnsi="Times New Roman"/>
          <w:sz w:val="27"/>
          <w:szCs w:val="27"/>
          <w:lang w:bidi="en-US"/>
        </w:rPr>
        <w:t>оля в сфере благоустройства имеет права, обязанности и несё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>т ответственность в соответствии с Федеральным законом от 31.07.2020 №248-ФЗ «О государственном контроле (надзоре) и муниципальном контроле в Российской Федерации» и иными федеральными законами.».</w:t>
      </w:r>
    </w:p>
    <w:p w:rsidR="005378AF" w:rsidRPr="00636650" w:rsidRDefault="00360B4C" w:rsidP="005869B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636650">
        <w:rPr>
          <w:rFonts w:ascii="Times New Roman" w:hAnsi="Times New Roman"/>
          <w:sz w:val="27"/>
          <w:szCs w:val="27"/>
        </w:rPr>
        <w:t>2</w:t>
      </w:r>
      <w:r w:rsidR="00367CC2" w:rsidRPr="00636650">
        <w:rPr>
          <w:rFonts w:ascii="Times New Roman" w:hAnsi="Times New Roman"/>
          <w:sz w:val="27"/>
          <w:szCs w:val="27"/>
        </w:rPr>
        <w:t xml:space="preserve">. </w:t>
      </w:r>
      <w:r w:rsidR="008A3B35" w:rsidRPr="00636650">
        <w:rPr>
          <w:rFonts w:ascii="Times New Roman" w:hAnsi="Times New Roman"/>
          <w:sz w:val="27"/>
          <w:szCs w:val="27"/>
        </w:rPr>
        <w:t>Настоящее решение вступает в силу</w:t>
      </w:r>
      <w:r w:rsidRPr="00636650">
        <w:rPr>
          <w:rFonts w:ascii="Times New Roman" w:hAnsi="Times New Roman"/>
          <w:sz w:val="27"/>
          <w:szCs w:val="27"/>
        </w:rPr>
        <w:t xml:space="preserve"> </w:t>
      </w:r>
      <w:r w:rsidR="00367CC2" w:rsidRPr="00636650">
        <w:rPr>
          <w:rFonts w:ascii="Times New Roman" w:hAnsi="Times New Roman"/>
          <w:sz w:val="27"/>
          <w:szCs w:val="27"/>
        </w:rPr>
        <w:t>с момента оп</w:t>
      </w:r>
      <w:r w:rsidR="00D812D7" w:rsidRPr="00636650">
        <w:rPr>
          <w:rFonts w:ascii="Times New Roman" w:hAnsi="Times New Roman"/>
          <w:sz w:val="27"/>
          <w:szCs w:val="27"/>
        </w:rPr>
        <w:t>убликования в печатном средстве массовой информации органов местного самоуправления Подгоренског</w:t>
      </w:r>
      <w:r w:rsidR="00636650" w:rsidRPr="00636650">
        <w:rPr>
          <w:rFonts w:ascii="Times New Roman" w:hAnsi="Times New Roman"/>
          <w:sz w:val="27"/>
          <w:szCs w:val="27"/>
        </w:rPr>
        <w:t>о муниципального</w:t>
      </w:r>
      <w:r w:rsidR="00D812D7" w:rsidRPr="00636650">
        <w:rPr>
          <w:rFonts w:ascii="Times New Roman" w:hAnsi="Times New Roman"/>
          <w:sz w:val="27"/>
          <w:szCs w:val="27"/>
        </w:rPr>
        <w:t xml:space="preserve"> района Воронежской области</w:t>
      </w:r>
      <w:r w:rsidR="007741A5" w:rsidRPr="00636650">
        <w:rPr>
          <w:rFonts w:ascii="Times New Roman" w:hAnsi="Times New Roman"/>
          <w:sz w:val="27"/>
          <w:szCs w:val="27"/>
        </w:rPr>
        <w:t xml:space="preserve"> «Подгоренский муниципальный вестник» и размещения </w:t>
      </w:r>
      <w:r w:rsidR="00636650" w:rsidRPr="00636650">
        <w:rPr>
          <w:rFonts w:ascii="Times New Roman" w:hAnsi="Times New Roman"/>
          <w:sz w:val="27"/>
          <w:szCs w:val="27"/>
        </w:rPr>
        <w:t>на сайте администрации Подгоренского муниципального района в информационно-телекоммуникационной сети «Интернет»</w:t>
      </w:r>
      <w:r w:rsidR="00636650">
        <w:rPr>
          <w:rFonts w:ascii="Times New Roman" w:hAnsi="Times New Roman"/>
          <w:sz w:val="27"/>
          <w:szCs w:val="27"/>
        </w:rPr>
        <w:t>.</w:t>
      </w:r>
    </w:p>
    <w:p w:rsidR="007741A5" w:rsidRPr="00636650" w:rsidRDefault="007741A5" w:rsidP="005869B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7"/>
          <w:szCs w:val="27"/>
        </w:rPr>
      </w:pPr>
      <w:r w:rsidRPr="00636650">
        <w:rPr>
          <w:rFonts w:ascii="Times New Roman" w:hAnsi="Times New Roman"/>
          <w:sz w:val="27"/>
          <w:szCs w:val="27"/>
        </w:rPr>
        <w:t>3. Контроль за исполнением настоящего решения возложить на заместителя главы администрации Подг</w:t>
      </w:r>
      <w:r w:rsidR="004F7617">
        <w:rPr>
          <w:rFonts w:ascii="Times New Roman" w:hAnsi="Times New Roman"/>
          <w:sz w:val="27"/>
          <w:szCs w:val="27"/>
        </w:rPr>
        <w:t>оренского муниципального района И.</w:t>
      </w:r>
      <w:r w:rsidRPr="00636650">
        <w:rPr>
          <w:rFonts w:ascii="Times New Roman" w:hAnsi="Times New Roman"/>
          <w:sz w:val="27"/>
          <w:szCs w:val="27"/>
        </w:rPr>
        <w:t>А. Васильева.</w:t>
      </w:r>
    </w:p>
    <w:p w:rsidR="005378AF" w:rsidRDefault="005378AF" w:rsidP="005869B1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</w:p>
    <w:p w:rsidR="005869B1" w:rsidRPr="00636650" w:rsidRDefault="005869B1" w:rsidP="005869B1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</w:p>
    <w:tbl>
      <w:tblPr>
        <w:tblW w:w="15665" w:type="dxa"/>
        <w:tblLook w:val="04A0" w:firstRow="1" w:lastRow="0" w:firstColumn="1" w:lastColumn="0" w:noHBand="0" w:noVBand="1"/>
      </w:tblPr>
      <w:tblGrid>
        <w:gridCol w:w="9747"/>
        <w:gridCol w:w="2633"/>
        <w:gridCol w:w="3285"/>
      </w:tblGrid>
      <w:tr w:rsidR="005378AF" w:rsidRPr="007741A5" w:rsidTr="007250B3">
        <w:tc>
          <w:tcPr>
            <w:tcW w:w="9747" w:type="dxa"/>
            <w:shd w:val="clear" w:color="auto" w:fill="auto"/>
          </w:tcPr>
          <w:p w:rsidR="005378AF" w:rsidRPr="007741A5" w:rsidRDefault="005378AF" w:rsidP="005869B1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Глава </w:t>
            </w:r>
            <w:r w:rsidR="00360B4C" w:rsidRPr="007741A5">
              <w:rPr>
                <w:rFonts w:ascii="Times New Roman" w:hAnsi="Times New Roman"/>
                <w:sz w:val="27"/>
                <w:szCs w:val="27"/>
                <w:lang w:bidi="en-US"/>
              </w:rPr>
              <w:t>Подгоренского</w:t>
            </w:r>
          </w:p>
          <w:p w:rsidR="005378AF" w:rsidRPr="007741A5" w:rsidRDefault="00360B4C" w:rsidP="005869B1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>муниципального района</w:t>
            </w:r>
            <w:r w:rsidR="005378AF"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                                           </w:t>
            </w:r>
            <w:r w:rsidR="005869B1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</w:t>
            </w:r>
            <w:r w:rsidR="005378AF"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   </w:t>
            </w: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  </w:t>
            </w:r>
            <w:r w:rsidR="005869B1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   </w:t>
            </w: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</w:t>
            </w:r>
            <w:r w:rsidR="005378AF"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</w:t>
            </w:r>
            <w:r w:rsidR="008A3B35"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</w:t>
            </w:r>
            <w:r w:rsidR="005378AF"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</w:t>
            </w: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>Р.Н. Береснев</w:t>
            </w:r>
          </w:p>
          <w:p w:rsidR="007741A5" w:rsidRDefault="007741A5" w:rsidP="005869B1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</w:p>
          <w:p w:rsidR="006B1D88" w:rsidRDefault="006B1D88" w:rsidP="005869B1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</w:p>
          <w:p w:rsidR="006B1D88" w:rsidRPr="00636650" w:rsidRDefault="006B1D88" w:rsidP="005869B1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</w:p>
          <w:p w:rsidR="007741A5" w:rsidRPr="007741A5" w:rsidRDefault="007741A5" w:rsidP="005869B1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>Председатель совета народных депутатов</w:t>
            </w:r>
          </w:p>
          <w:p w:rsidR="007741A5" w:rsidRPr="007741A5" w:rsidRDefault="007741A5" w:rsidP="005869B1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Подгоренского муниципального района                           </w:t>
            </w:r>
            <w:r w:rsidR="005869B1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 </w:t>
            </w: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   </w:t>
            </w:r>
            <w:r w:rsidR="00FE64D2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</w:t>
            </w: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  О.Н. Хиценко</w:t>
            </w:r>
          </w:p>
        </w:tc>
        <w:tc>
          <w:tcPr>
            <w:tcW w:w="2633" w:type="dxa"/>
            <w:shd w:val="clear" w:color="auto" w:fill="auto"/>
          </w:tcPr>
          <w:p w:rsidR="005378AF" w:rsidRPr="007741A5" w:rsidRDefault="005378AF" w:rsidP="005869B1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</w:p>
        </w:tc>
        <w:tc>
          <w:tcPr>
            <w:tcW w:w="3285" w:type="dxa"/>
            <w:shd w:val="clear" w:color="auto" w:fill="auto"/>
          </w:tcPr>
          <w:p w:rsidR="005378AF" w:rsidRPr="007741A5" w:rsidRDefault="005378AF" w:rsidP="005869B1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</w:p>
        </w:tc>
      </w:tr>
    </w:tbl>
    <w:p w:rsidR="00F667D0" w:rsidRPr="00F667D0" w:rsidRDefault="00F667D0" w:rsidP="005869B1">
      <w:pPr>
        <w:ind w:right="566" w:firstLine="0"/>
        <w:rPr>
          <w:rFonts w:ascii="Times New Roman" w:hAnsi="Times New Roman"/>
          <w:sz w:val="27"/>
          <w:szCs w:val="27"/>
          <w:lang w:eastAsia="ar-SA"/>
        </w:rPr>
      </w:pPr>
    </w:p>
    <w:sectPr w:rsidR="00F667D0" w:rsidRPr="00F667D0" w:rsidSect="0050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341E"/>
    <w:multiLevelType w:val="hybridMultilevel"/>
    <w:tmpl w:val="EF866AD4"/>
    <w:lvl w:ilvl="0" w:tplc="9F6ECF8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D36512"/>
    <w:multiLevelType w:val="hybridMultilevel"/>
    <w:tmpl w:val="7786E640"/>
    <w:lvl w:ilvl="0" w:tplc="77F6A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AC"/>
    <w:rsid w:val="000C4528"/>
    <w:rsid w:val="000F2A33"/>
    <w:rsid w:val="00164AFB"/>
    <w:rsid w:val="001E7137"/>
    <w:rsid w:val="00217EAC"/>
    <w:rsid w:val="00360B4C"/>
    <w:rsid w:val="00367CC2"/>
    <w:rsid w:val="003C1AB9"/>
    <w:rsid w:val="00486AD6"/>
    <w:rsid w:val="004F7617"/>
    <w:rsid w:val="0050314F"/>
    <w:rsid w:val="005378AF"/>
    <w:rsid w:val="00575AAA"/>
    <w:rsid w:val="005869B1"/>
    <w:rsid w:val="00636650"/>
    <w:rsid w:val="00683526"/>
    <w:rsid w:val="006B1D88"/>
    <w:rsid w:val="007741A5"/>
    <w:rsid w:val="007C6C3E"/>
    <w:rsid w:val="007C7A8D"/>
    <w:rsid w:val="00813E98"/>
    <w:rsid w:val="008A3B35"/>
    <w:rsid w:val="00977943"/>
    <w:rsid w:val="00A3725C"/>
    <w:rsid w:val="00AB0000"/>
    <w:rsid w:val="00B273A1"/>
    <w:rsid w:val="00BA7EB9"/>
    <w:rsid w:val="00C56AAC"/>
    <w:rsid w:val="00CA6DD6"/>
    <w:rsid w:val="00D537B0"/>
    <w:rsid w:val="00D80F16"/>
    <w:rsid w:val="00D812D7"/>
    <w:rsid w:val="00D82250"/>
    <w:rsid w:val="00DA012F"/>
    <w:rsid w:val="00E370D3"/>
    <w:rsid w:val="00F16A59"/>
    <w:rsid w:val="00F60A9D"/>
    <w:rsid w:val="00F667D0"/>
    <w:rsid w:val="00F855ED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7E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EAC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17E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5A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AA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667D0"/>
    <w:pPr>
      <w:ind w:left="720"/>
      <w:contextualSpacing/>
    </w:pPr>
  </w:style>
  <w:style w:type="table" w:styleId="a8">
    <w:name w:val="Table Grid"/>
    <w:basedOn w:val="a1"/>
    <w:uiPriority w:val="39"/>
    <w:rsid w:val="00586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7E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EAC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17E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5A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AA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667D0"/>
    <w:pPr>
      <w:ind w:left="720"/>
      <w:contextualSpacing/>
    </w:pPr>
  </w:style>
  <w:style w:type="table" w:styleId="a8">
    <w:name w:val="Table Grid"/>
    <w:basedOn w:val="a1"/>
    <w:uiPriority w:val="39"/>
    <w:rsid w:val="00586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А. Любченко</cp:lastModifiedBy>
  <cp:revision>10</cp:revision>
  <cp:lastPrinted>2022-10-21T10:36:00Z</cp:lastPrinted>
  <dcterms:created xsi:type="dcterms:W3CDTF">2022-10-21T07:55:00Z</dcterms:created>
  <dcterms:modified xsi:type="dcterms:W3CDTF">2022-10-24T08:35:00Z</dcterms:modified>
</cp:coreProperties>
</file>