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C8" w:rsidRPr="00011EA6" w:rsidRDefault="00906AC8" w:rsidP="00906AC8">
      <w:pPr>
        <w:spacing w:after="0" w:line="360" w:lineRule="auto"/>
        <w:jc w:val="center"/>
        <w:rPr>
          <w:rFonts w:ascii="Times New Roman" w:hAnsi="Times New Roman" w:cs="Times New Roman"/>
          <w:b/>
          <w:color w:val="000000" w:themeColor="text1"/>
          <w:sz w:val="28"/>
          <w:szCs w:val="28"/>
        </w:rPr>
      </w:pPr>
      <w:r w:rsidRPr="00011EA6">
        <w:rPr>
          <w:rFonts w:ascii="Times New Roman" w:hAnsi="Times New Roman" w:cs="Times New Roman"/>
          <w:b/>
          <w:color w:val="000000" w:themeColor="text1"/>
          <w:sz w:val="28"/>
          <w:szCs w:val="28"/>
        </w:rPr>
        <w:t>Добрый день, уважаемые депутаты и все присутствующие на сессии Совета народных депутатов района!</w:t>
      </w:r>
    </w:p>
    <w:p w:rsidR="00906AC8" w:rsidRPr="00011EA6" w:rsidRDefault="00906AC8" w:rsidP="00906AC8">
      <w:pPr>
        <w:spacing w:after="0" w:line="360" w:lineRule="auto"/>
        <w:ind w:firstLine="708"/>
        <w:jc w:val="both"/>
        <w:rPr>
          <w:rFonts w:ascii="Times New Roman" w:hAnsi="Times New Roman" w:cs="Times New Roman"/>
          <w:color w:val="000000" w:themeColor="text1"/>
          <w:sz w:val="28"/>
          <w:szCs w:val="28"/>
          <w:shd w:val="clear" w:color="auto" w:fill="FFFFFF"/>
        </w:rPr>
      </w:pPr>
      <w:r w:rsidRPr="00011EA6">
        <w:rPr>
          <w:rFonts w:ascii="Times New Roman" w:hAnsi="Times New Roman" w:cs="Times New Roman"/>
          <w:color w:val="000000" w:themeColor="text1"/>
          <w:sz w:val="28"/>
          <w:szCs w:val="28"/>
          <w:shd w:val="clear" w:color="auto" w:fill="FFFFFF"/>
        </w:rPr>
        <w:t>Традиционно в этом зале мы собираемся, чтобы подвести итоги нашей совместной работы за год, сделать выводы, наметить планы на будущее.</w:t>
      </w:r>
    </w:p>
    <w:p w:rsidR="00906AC8" w:rsidRDefault="00906AC8" w:rsidP="00906AC8">
      <w:pPr>
        <w:spacing w:after="0" w:line="360" w:lineRule="auto"/>
        <w:ind w:firstLine="708"/>
        <w:jc w:val="both"/>
        <w:rPr>
          <w:rFonts w:ascii="Times New Roman" w:eastAsia="Times New Roman" w:hAnsi="Times New Roman" w:cs="Times New Roman"/>
          <w:color w:val="00B050"/>
          <w:sz w:val="28"/>
          <w:szCs w:val="28"/>
          <w:lang w:eastAsia="ru-RU"/>
        </w:rPr>
      </w:pPr>
      <w:r w:rsidRPr="00011EA6">
        <w:rPr>
          <w:rFonts w:ascii="Times New Roman" w:eastAsia="Times New Roman" w:hAnsi="Times New Roman" w:cs="Times New Roman"/>
          <w:color w:val="000000" w:themeColor="text1"/>
          <w:sz w:val="28"/>
          <w:szCs w:val="28"/>
          <w:lang w:eastAsia="ru-RU"/>
        </w:rPr>
        <w:t xml:space="preserve">Сегодня мы подводим итоги социально-экономического развития Подгоренского района за 2019 год. </w:t>
      </w:r>
    </w:p>
    <w:p w:rsidR="00906AC8" w:rsidRPr="00011EA6" w:rsidRDefault="00906AC8" w:rsidP="00906AC8">
      <w:pPr>
        <w:spacing w:after="0" w:line="360" w:lineRule="auto"/>
        <w:ind w:firstLine="708"/>
        <w:jc w:val="both"/>
        <w:rPr>
          <w:rFonts w:ascii="Times New Roman" w:hAnsi="Times New Roman" w:cs="Times New Roman"/>
          <w:color w:val="000000" w:themeColor="text1"/>
          <w:sz w:val="28"/>
          <w:szCs w:val="28"/>
        </w:rPr>
      </w:pPr>
      <w:r w:rsidRPr="00011EA6">
        <w:rPr>
          <w:rFonts w:ascii="Times New Roman" w:hAnsi="Times New Roman" w:cs="Times New Roman"/>
          <w:color w:val="000000" w:themeColor="text1"/>
          <w:sz w:val="28"/>
          <w:szCs w:val="28"/>
        </w:rPr>
        <w:t xml:space="preserve">Свое выступление я начну со слов благодарности в адрес всех тех, кто честно трудится, кто занимается развитием отраслей и сфер производства, создает новые рабочие места, учит детей, лечит людей, обеспечивает правопорядок, занимает активную жизненную позицию и действует на благо нашего района. </w:t>
      </w:r>
    </w:p>
    <w:p w:rsidR="00906AC8" w:rsidRPr="00011EA6" w:rsidRDefault="00906AC8" w:rsidP="00906AC8">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11EA6">
        <w:rPr>
          <w:rFonts w:ascii="Times New Roman" w:hAnsi="Times New Roman" w:cs="Times New Roman"/>
          <w:color w:val="000000" w:themeColor="text1"/>
          <w:sz w:val="28"/>
          <w:szCs w:val="28"/>
        </w:rPr>
        <w:t>Приоритетом нашей муниципальной политики всегда является повышение уровня и качества жизни жителей нашего района, поддержка социальной сферы, создание благоприятных условий для развития предпринимательства, привлечения инвестиций, организации новых рабочих мест.</w:t>
      </w:r>
    </w:p>
    <w:p w:rsidR="00906AC8" w:rsidRPr="00011EA6" w:rsidRDefault="00906AC8" w:rsidP="00906AC8">
      <w:pPr>
        <w:spacing w:after="0" w:line="360" w:lineRule="auto"/>
        <w:ind w:firstLine="708"/>
        <w:rPr>
          <w:rFonts w:ascii="Times New Roman" w:hAnsi="Times New Roman" w:cs="Times New Roman"/>
          <w:color w:val="000000" w:themeColor="text1"/>
          <w:sz w:val="28"/>
          <w:szCs w:val="28"/>
        </w:rPr>
      </w:pPr>
      <w:r w:rsidRPr="00011EA6">
        <w:rPr>
          <w:rFonts w:ascii="Times New Roman" w:hAnsi="Times New Roman" w:cs="Times New Roman"/>
          <w:color w:val="000000" w:themeColor="text1"/>
          <w:sz w:val="28"/>
          <w:szCs w:val="28"/>
        </w:rPr>
        <w:t>Основные показатели говорят о стабильности развития экономики, а ряд из них отражает укрепление положительных тенденций. Остановлюсь на ключевых позициях в развитии экономики.</w:t>
      </w:r>
    </w:p>
    <w:p w:rsidR="00906AC8" w:rsidRPr="00011EA6" w:rsidRDefault="00906AC8" w:rsidP="00906AC8">
      <w:pPr>
        <w:pStyle w:val="af4"/>
        <w:spacing w:line="360" w:lineRule="auto"/>
        <w:ind w:firstLine="567"/>
        <w:jc w:val="both"/>
        <w:rPr>
          <w:rFonts w:ascii="Times New Roman" w:eastAsia="Times New Roman" w:hAnsi="Times New Roman" w:cs="Times New Roman"/>
          <w:color w:val="000000" w:themeColor="text1"/>
          <w:sz w:val="28"/>
          <w:szCs w:val="28"/>
        </w:rPr>
      </w:pPr>
      <w:r w:rsidRPr="00011EA6">
        <w:rPr>
          <w:rFonts w:ascii="Times New Roman" w:eastAsia="Times New Roman" w:hAnsi="Times New Roman" w:cs="Times New Roman"/>
          <w:color w:val="000000" w:themeColor="text1"/>
          <w:sz w:val="28"/>
          <w:szCs w:val="28"/>
        </w:rPr>
        <w:t>Сегодня, руководствуясь требованиями 131 Федерального закона «Об общих принципах местного самоуправления в РФ», Устав</w:t>
      </w:r>
      <w:r w:rsidR="00EA360C">
        <w:rPr>
          <w:rFonts w:ascii="Times New Roman" w:eastAsia="Times New Roman" w:hAnsi="Times New Roman" w:cs="Times New Roman"/>
          <w:color w:val="000000" w:themeColor="text1"/>
          <w:sz w:val="28"/>
          <w:szCs w:val="28"/>
        </w:rPr>
        <w:t>ом</w:t>
      </w:r>
      <w:r w:rsidRPr="00011EA6">
        <w:rPr>
          <w:rFonts w:ascii="Times New Roman" w:eastAsia="Times New Roman" w:hAnsi="Times New Roman" w:cs="Times New Roman"/>
          <w:color w:val="000000" w:themeColor="text1"/>
          <w:sz w:val="28"/>
          <w:szCs w:val="28"/>
        </w:rPr>
        <w:t xml:space="preserve"> района, во исполнение поручения губернатора Воронежской области Александра Викторовича Гусева представляю отчет о работе администрации Подгоренского муниципального района.</w:t>
      </w:r>
    </w:p>
    <w:p w:rsidR="00906AC8" w:rsidRDefault="00906AC8" w:rsidP="00906AC8">
      <w:pPr>
        <w:pStyle w:val="af4"/>
        <w:spacing w:line="360" w:lineRule="auto"/>
        <w:ind w:firstLine="567"/>
        <w:jc w:val="both"/>
        <w:rPr>
          <w:rFonts w:ascii="Times New Roman" w:eastAsia="Times New Roman" w:hAnsi="Times New Roman" w:cs="Times New Roman"/>
          <w:color w:val="000000" w:themeColor="text1"/>
          <w:sz w:val="28"/>
          <w:szCs w:val="28"/>
        </w:rPr>
      </w:pPr>
      <w:r w:rsidRPr="00011EA6">
        <w:rPr>
          <w:rFonts w:ascii="Times New Roman" w:eastAsia="Times New Roman" w:hAnsi="Times New Roman" w:cs="Times New Roman"/>
          <w:color w:val="000000" w:themeColor="text1"/>
          <w:sz w:val="28"/>
          <w:szCs w:val="28"/>
        </w:rPr>
        <w:t>Отчет начну с положения дел в экономике района, которая  создает финансовую основу для дальнейшего социально-экономического развития, повышения качества и уровня жизни населения.</w:t>
      </w:r>
    </w:p>
    <w:p w:rsidR="00906AC8" w:rsidRDefault="00906AC8" w:rsidP="00906AC8">
      <w:pPr>
        <w:pStyle w:val="af4"/>
        <w:spacing w:line="360" w:lineRule="auto"/>
        <w:ind w:firstLine="567"/>
        <w:jc w:val="both"/>
        <w:rPr>
          <w:rFonts w:ascii="Times New Roman" w:eastAsia="Times New Roman" w:hAnsi="Times New Roman" w:cs="Times New Roman"/>
          <w:color w:val="000000" w:themeColor="text1"/>
          <w:sz w:val="28"/>
          <w:szCs w:val="28"/>
        </w:rPr>
      </w:pPr>
    </w:p>
    <w:p w:rsidR="00906AC8" w:rsidRPr="00011EA6" w:rsidRDefault="00906AC8" w:rsidP="00906AC8">
      <w:pPr>
        <w:pStyle w:val="af4"/>
        <w:spacing w:line="360" w:lineRule="auto"/>
        <w:ind w:firstLine="567"/>
        <w:jc w:val="both"/>
        <w:rPr>
          <w:rFonts w:ascii="Times New Roman" w:eastAsia="Times New Roman" w:hAnsi="Times New Roman" w:cs="Times New Roman"/>
          <w:color w:val="000000" w:themeColor="text1"/>
          <w:sz w:val="28"/>
          <w:szCs w:val="28"/>
        </w:rPr>
      </w:pPr>
    </w:p>
    <w:p w:rsidR="00906AC8" w:rsidRPr="00011EA6" w:rsidRDefault="00906AC8" w:rsidP="00906AC8">
      <w:pPr>
        <w:spacing w:after="0" w:line="360" w:lineRule="auto"/>
        <w:ind w:firstLine="709"/>
        <w:jc w:val="both"/>
        <w:rPr>
          <w:rFonts w:ascii="Times New Roman" w:hAnsi="Times New Roman" w:cs="Times New Roman"/>
          <w:color w:val="000000" w:themeColor="text1"/>
          <w:sz w:val="28"/>
          <w:szCs w:val="28"/>
        </w:rPr>
      </w:pPr>
      <w:r w:rsidRPr="00011EA6">
        <w:rPr>
          <w:rFonts w:ascii="Times New Roman" w:hAnsi="Times New Roman" w:cs="Times New Roman"/>
          <w:color w:val="000000" w:themeColor="text1"/>
          <w:sz w:val="28"/>
          <w:szCs w:val="28"/>
        </w:rPr>
        <w:lastRenderedPageBreak/>
        <w:t>За 2019 год предприятиями всех отраслей произведено валовой продукции на сумму 15,4 млрд. рублей, что на 2 % больше объема валового продукта, произведенного за 2018 год</w:t>
      </w:r>
      <w:r w:rsidRPr="00011EA6">
        <w:rPr>
          <w:rFonts w:ascii="Times New Roman" w:hAnsi="Times New Roman" w:cs="Times New Roman"/>
          <w:i/>
          <w:color w:val="000000" w:themeColor="text1"/>
          <w:sz w:val="28"/>
          <w:szCs w:val="28"/>
        </w:rPr>
        <w:t>(2018 год – 15,1 млрд. руб.).</w:t>
      </w:r>
    </w:p>
    <w:p w:rsidR="00906AC8" w:rsidRDefault="00906AC8" w:rsidP="00906AC8">
      <w:pPr>
        <w:spacing w:after="0" w:line="360" w:lineRule="auto"/>
        <w:ind w:firstLine="709"/>
        <w:jc w:val="both"/>
        <w:rPr>
          <w:rFonts w:ascii="Times New Roman" w:hAnsi="Times New Roman" w:cs="Times New Roman"/>
          <w:color w:val="000000" w:themeColor="text1"/>
          <w:sz w:val="28"/>
          <w:szCs w:val="28"/>
        </w:rPr>
      </w:pPr>
      <w:r w:rsidRPr="00011EA6">
        <w:rPr>
          <w:rFonts w:ascii="Times New Roman" w:hAnsi="Times New Roman" w:cs="Times New Roman"/>
          <w:color w:val="000000" w:themeColor="text1"/>
          <w:sz w:val="28"/>
          <w:szCs w:val="28"/>
        </w:rPr>
        <w:t>Ведущими отраслями, обеспечившими основной объем валового продукта муниципального района, являются промышленность, сельское хозяйство и торговля.</w:t>
      </w:r>
    </w:p>
    <w:p w:rsidR="00BE16FA" w:rsidRPr="002E06B8" w:rsidRDefault="00BE16FA" w:rsidP="00BE16FA">
      <w:pPr>
        <w:spacing w:after="0" w:line="360" w:lineRule="auto"/>
        <w:ind w:firstLine="708"/>
        <w:contextualSpacing/>
        <w:jc w:val="both"/>
        <w:rPr>
          <w:rFonts w:ascii="Times New Roman" w:hAnsi="Times New Roman" w:cs="Times New Roman"/>
          <w:bCs/>
          <w:iCs/>
          <w:color w:val="000000" w:themeColor="text1"/>
          <w:sz w:val="28"/>
          <w:szCs w:val="28"/>
        </w:rPr>
      </w:pPr>
      <w:r w:rsidRPr="002E06B8">
        <w:rPr>
          <w:rFonts w:ascii="Times New Roman" w:hAnsi="Times New Roman" w:cs="Times New Roman"/>
          <w:b/>
          <w:color w:val="000000" w:themeColor="text1"/>
          <w:sz w:val="28"/>
          <w:szCs w:val="28"/>
        </w:rPr>
        <w:tab/>
      </w:r>
      <w:r w:rsidRPr="002E06B8">
        <w:rPr>
          <w:rFonts w:ascii="Times New Roman" w:hAnsi="Times New Roman" w:cs="Times New Roman"/>
          <w:bCs/>
          <w:iCs/>
          <w:color w:val="000000" w:themeColor="text1"/>
          <w:sz w:val="28"/>
          <w:szCs w:val="28"/>
        </w:rPr>
        <w:t>Одним из приоритетных направлений деятельности администрации муниципального района было и остаётся проведение активной работы по привлечению инвестиций в экономику и социальную сферу муниципального образования.</w:t>
      </w:r>
    </w:p>
    <w:p w:rsidR="00BE16FA" w:rsidRPr="00D37F11" w:rsidRDefault="00BE16FA" w:rsidP="00BE16FA">
      <w:pPr>
        <w:autoSpaceDE w:val="0"/>
        <w:spacing w:line="360" w:lineRule="auto"/>
        <w:ind w:firstLine="709"/>
        <w:contextualSpacing/>
        <w:jc w:val="both"/>
        <w:rPr>
          <w:rFonts w:ascii="Times New Roman" w:eastAsia="Arial Unicode MS" w:hAnsi="Times New Roman" w:cs="Times New Roman"/>
          <w:color w:val="FF0000"/>
          <w:sz w:val="26"/>
          <w:szCs w:val="26"/>
        </w:rPr>
      </w:pPr>
      <w:r w:rsidRPr="002E06B8">
        <w:rPr>
          <w:rFonts w:ascii="Times New Roman" w:hAnsi="Times New Roman" w:cs="Times New Roman"/>
          <w:bCs/>
          <w:iCs/>
          <w:color w:val="000000" w:themeColor="text1"/>
          <w:sz w:val="28"/>
          <w:szCs w:val="28"/>
        </w:rPr>
        <w:t xml:space="preserve">В целом за 2019 год было направлено за счет всех источников финансирования инвестиций </w:t>
      </w:r>
      <w:r w:rsidRPr="002E06B8">
        <w:rPr>
          <w:rFonts w:ascii="Times New Roman" w:eastAsia="Arial Unicode MS" w:hAnsi="Times New Roman" w:cs="Times New Roman"/>
          <w:color w:val="000000" w:themeColor="text1"/>
          <w:sz w:val="26"/>
          <w:szCs w:val="26"/>
          <w:lang w:eastAsia="ar-SA"/>
        </w:rPr>
        <w:t xml:space="preserve">667 млн. рублей или 160 % от уровня 2018 года. </w:t>
      </w:r>
      <w:r w:rsidRPr="00D37F11">
        <w:rPr>
          <w:rFonts w:ascii="Times New Roman" w:eastAsia="Arial Unicode MS" w:hAnsi="Times New Roman" w:cs="Times New Roman"/>
          <w:color w:val="FF0000"/>
          <w:sz w:val="26"/>
          <w:szCs w:val="26"/>
          <w:lang w:eastAsia="ar-SA"/>
        </w:rPr>
        <w:tab/>
      </w:r>
    </w:p>
    <w:p w:rsidR="00BE16FA" w:rsidRPr="00011EA6" w:rsidRDefault="00BE16FA" w:rsidP="00906AC8">
      <w:pPr>
        <w:spacing w:after="0" w:line="360" w:lineRule="auto"/>
        <w:ind w:firstLine="709"/>
        <w:jc w:val="both"/>
        <w:rPr>
          <w:rFonts w:ascii="Times New Roman" w:hAnsi="Times New Roman" w:cs="Times New Roman"/>
          <w:color w:val="000000" w:themeColor="text1"/>
          <w:sz w:val="28"/>
          <w:szCs w:val="28"/>
        </w:rPr>
      </w:pPr>
    </w:p>
    <w:p w:rsidR="0069008E" w:rsidRPr="00F7090E" w:rsidRDefault="0069008E" w:rsidP="0069008E">
      <w:pPr>
        <w:spacing w:after="120" w:line="360" w:lineRule="auto"/>
        <w:jc w:val="center"/>
        <w:rPr>
          <w:rFonts w:ascii="Times New Roman" w:hAnsi="Times New Roman" w:cs="Times New Roman"/>
          <w:b/>
          <w:sz w:val="28"/>
          <w:szCs w:val="28"/>
        </w:rPr>
      </w:pPr>
      <w:r w:rsidRPr="00F7090E">
        <w:rPr>
          <w:rFonts w:ascii="Times New Roman" w:hAnsi="Times New Roman" w:cs="Times New Roman"/>
          <w:b/>
          <w:sz w:val="28"/>
          <w:szCs w:val="28"/>
        </w:rPr>
        <w:t>ПРОМЫШЛЕННОСТЬ</w:t>
      </w:r>
    </w:p>
    <w:p w:rsidR="0069008E" w:rsidRPr="00906AC8" w:rsidRDefault="0069008E" w:rsidP="0069008E">
      <w:pPr>
        <w:spacing w:after="0" w:line="360" w:lineRule="auto"/>
        <w:ind w:firstLine="708"/>
        <w:jc w:val="both"/>
        <w:rPr>
          <w:rFonts w:ascii="Times New Roman" w:hAnsi="Times New Roman" w:cs="Times New Roman"/>
          <w:bCs/>
          <w:i/>
          <w:color w:val="000000" w:themeColor="text1"/>
          <w:sz w:val="28"/>
          <w:szCs w:val="28"/>
        </w:rPr>
      </w:pPr>
      <w:r w:rsidRPr="00906AC8">
        <w:rPr>
          <w:rFonts w:ascii="Times New Roman" w:hAnsi="Times New Roman" w:cs="Times New Roman"/>
          <w:bCs/>
          <w:color w:val="000000" w:themeColor="text1"/>
          <w:sz w:val="28"/>
          <w:szCs w:val="28"/>
        </w:rPr>
        <w:t xml:space="preserve">Промышленными </w:t>
      </w:r>
      <w:r w:rsidR="00DC4B26" w:rsidRPr="00906AC8">
        <w:rPr>
          <w:rFonts w:ascii="Times New Roman" w:hAnsi="Times New Roman" w:cs="Times New Roman"/>
          <w:bCs/>
          <w:color w:val="000000" w:themeColor="text1"/>
          <w:sz w:val="28"/>
          <w:szCs w:val="28"/>
        </w:rPr>
        <w:t>предприятиями района за 201</w:t>
      </w:r>
      <w:r w:rsidR="003E2E64" w:rsidRPr="00906AC8">
        <w:rPr>
          <w:rFonts w:ascii="Times New Roman" w:hAnsi="Times New Roman" w:cs="Times New Roman"/>
          <w:bCs/>
          <w:color w:val="000000" w:themeColor="text1"/>
          <w:sz w:val="28"/>
          <w:szCs w:val="28"/>
        </w:rPr>
        <w:t>9</w:t>
      </w:r>
      <w:r w:rsidRPr="00906AC8">
        <w:rPr>
          <w:rFonts w:ascii="Times New Roman" w:hAnsi="Times New Roman" w:cs="Times New Roman"/>
          <w:bCs/>
          <w:color w:val="000000" w:themeColor="text1"/>
          <w:sz w:val="28"/>
          <w:szCs w:val="28"/>
        </w:rPr>
        <w:t xml:space="preserve"> год отгружено товаров собственного производства и выполнено работ собственными силами в размере </w:t>
      </w:r>
      <w:r w:rsidR="00AE66CF" w:rsidRPr="00906AC8">
        <w:rPr>
          <w:rFonts w:ascii="Times New Roman" w:hAnsi="Times New Roman" w:cs="Times New Roman"/>
          <w:bCs/>
          <w:color w:val="000000" w:themeColor="text1"/>
          <w:sz w:val="28"/>
          <w:szCs w:val="28"/>
        </w:rPr>
        <w:t>8,3</w:t>
      </w:r>
      <w:r w:rsidRPr="00906AC8">
        <w:rPr>
          <w:rFonts w:ascii="Times New Roman" w:hAnsi="Times New Roman" w:cs="Times New Roman"/>
          <w:bCs/>
          <w:color w:val="000000" w:themeColor="text1"/>
          <w:sz w:val="28"/>
          <w:szCs w:val="28"/>
        </w:rPr>
        <w:t xml:space="preserve"> млрд. рублей</w:t>
      </w:r>
      <w:r w:rsidR="003E2E64" w:rsidRPr="00906AC8">
        <w:rPr>
          <w:rFonts w:ascii="Times New Roman" w:hAnsi="Times New Roman" w:cs="Times New Roman"/>
          <w:bCs/>
          <w:color w:val="000000" w:themeColor="text1"/>
          <w:sz w:val="28"/>
          <w:szCs w:val="28"/>
        </w:rPr>
        <w:t xml:space="preserve"> или </w:t>
      </w:r>
      <w:r w:rsidR="00AE66CF" w:rsidRPr="00906AC8">
        <w:rPr>
          <w:rFonts w:ascii="Times New Roman" w:hAnsi="Times New Roman" w:cs="Times New Roman"/>
          <w:bCs/>
          <w:color w:val="000000" w:themeColor="text1"/>
          <w:sz w:val="28"/>
          <w:szCs w:val="28"/>
        </w:rPr>
        <w:t>99</w:t>
      </w:r>
      <w:r w:rsidR="003E2E64" w:rsidRPr="00906AC8">
        <w:rPr>
          <w:rFonts w:ascii="Times New Roman" w:hAnsi="Times New Roman" w:cs="Times New Roman"/>
          <w:bCs/>
          <w:color w:val="000000" w:themeColor="text1"/>
          <w:sz w:val="28"/>
          <w:szCs w:val="28"/>
        </w:rPr>
        <w:t xml:space="preserve">%  к соответствующему периоду 2018 года. </w:t>
      </w:r>
      <w:r w:rsidR="00E30913" w:rsidRPr="00906AC8">
        <w:rPr>
          <w:rFonts w:ascii="Times New Roman" w:hAnsi="Times New Roman" w:cs="Times New Roman"/>
          <w:bCs/>
          <w:color w:val="000000" w:themeColor="text1"/>
          <w:sz w:val="28"/>
          <w:szCs w:val="28"/>
        </w:rPr>
        <w:t>(</w:t>
      </w:r>
      <w:r w:rsidR="00E30913" w:rsidRPr="00906AC8">
        <w:rPr>
          <w:rFonts w:ascii="Times New Roman" w:hAnsi="Times New Roman" w:cs="Times New Roman"/>
          <w:bCs/>
          <w:i/>
          <w:color w:val="000000" w:themeColor="text1"/>
          <w:sz w:val="28"/>
          <w:szCs w:val="28"/>
        </w:rPr>
        <w:t>201</w:t>
      </w:r>
      <w:r w:rsidR="003E2E64" w:rsidRPr="00906AC8">
        <w:rPr>
          <w:rFonts w:ascii="Times New Roman" w:hAnsi="Times New Roman" w:cs="Times New Roman"/>
          <w:bCs/>
          <w:i/>
          <w:color w:val="000000" w:themeColor="text1"/>
          <w:sz w:val="28"/>
          <w:szCs w:val="28"/>
        </w:rPr>
        <w:t>8</w:t>
      </w:r>
      <w:r w:rsidR="00E30913" w:rsidRPr="00906AC8">
        <w:rPr>
          <w:rFonts w:ascii="Times New Roman" w:hAnsi="Times New Roman" w:cs="Times New Roman"/>
          <w:bCs/>
          <w:i/>
          <w:color w:val="000000" w:themeColor="text1"/>
          <w:sz w:val="28"/>
          <w:szCs w:val="28"/>
        </w:rPr>
        <w:t xml:space="preserve"> год – </w:t>
      </w:r>
      <w:r w:rsidR="003E2E64" w:rsidRPr="00906AC8">
        <w:rPr>
          <w:rFonts w:ascii="Times New Roman" w:hAnsi="Times New Roman" w:cs="Times New Roman"/>
          <w:bCs/>
          <w:i/>
          <w:color w:val="000000" w:themeColor="text1"/>
          <w:sz w:val="28"/>
          <w:szCs w:val="28"/>
        </w:rPr>
        <w:t>8,4</w:t>
      </w:r>
      <w:r w:rsidR="00E30913" w:rsidRPr="00906AC8">
        <w:rPr>
          <w:rFonts w:ascii="Times New Roman" w:hAnsi="Times New Roman" w:cs="Times New Roman"/>
          <w:bCs/>
          <w:i/>
          <w:color w:val="000000" w:themeColor="text1"/>
          <w:sz w:val="28"/>
          <w:szCs w:val="28"/>
        </w:rPr>
        <w:t xml:space="preserve"> млрд. руб.)</w:t>
      </w:r>
      <w:r w:rsidRPr="00906AC8">
        <w:rPr>
          <w:rFonts w:ascii="Times New Roman" w:hAnsi="Times New Roman" w:cs="Times New Roman"/>
          <w:bCs/>
          <w:i/>
          <w:color w:val="000000" w:themeColor="text1"/>
          <w:sz w:val="28"/>
          <w:szCs w:val="28"/>
        </w:rPr>
        <w:t>.</w:t>
      </w:r>
    </w:p>
    <w:p w:rsidR="0069008E" w:rsidRPr="00906AC8" w:rsidRDefault="0069008E" w:rsidP="0069008E">
      <w:pPr>
        <w:pStyle w:val="a3"/>
        <w:spacing w:line="360" w:lineRule="auto"/>
        <w:ind w:firstLine="709"/>
        <w:jc w:val="both"/>
        <w:rPr>
          <w:bCs w:val="0"/>
          <w:color w:val="000000" w:themeColor="text1"/>
          <w:szCs w:val="28"/>
        </w:rPr>
      </w:pPr>
      <w:r w:rsidRPr="00906AC8">
        <w:rPr>
          <w:b w:val="0"/>
          <w:bCs w:val="0"/>
          <w:color w:val="000000" w:themeColor="text1"/>
          <w:szCs w:val="28"/>
        </w:rPr>
        <w:t xml:space="preserve">Основной удельный вес в общем объеме промышленного производства принадлежит градообразующему предприятию - </w:t>
      </w:r>
      <w:r w:rsidRPr="00906AC8">
        <w:rPr>
          <w:bCs w:val="0"/>
          <w:color w:val="000000" w:themeColor="text1"/>
          <w:szCs w:val="28"/>
        </w:rPr>
        <w:t xml:space="preserve">Воронежскому филиалу АО «ЕВРОЦЕМЕНТ груп». </w:t>
      </w:r>
    </w:p>
    <w:p w:rsidR="0069008E" w:rsidRPr="00906AC8" w:rsidRDefault="0069008E" w:rsidP="00BF67AC">
      <w:pPr>
        <w:pStyle w:val="a4"/>
        <w:tabs>
          <w:tab w:val="left" w:pos="709"/>
        </w:tabs>
        <w:spacing w:line="360" w:lineRule="auto"/>
        <w:ind w:firstLine="709"/>
        <w:jc w:val="both"/>
        <w:rPr>
          <w:rFonts w:ascii="Times New Roman" w:hAnsi="Times New Roman" w:cs="Times New Roman"/>
          <w:bCs/>
          <w:iCs/>
          <w:color w:val="000000" w:themeColor="text1"/>
          <w:sz w:val="28"/>
          <w:szCs w:val="28"/>
        </w:rPr>
      </w:pPr>
      <w:r w:rsidRPr="00906AC8">
        <w:rPr>
          <w:rFonts w:ascii="Times New Roman" w:hAnsi="Times New Roman" w:cs="Times New Roman"/>
          <w:bCs/>
          <w:color w:val="000000" w:themeColor="text1"/>
          <w:sz w:val="28"/>
          <w:szCs w:val="28"/>
        </w:rPr>
        <w:t xml:space="preserve">За истекший период заводом произведено более </w:t>
      </w:r>
      <w:r w:rsidR="003E2E64" w:rsidRPr="00906AC8">
        <w:rPr>
          <w:rFonts w:ascii="Times New Roman" w:hAnsi="Times New Roman" w:cs="Times New Roman"/>
          <w:bCs/>
          <w:color w:val="000000" w:themeColor="text1"/>
          <w:sz w:val="28"/>
          <w:szCs w:val="28"/>
        </w:rPr>
        <w:t xml:space="preserve">1,7 </w:t>
      </w:r>
      <w:r w:rsidRPr="00906AC8">
        <w:rPr>
          <w:rFonts w:ascii="Times New Roman" w:hAnsi="Times New Roman" w:cs="Times New Roman"/>
          <w:bCs/>
          <w:color w:val="000000" w:themeColor="text1"/>
          <w:sz w:val="28"/>
          <w:szCs w:val="28"/>
        </w:rPr>
        <w:t xml:space="preserve">млн.тонн цементана сумму более </w:t>
      </w:r>
      <w:r w:rsidR="00FD0597" w:rsidRPr="00906AC8">
        <w:rPr>
          <w:rFonts w:ascii="Times New Roman" w:hAnsi="Times New Roman" w:cs="Times New Roman"/>
          <w:bCs/>
          <w:color w:val="000000" w:themeColor="text1"/>
          <w:sz w:val="28"/>
          <w:szCs w:val="28"/>
        </w:rPr>
        <w:t>6</w:t>
      </w:r>
      <w:r w:rsidR="00DC4B26" w:rsidRPr="00906AC8">
        <w:rPr>
          <w:rFonts w:ascii="Times New Roman" w:hAnsi="Times New Roman" w:cs="Times New Roman"/>
          <w:bCs/>
          <w:color w:val="000000" w:themeColor="text1"/>
          <w:sz w:val="28"/>
          <w:szCs w:val="28"/>
        </w:rPr>
        <w:t>,</w:t>
      </w:r>
      <w:r w:rsidR="003E2E64" w:rsidRPr="00906AC8">
        <w:rPr>
          <w:rFonts w:ascii="Times New Roman" w:hAnsi="Times New Roman" w:cs="Times New Roman"/>
          <w:bCs/>
          <w:color w:val="000000" w:themeColor="text1"/>
          <w:sz w:val="28"/>
          <w:szCs w:val="28"/>
        </w:rPr>
        <w:t>1</w:t>
      </w:r>
      <w:r w:rsidRPr="00906AC8">
        <w:rPr>
          <w:rFonts w:ascii="Times New Roman" w:hAnsi="Times New Roman" w:cs="Times New Roman"/>
          <w:bCs/>
          <w:color w:val="000000" w:themeColor="text1"/>
          <w:sz w:val="28"/>
          <w:szCs w:val="28"/>
        </w:rPr>
        <w:t>млрд.руб.</w:t>
      </w:r>
      <w:r w:rsidR="00BF67AC" w:rsidRPr="00906AC8">
        <w:rPr>
          <w:rFonts w:ascii="Times New Roman" w:hAnsi="Times New Roman" w:cs="Times New Roman"/>
          <w:bCs/>
          <w:i/>
          <w:color w:val="000000" w:themeColor="text1"/>
          <w:sz w:val="28"/>
          <w:szCs w:val="28"/>
        </w:rPr>
        <w:t>(</w:t>
      </w:r>
      <w:r w:rsidR="003E2E64" w:rsidRPr="00906AC8">
        <w:rPr>
          <w:rFonts w:ascii="Times New Roman" w:hAnsi="Times New Roman" w:cs="Times New Roman"/>
          <w:bCs/>
          <w:i/>
          <w:iCs/>
          <w:color w:val="000000" w:themeColor="text1"/>
          <w:sz w:val="28"/>
          <w:szCs w:val="28"/>
        </w:rPr>
        <w:t>90</w:t>
      </w:r>
      <w:r w:rsidR="00BF67AC" w:rsidRPr="00906AC8">
        <w:rPr>
          <w:rFonts w:ascii="Times New Roman" w:hAnsi="Times New Roman" w:cs="Times New Roman"/>
          <w:bCs/>
          <w:i/>
          <w:iCs/>
          <w:color w:val="000000" w:themeColor="text1"/>
          <w:sz w:val="28"/>
          <w:szCs w:val="28"/>
        </w:rPr>
        <w:t>% к соответствующему периоду прошлого года)</w:t>
      </w:r>
      <w:r w:rsidR="003E2E64" w:rsidRPr="00906AC8">
        <w:rPr>
          <w:rFonts w:ascii="Times New Roman" w:hAnsi="Times New Roman" w:cs="Times New Roman"/>
          <w:bCs/>
          <w:i/>
          <w:iCs/>
          <w:color w:val="000000" w:themeColor="text1"/>
          <w:sz w:val="28"/>
          <w:szCs w:val="28"/>
        </w:rPr>
        <w:t xml:space="preserve"> (2018 год  1,8 млн. тонн цемента на сумму 6,8 млрд. руб.)</w:t>
      </w:r>
      <w:r w:rsidR="00BF67AC" w:rsidRPr="00906AC8">
        <w:rPr>
          <w:rFonts w:ascii="Times New Roman" w:hAnsi="Times New Roman" w:cs="Times New Roman"/>
          <w:bCs/>
          <w:i/>
          <w:iCs/>
          <w:color w:val="000000" w:themeColor="text1"/>
          <w:sz w:val="28"/>
          <w:szCs w:val="28"/>
        </w:rPr>
        <w:t>.</w:t>
      </w:r>
    </w:p>
    <w:p w:rsidR="0069008E" w:rsidRPr="00906AC8" w:rsidRDefault="0069008E" w:rsidP="0069008E">
      <w:pPr>
        <w:pStyle w:val="a4"/>
        <w:spacing w:after="0" w:line="360" w:lineRule="auto"/>
        <w:jc w:val="both"/>
        <w:rPr>
          <w:rFonts w:ascii="Times New Roman" w:hAnsi="Times New Roman" w:cs="Times New Roman"/>
          <w:color w:val="000000" w:themeColor="text1"/>
          <w:sz w:val="28"/>
          <w:szCs w:val="28"/>
          <w:lang w:eastAsia="en-US"/>
        </w:rPr>
      </w:pPr>
      <w:r w:rsidRPr="00906AC8">
        <w:rPr>
          <w:rFonts w:ascii="Times New Roman" w:hAnsi="Times New Roman" w:cs="Times New Roman"/>
          <w:color w:val="000000" w:themeColor="text1"/>
          <w:sz w:val="28"/>
          <w:szCs w:val="28"/>
          <w:lang w:eastAsia="en-US"/>
        </w:rPr>
        <w:tab/>
        <w:t xml:space="preserve">На сегодняшний день численность работников составляет </w:t>
      </w:r>
      <w:r w:rsidR="003E2E64" w:rsidRPr="00906AC8">
        <w:rPr>
          <w:rFonts w:ascii="Times New Roman" w:hAnsi="Times New Roman" w:cs="Times New Roman"/>
          <w:color w:val="000000" w:themeColor="text1"/>
          <w:sz w:val="28"/>
          <w:szCs w:val="28"/>
          <w:lang w:eastAsia="en-US"/>
        </w:rPr>
        <w:t>491</w:t>
      </w:r>
      <w:r w:rsidRPr="00906AC8">
        <w:rPr>
          <w:rFonts w:ascii="Times New Roman" w:hAnsi="Times New Roman" w:cs="Times New Roman"/>
          <w:color w:val="000000" w:themeColor="text1"/>
          <w:sz w:val="28"/>
          <w:szCs w:val="28"/>
          <w:lang w:eastAsia="en-US"/>
        </w:rPr>
        <w:t xml:space="preserve"> человек.</w:t>
      </w:r>
    </w:p>
    <w:p w:rsidR="008C67C4" w:rsidRPr="00906AC8" w:rsidRDefault="008C67C4" w:rsidP="008C67C4">
      <w:pPr>
        <w:pStyle w:val="a4"/>
        <w:spacing w:after="0" w:line="360" w:lineRule="auto"/>
        <w:ind w:firstLine="709"/>
        <w:jc w:val="both"/>
        <w:rPr>
          <w:rFonts w:ascii="Times New Roman" w:hAnsi="Times New Roman" w:cs="Times New Roman"/>
          <w:i/>
          <w:color w:val="000000" w:themeColor="text1"/>
          <w:sz w:val="28"/>
          <w:szCs w:val="28"/>
          <w:lang w:eastAsia="en-US"/>
        </w:rPr>
      </w:pPr>
      <w:r w:rsidRPr="00906AC8">
        <w:rPr>
          <w:rFonts w:ascii="Times New Roman" w:hAnsi="Times New Roman" w:cs="Times New Roman"/>
          <w:color w:val="000000" w:themeColor="text1"/>
          <w:sz w:val="28"/>
          <w:szCs w:val="28"/>
          <w:lang w:eastAsia="en-US"/>
        </w:rPr>
        <w:t xml:space="preserve">Среднемесячная заработная палата – </w:t>
      </w:r>
      <w:r w:rsidR="003E2E64" w:rsidRPr="00906AC8">
        <w:rPr>
          <w:rFonts w:ascii="Times New Roman" w:hAnsi="Times New Roman" w:cs="Times New Roman"/>
          <w:color w:val="000000" w:themeColor="text1"/>
          <w:sz w:val="28"/>
          <w:szCs w:val="28"/>
          <w:lang w:eastAsia="en-US"/>
        </w:rPr>
        <w:t xml:space="preserve">36 771 </w:t>
      </w:r>
      <w:r w:rsidRPr="00906AC8">
        <w:rPr>
          <w:rFonts w:ascii="Times New Roman" w:hAnsi="Times New Roman" w:cs="Times New Roman"/>
          <w:color w:val="000000" w:themeColor="text1"/>
          <w:sz w:val="28"/>
          <w:szCs w:val="28"/>
          <w:lang w:eastAsia="en-US"/>
        </w:rPr>
        <w:t>руб.</w:t>
      </w:r>
      <w:r w:rsidR="003E2E64" w:rsidRPr="00906AC8">
        <w:rPr>
          <w:rFonts w:ascii="Times New Roman" w:hAnsi="Times New Roman" w:cs="Times New Roman"/>
          <w:i/>
          <w:color w:val="000000" w:themeColor="text1"/>
          <w:sz w:val="28"/>
          <w:szCs w:val="28"/>
          <w:lang w:eastAsia="en-US"/>
        </w:rPr>
        <w:t>(рост на 2,3%).</w:t>
      </w:r>
    </w:p>
    <w:p w:rsidR="0035374F" w:rsidRPr="00906AC8" w:rsidRDefault="0035374F" w:rsidP="00BE131B">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Инвестиции за 201</w:t>
      </w:r>
      <w:r w:rsidR="003E2E64" w:rsidRPr="00906AC8">
        <w:rPr>
          <w:rFonts w:ascii="Times New Roman" w:hAnsi="Times New Roman" w:cs="Times New Roman"/>
          <w:color w:val="000000" w:themeColor="text1"/>
          <w:sz w:val="28"/>
          <w:szCs w:val="28"/>
          <w:lang w:eastAsia="ar-SA"/>
        </w:rPr>
        <w:t>9</w:t>
      </w:r>
      <w:r w:rsidR="00BE131B" w:rsidRPr="00906AC8">
        <w:rPr>
          <w:rFonts w:ascii="Times New Roman" w:hAnsi="Times New Roman" w:cs="Times New Roman"/>
          <w:color w:val="000000" w:themeColor="text1"/>
          <w:sz w:val="28"/>
          <w:szCs w:val="28"/>
          <w:lang w:eastAsia="ar-SA"/>
        </w:rPr>
        <w:t xml:space="preserve">год составили более </w:t>
      </w:r>
      <w:r w:rsidR="000F0064" w:rsidRPr="00906AC8">
        <w:rPr>
          <w:rFonts w:ascii="Times New Roman" w:hAnsi="Times New Roman" w:cs="Times New Roman"/>
          <w:color w:val="000000" w:themeColor="text1"/>
          <w:sz w:val="28"/>
          <w:szCs w:val="28"/>
          <w:lang w:eastAsia="ar-SA"/>
        </w:rPr>
        <w:t>1</w:t>
      </w:r>
      <w:r w:rsidR="003E2E64" w:rsidRPr="00906AC8">
        <w:rPr>
          <w:rFonts w:ascii="Times New Roman" w:hAnsi="Times New Roman" w:cs="Times New Roman"/>
          <w:color w:val="000000" w:themeColor="text1"/>
          <w:sz w:val="28"/>
          <w:szCs w:val="28"/>
          <w:lang w:eastAsia="ar-SA"/>
        </w:rPr>
        <w:t>8</w:t>
      </w:r>
      <w:r w:rsidR="000F0064" w:rsidRPr="00906AC8">
        <w:rPr>
          <w:rFonts w:ascii="Times New Roman" w:hAnsi="Times New Roman" w:cs="Times New Roman"/>
          <w:color w:val="000000" w:themeColor="text1"/>
          <w:sz w:val="28"/>
          <w:szCs w:val="28"/>
          <w:lang w:eastAsia="ar-SA"/>
        </w:rPr>
        <w:t>,</w:t>
      </w:r>
      <w:r w:rsidR="003E2E64" w:rsidRPr="00906AC8">
        <w:rPr>
          <w:rFonts w:ascii="Times New Roman" w:hAnsi="Times New Roman" w:cs="Times New Roman"/>
          <w:color w:val="000000" w:themeColor="text1"/>
          <w:sz w:val="28"/>
          <w:szCs w:val="28"/>
          <w:lang w:eastAsia="ar-SA"/>
        </w:rPr>
        <w:t>9</w:t>
      </w:r>
      <w:r w:rsidR="00BE131B" w:rsidRPr="00906AC8">
        <w:rPr>
          <w:rFonts w:ascii="Times New Roman" w:hAnsi="Times New Roman" w:cs="Times New Roman"/>
          <w:color w:val="000000" w:themeColor="text1"/>
          <w:sz w:val="28"/>
          <w:szCs w:val="28"/>
          <w:lang w:eastAsia="ar-SA"/>
        </w:rPr>
        <w:t xml:space="preserve"> млн. руб.</w:t>
      </w:r>
    </w:p>
    <w:p w:rsidR="00673FB0" w:rsidRPr="00906AC8" w:rsidRDefault="00673FB0" w:rsidP="00673FB0">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eastAsia="ar-SA"/>
        </w:rPr>
      </w:pPr>
      <w:r w:rsidRPr="00906AC8">
        <w:rPr>
          <w:rFonts w:ascii="Times New Roman" w:eastAsia="Times New Roman" w:hAnsi="Times New Roman" w:cs="Times New Roman"/>
          <w:color w:val="000000" w:themeColor="text1"/>
          <w:sz w:val="28"/>
          <w:szCs w:val="28"/>
          <w:lang w:eastAsia="ar-SA"/>
        </w:rPr>
        <w:t>По</w:t>
      </w:r>
      <w:r w:rsidRPr="00906AC8">
        <w:rPr>
          <w:rFonts w:ascii="Times New Roman" w:eastAsia="Times New Roman" w:hAnsi="Times New Roman" w:cs="Times New Roman"/>
          <w:b/>
          <w:color w:val="000000" w:themeColor="text1"/>
          <w:sz w:val="28"/>
          <w:szCs w:val="28"/>
          <w:lang w:eastAsia="ar-SA"/>
        </w:rPr>
        <w:t xml:space="preserve"> ЗАО «Подгоренский цементник» </w:t>
      </w:r>
      <w:r w:rsidRPr="00906AC8">
        <w:rPr>
          <w:rFonts w:ascii="Times New Roman" w:eastAsia="Times New Roman" w:hAnsi="Times New Roman" w:cs="Times New Roman"/>
          <w:color w:val="000000" w:themeColor="text1"/>
          <w:sz w:val="28"/>
          <w:szCs w:val="28"/>
          <w:lang w:eastAsia="ar-SA"/>
        </w:rPr>
        <w:t>добыча пол</w:t>
      </w:r>
      <w:r w:rsidR="00866833" w:rsidRPr="00906AC8">
        <w:rPr>
          <w:rFonts w:ascii="Times New Roman" w:eastAsia="Times New Roman" w:hAnsi="Times New Roman" w:cs="Times New Roman"/>
          <w:color w:val="000000" w:themeColor="text1"/>
          <w:sz w:val="28"/>
          <w:szCs w:val="28"/>
          <w:lang w:eastAsia="ar-SA"/>
        </w:rPr>
        <w:t>езных ископаемых (мела, мергеля</w:t>
      </w:r>
      <w:r w:rsidRPr="00906AC8">
        <w:rPr>
          <w:rFonts w:ascii="Times New Roman" w:eastAsia="Times New Roman" w:hAnsi="Times New Roman" w:cs="Times New Roman"/>
          <w:color w:val="000000" w:themeColor="text1"/>
          <w:sz w:val="28"/>
          <w:szCs w:val="28"/>
          <w:lang w:eastAsia="ar-SA"/>
        </w:rPr>
        <w:t xml:space="preserve">) в натуральном выражении составила </w:t>
      </w:r>
      <w:r w:rsidR="003E2E64" w:rsidRPr="00906AC8">
        <w:rPr>
          <w:rFonts w:ascii="Times New Roman" w:eastAsia="Times New Roman" w:hAnsi="Times New Roman" w:cs="Times New Roman"/>
          <w:color w:val="000000" w:themeColor="text1"/>
          <w:sz w:val="28"/>
          <w:szCs w:val="28"/>
          <w:lang w:eastAsia="ar-SA"/>
        </w:rPr>
        <w:t>2,9</w:t>
      </w:r>
      <w:r w:rsidRPr="00906AC8">
        <w:rPr>
          <w:rFonts w:ascii="Times New Roman" w:eastAsia="Times New Roman" w:hAnsi="Times New Roman" w:cs="Times New Roman"/>
          <w:color w:val="000000" w:themeColor="text1"/>
          <w:sz w:val="28"/>
          <w:szCs w:val="28"/>
          <w:lang w:eastAsia="ar-SA"/>
        </w:rPr>
        <w:t>млн.тонн</w:t>
      </w:r>
      <w:r w:rsidR="000440C4" w:rsidRPr="00906AC8">
        <w:rPr>
          <w:rFonts w:ascii="Times New Roman" w:eastAsia="Times New Roman" w:hAnsi="Times New Roman" w:cs="Times New Roman"/>
          <w:i/>
          <w:color w:val="000000" w:themeColor="text1"/>
          <w:sz w:val="28"/>
          <w:szCs w:val="28"/>
          <w:lang w:eastAsia="ar-SA"/>
        </w:rPr>
        <w:t>(в 201</w:t>
      </w:r>
      <w:r w:rsidR="003E2E64" w:rsidRPr="00906AC8">
        <w:rPr>
          <w:rFonts w:ascii="Times New Roman" w:eastAsia="Times New Roman" w:hAnsi="Times New Roman" w:cs="Times New Roman"/>
          <w:i/>
          <w:color w:val="000000" w:themeColor="text1"/>
          <w:sz w:val="28"/>
          <w:szCs w:val="28"/>
          <w:lang w:eastAsia="ar-SA"/>
        </w:rPr>
        <w:t>8</w:t>
      </w:r>
      <w:r w:rsidR="00DC4B26" w:rsidRPr="00906AC8">
        <w:rPr>
          <w:rFonts w:ascii="Times New Roman" w:eastAsia="Times New Roman" w:hAnsi="Times New Roman" w:cs="Times New Roman"/>
          <w:i/>
          <w:color w:val="000000" w:themeColor="text1"/>
          <w:sz w:val="28"/>
          <w:szCs w:val="28"/>
          <w:lang w:eastAsia="ar-SA"/>
        </w:rPr>
        <w:t xml:space="preserve"> году </w:t>
      </w:r>
      <w:r w:rsidR="002C230D" w:rsidRPr="00906AC8">
        <w:rPr>
          <w:rFonts w:ascii="Times New Roman" w:eastAsia="Times New Roman" w:hAnsi="Times New Roman" w:cs="Times New Roman"/>
          <w:i/>
          <w:color w:val="000000" w:themeColor="text1"/>
          <w:sz w:val="28"/>
          <w:szCs w:val="28"/>
          <w:lang w:eastAsia="ar-SA"/>
        </w:rPr>
        <w:lastRenderedPageBreak/>
        <w:t xml:space="preserve">- </w:t>
      </w:r>
      <w:r w:rsidR="00DC4B26" w:rsidRPr="00906AC8">
        <w:rPr>
          <w:rFonts w:ascii="Times New Roman" w:eastAsia="Times New Roman" w:hAnsi="Times New Roman" w:cs="Times New Roman"/>
          <w:i/>
          <w:color w:val="000000" w:themeColor="text1"/>
          <w:sz w:val="28"/>
          <w:szCs w:val="28"/>
          <w:lang w:eastAsia="ar-SA"/>
        </w:rPr>
        <w:t>3,2</w:t>
      </w:r>
      <w:r w:rsidR="000440C4" w:rsidRPr="00906AC8">
        <w:rPr>
          <w:rFonts w:ascii="Times New Roman" w:eastAsia="Times New Roman" w:hAnsi="Times New Roman" w:cs="Times New Roman"/>
          <w:i/>
          <w:color w:val="000000" w:themeColor="text1"/>
          <w:sz w:val="28"/>
          <w:szCs w:val="28"/>
          <w:lang w:eastAsia="ar-SA"/>
        </w:rPr>
        <w:t xml:space="preserve"> млн. тонн)</w:t>
      </w:r>
      <w:r w:rsidRPr="00906AC8">
        <w:rPr>
          <w:rFonts w:ascii="Times New Roman" w:eastAsia="Times New Roman" w:hAnsi="Times New Roman" w:cs="Times New Roman"/>
          <w:color w:val="000000" w:themeColor="text1"/>
          <w:sz w:val="28"/>
          <w:szCs w:val="28"/>
          <w:lang w:eastAsia="ar-SA"/>
        </w:rPr>
        <w:t xml:space="preserve">на сумму </w:t>
      </w:r>
      <w:r w:rsidR="003E2E64" w:rsidRPr="00906AC8">
        <w:rPr>
          <w:rFonts w:ascii="Times New Roman" w:eastAsia="Times New Roman" w:hAnsi="Times New Roman" w:cs="Times New Roman"/>
          <w:color w:val="000000" w:themeColor="text1"/>
          <w:sz w:val="28"/>
          <w:szCs w:val="28"/>
          <w:lang w:eastAsia="ar-SA"/>
        </w:rPr>
        <w:t xml:space="preserve">126 </w:t>
      </w:r>
      <w:r w:rsidRPr="00906AC8">
        <w:rPr>
          <w:rFonts w:ascii="Times New Roman" w:eastAsia="Times New Roman" w:hAnsi="Times New Roman" w:cs="Times New Roman"/>
          <w:color w:val="000000" w:themeColor="text1"/>
          <w:sz w:val="28"/>
          <w:szCs w:val="28"/>
          <w:lang w:eastAsia="ar-SA"/>
        </w:rPr>
        <w:t>млн.рублей</w:t>
      </w:r>
      <w:r w:rsidR="003E2E64" w:rsidRPr="00906AC8">
        <w:rPr>
          <w:rFonts w:ascii="Times New Roman" w:eastAsia="Times New Roman" w:hAnsi="Times New Roman" w:cs="Times New Roman"/>
          <w:color w:val="000000" w:themeColor="text1"/>
          <w:sz w:val="28"/>
          <w:szCs w:val="28"/>
          <w:lang w:eastAsia="ar-SA"/>
        </w:rPr>
        <w:t>или 119,1 % к соответствующему периоду прошлого года.  (2018 год – 106 млн. руб.)</w:t>
      </w:r>
      <w:r w:rsidRPr="00906AC8">
        <w:rPr>
          <w:rFonts w:ascii="Times New Roman" w:eastAsia="Times New Roman" w:hAnsi="Times New Roman" w:cs="Times New Roman"/>
          <w:color w:val="000000" w:themeColor="text1"/>
          <w:sz w:val="28"/>
          <w:szCs w:val="28"/>
          <w:lang w:eastAsia="ar-SA"/>
        </w:rPr>
        <w:t>.</w:t>
      </w:r>
    </w:p>
    <w:p w:rsidR="00673FB0" w:rsidRPr="00906AC8" w:rsidRDefault="00673FB0" w:rsidP="00673FB0">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eastAsia="ar-SA"/>
        </w:rPr>
      </w:pPr>
      <w:r w:rsidRPr="00906AC8">
        <w:rPr>
          <w:rFonts w:ascii="Times New Roman" w:eastAsia="Times New Roman" w:hAnsi="Times New Roman" w:cs="Times New Roman"/>
          <w:color w:val="000000" w:themeColor="text1"/>
          <w:sz w:val="28"/>
          <w:szCs w:val="28"/>
          <w:lang w:eastAsia="ar-SA"/>
        </w:rPr>
        <w:t xml:space="preserve">Численность работающих - </w:t>
      </w:r>
      <w:r w:rsidR="00F44DE7" w:rsidRPr="00906AC8">
        <w:rPr>
          <w:rFonts w:ascii="Times New Roman" w:eastAsia="Times New Roman" w:hAnsi="Times New Roman" w:cs="Times New Roman"/>
          <w:color w:val="000000" w:themeColor="text1"/>
          <w:sz w:val="28"/>
          <w:szCs w:val="28"/>
          <w:lang w:eastAsia="ar-SA"/>
        </w:rPr>
        <w:t>3</w:t>
      </w:r>
      <w:r w:rsidR="003E2E64" w:rsidRPr="00906AC8">
        <w:rPr>
          <w:rFonts w:ascii="Times New Roman" w:eastAsia="Times New Roman" w:hAnsi="Times New Roman" w:cs="Times New Roman"/>
          <w:color w:val="000000" w:themeColor="text1"/>
          <w:sz w:val="28"/>
          <w:szCs w:val="28"/>
          <w:lang w:eastAsia="ar-SA"/>
        </w:rPr>
        <w:t>8</w:t>
      </w:r>
      <w:r w:rsidRPr="00906AC8">
        <w:rPr>
          <w:rFonts w:ascii="Times New Roman" w:eastAsia="Times New Roman" w:hAnsi="Times New Roman" w:cs="Times New Roman"/>
          <w:color w:val="000000" w:themeColor="text1"/>
          <w:sz w:val="28"/>
          <w:szCs w:val="28"/>
          <w:lang w:eastAsia="ar-SA"/>
        </w:rPr>
        <w:t xml:space="preserve"> человек.</w:t>
      </w:r>
    </w:p>
    <w:p w:rsidR="008C67C4" w:rsidRPr="00906AC8" w:rsidRDefault="008C67C4" w:rsidP="006F7145">
      <w:pPr>
        <w:pStyle w:val="a4"/>
        <w:spacing w:after="0" w:line="360" w:lineRule="auto"/>
        <w:ind w:firstLine="709"/>
        <w:jc w:val="both"/>
        <w:rPr>
          <w:rFonts w:ascii="Times New Roman" w:hAnsi="Times New Roman" w:cs="Times New Roman"/>
          <w:color w:val="000000" w:themeColor="text1"/>
          <w:sz w:val="28"/>
          <w:szCs w:val="28"/>
          <w:lang w:eastAsia="en-US"/>
        </w:rPr>
      </w:pPr>
      <w:r w:rsidRPr="00906AC8">
        <w:rPr>
          <w:rFonts w:ascii="Times New Roman" w:hAnsi="Times New Roman" w:cs="Times New Roman"/>
          <w:color w:val="000000" w:themeColor="text1"/>
          <w:sz w:val="28"/>
          <w:szCs w:val="28"/>
          <w:lang w:eastAsia="en-US"/>
        </w:rPr>
        <w:t xml:space="preserve">Среднемесячная заработная палата – </w:t>
      </w:r>
      <w:r w:rsidR="003E2E64" w:rsidRPr="00906AC8">
        <w:rPr>
          <w:rFonts w:ascii="Times New Roman" w:hAnsi="Times New Roman" w:cs="Times New Roman"/>
          <w:color w:val="000000" w:themeColor="text1"/>
          <w:sz w:val="28"/>
          <w:szCs w:val="28"/>
          <w:lang w:eastAsia="en-US"/>
        </w:rPr>
        <w:t xml:space="preserve">36 704 </w:t>
      </w:r>
      <w:r w:rsidRPr="00906AC8">
        <w:rPr>
          <w:rFonts w:ascii="Times New Roman" w:hAnsi="Times New Roman" w:cs="Times New Roman"/>
          <w:color w:val="000000" w:themeColor="text1"/>
          <w:sz w:val="28"/>
          <w:szCs w:val="28"/>
          <w:lang w:eastAsia="en-US"/>
        </w:rPr>
        <w:t>руб.</w:t>
      </w:r>
      <w:r w:rsidR="003E2E64" w:rsidRPr="00906AC8">
        <w:rPr>
          <w:rFonts w:ascii="Times New Roman" w:hAnsi="Times New Roman" w:cs="Times New Roman"/>
          <w:color w:val="000000" w:themeColor="text1"/>
          <w:sz w:val="28"/>
          <w:szCs w:val="28"/>
          <w:lang w:eastAsia="en-US"/>
        </w:rPr>
        <w:t xml:space="preserve"> (рост 5,9%).</w:t>
      </w:r>
    </w:p>
    <w:p w:rsidR="00E53C86" w:rsidRPr="00906AC8" w:rsidRDefault="003E2E64" w:rsidP="00906AC8">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 xml:space="preserve">Инвестиции за 2019 год составили </w:t>
      </w:r>
      <w:r w:rsidR="001760E5" w:rsidRPr="00906AC8">
        <w:rPr>
          <w:rFonts w:ascii="Times New Roman" w:hAnsi="Times New Roman" w:cs="Times New Roman"/>
          <w:color w:val="000000" w:themeColor="text1"/>
          <w:sz w:val="28"/>
          <w:szCs w:val="28"/>
          <w:lang w:eastAsia="ar-SA"/>
        </w:rPr>
        <w:t>255 тыс</w:t>
      </w:r>
      <w:r w:rsidRPr="00906AC8">
        <w:rPr>
          <w:rFonts w:ascii="Times New Roman" w:hAnsi="Times New Roman" w:cs="Times New Roman"/>
          <w:color w:val="000000" w:themeColor="text1"/>
          <w:sz w:val="28"/>
          <w:szCs w:val="28"/>
          <w:lang w:eastAsia="ar-SA"/>
        </w:rPr>
        <w:t>. руб.</w:t>
      </w:r>
    </w:p>
    <w:p w:rsidR="000440C4" w:rsidRPr="00906AC8" w:rsidRDefault="00B75CF8" w:rsidP="000440C4">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b/>
          <w:color w:val="000000" w:themeColor="text1"/>
          <w:sz w:val="28"/>
          <w:szCs w:val="28"/>
          <w:lang w:eastAsia="ar-SA"/>
        </w:rPr>
        <w:t>ОАО «Сагуновский мясокомбинат»</w:t>
      </w:r>
      <w:r w:rsidR="00906AC8">
        <w:rPr>
          <w:rFonts w:ascii="Times New Roman" w:hAnsi="Times New Roman" w:cs="Times New Roman"/>
          <w:b/>
          <w:color w:val="000000" w:themeColor="text1"/>
          <w:sz w:val="28"/>
          <w:szCs w:val="28"/>
          <w:lang w:eastAsia="ar-SA"/>
        </w:rPr>
        <w:t xml:space="preserve">и ООО «Сагуны мясокомбинат» </w:t>
      </w:r>
      <w:r w:rsidR="00906AC8" w:rsidRPr="00906AC8">
        <w:rPr>
          <w:rFonts w:ascii="Times New Roman" w:hAnsi="Times New Roman" w:cs="Times New Roman"/>
          <w:color w:val="000000" w:themeColor="text1"/>
          <w:sz w:val="28"/>
          <w:szCs w:val="28"/>
          <w:lang w:eastAsia="ar-SA"/>
        </w:rPr>
        <w:t>занимаются производством колбасных изделий. В</w:t>
      </w:r>
      <w:r w:rsidR="00C04CAC" w:rsidRPr="00906AC8">
        <w:rPr>
          <w:rFonts w:ascii="Times New Roman" w:hAnsi="Times New Roman" w:cs="Times New Roman"/>
          <w:color w:val="000000" w:themeColor="text1"/>
          <w:sz w:val="28"/>
          <w:szCs w:val="28"/>
          <w:lang w:eastAsia="ar-SA"/>
        </w:rPr>
        <w:t>201</w:t>
      </w:r>
      <w:r w:rsidR="00C53B58" w:rsidRPr="00906AC8">
        <w:rPr>
          <w:rFonts w:ascii="Times New Roman" w:hAnsi="Times New Roman" w:cs="Times New Roman"/>
          <w:color w:val="000000" w:themeColor="text1"/>
          <w:sz w:val="28"/>
          <w:szCs w:val="28"/>
          <w:lang w:eastAsia="ar-SA"/>
        </w:rPr>
        <w:t>9</w:t>
      </w:r>
      <w:r w:rsidR="00C04CAC" w:rsidRPr="00906AC8">
        <w:rPr>
          <w:rFonts w:ascii="Times New Roman" w:hAnsi="Times New Roman" w:cs="Times New Roman"/>
          <w:color w:val="000000" w:themeColor="text1"/>
          <w:sz w:val="28"/>
          <w:szCs w:val="28"/>
          <w:lang w:eastAsia="ar-SA"/>
        </w:rPr>
        <w:t xml:space="preserve"> году</w:t>
      </w:r>
      <w:r w:rsidR="00906AC8">
        <w:rPr>
          <w:rFonts w:ascii="Times New Roman" w:hAnsi="Times New Roman" w:cs="Times New Roman"/>
          <w:color w:val="000000" w:themeColor="text1"/>
          <w:sz w:val="28"/>
          <w:szCs w:val="28"/>
          <w:lang w:eastAsia="ar-SA"/>
        </w:rPr>
        <w:t xml:space="preserve"> эти предприятия</w:t>
      </w:r>
      <w:r w:rsidR="00A636D7" w:rsidRPr="00906AC8">
        <w:rPr>
          <w:rFonts w:ascii="Times New Roman" w:hAnsi="Times New Roman" w:cs="Times New Roman"/>
          <w:color w:val="000000" w:themeColor="text1"/>
          <w:sz w:val="28"/>
          <w:szCs w:val="28"/>
          <w:lang w:eastAsia="ar-SA"/>
        </w:rPr>
        <w:t>произвел</w:t>
      </w:r>
      <w:r w:rsidR="00906AC8">
        <w:rPr>
          <w:rFonts w:ascii="Times New Roman" w:hAnsi="Times New Roman" w:cs="Times New Roman"/>
          <w:color w:val="000000" w:themeColor="text1"/>
          <w:sz w:val="28"/>
          <w:szCs w:val="28"/>
          <w:lang w:eastAsia="ar-SA"/>
        </w:rPr>
        <w:t>и</w:t>
      </w:r>
      <w:r w:rsidR="00C04CAC" w:rsidRPr="00906AC8">
        <w:rPr>
          <w:rFonts w:ascii="Times New Roman" w:hAnsi="Times New Roman" w:cs="Times New Roman"/>
          <w:color w:val="000000" w:themeColor="text1"/>
          <w:sz w:val="28"/>
          <w:szCs w:val="28"/>
          <w:lang w:eastAsia="ar-SA"/>
        </w:rPr>
        <w:t xml:space="preserve"> промышленной продукции </w:t>
      </w:r>
      <w:r w:rsidR="00A636D7" w:rsidRPr="00906AC8">
        <w:rPr>
          <w:rFonts w:ascii="Times New Roman" w:hAnsi="Times New Roman" w:cs="Times New Roman"/>
          <w:color w:val="000000" w:themeColor="text1"/>
          <w:sz w:val="28"/>
          <w:szCs w:val="28"/>
          <w:lang w:eastAsia="ar-SA"/>
        </w:rPr>
        <w:t xml:space="preserve">на </w:t>
      </w:r>
      <w:r w:rsidR="00906AC8">
        <w:rPr>
          <w:rFonts w:ascii="Times New Roman" w:hAnsi="Times New Roman" w:cs="Times New Roman"/>
          <w:color w:val="000000" w:themeColor="text1"/>
          <w:sz w:val="28"/>
          <w:szCs w:val="28"/>
          <w:lang w:eastAsia="ar-SA"/>
        </w:rPr>
        <w:t xml:space="preserve">общую </w:t>
      </w:r>
      <w:r w:rsidR="00A636D7" w:rsidRPr="00906AC8">
        <w:rPr>
          <w:rFonts w:ascii="Times New Roman" w:hAnsi="Times New Roman" w:cs="Times New Roman"/>
          <w:color w:val="000000" w:themeColor="text1"/>
          <w:sz w:val="28"/>
          <w:szCs w:val="28"/>
          <w:lang w:eastAsia="ar-SA"/>
        </w:rPr>
        <w:t>сумму</w:t>
      </w:r>
      <w:r w:rsidR="00361B21" w:rsidRPr="00906AC8">
        <w:rPr>
          <w:rFonts w:ascii="Times New Roman" w:hAnsi="Times New Roman" w:cs="Times New Roman"/>
          <w:color w:val="000000" w:themeColor="text1"/>
          <w:sz w:val="28"/>
          <w:szCs w:val="28"/>
          <w:lang w:eastAsia="ar-SA"/>
        </w:rPr>
        <w:t>1315</w:t>
      </w:r>
      <w:r w:rsidR="00ED2EDA" w:rsidRPr="00906AC8">
        <w:rPr>
          <w:rFonts w:ascii="Times New Roman" w:hAnsi="Times New Roman" w:cs="Times New Roman"/>
          <w:color w:val="000000" w:themeColor="text1"/>
          <w:sz w:val="28"/>
          <w:szCs w:val="28"/>
          <w:lang w:eastAsia="ar-SA"/>
        </w:rPr>
        <w:t xml:space="preserve"> млн. рублей</w:t>
      </w:r>
      <w:r w:rsidR="00C53B58" w:rsidRPr="00906AC8">
        <w:rPr>
          <w:rFonts w:ascii="Times New Roman" w:hAnsi="Times New Roman" w:cs="Times New Roman"/>
          <w:color w:val="000000" w:themeColor="text1"/>
          <w:sz w:val="28"/>
          <w:szCs w:val="28"/>
          <w:lang w:eastAsia="ar-SA"/>
        </w:rPr>
        <w:t xml:space="preserve"> или </w:t>
      </w:r>
      <w:r w:rsidR="00361B21" w:rsidRPr="00906AC8">
        <w:rPr>
          <w:rFonts w:ascii="Times New Roman" w:hAnsi="Times New Roman" w:cs="Times New Roman"/>
          <w:color w:val="000000" w:themeColor="text1"/>
          <w:sz w:val="28"/>
          <w:szCs w:val="28"/>
          <w:lang w:eastAsia="ar-SA"/>
        </w:rPr>
        <w:t>101</w:t>
      </w:r>
      <w:r w:rsidR="00C53B58" w:rsidRPr="00906AC8">
        <w:rPr>
          <w:rFonts w:ascii="Times New Roman" w:eastAsia="Times New Roman" w:hAnsi="Times New Roman" w:cs="Times New Roman"/>
          <w:color w:val="000000" w:themeColor="text1"/>
          <w:sz w:val="28"/>
          <w:szCs w:val="28"/>
          <w:lang w:eastAsia="ar-SA"/>
        </w:rPr>
        <w:t xml:space="preserve">% к соответствующему периоду прошлого года (2018 год – 1302). </w:t>
      </w:r>
      <w:r w:rsidR="000440C4" w:rsidRPr="00906AC8">
        <w:rPr>
          <w:rFonts w:ascii="Times New Roman" w:hAnsi="Times New Roman" w:cs="Times New Roman"/>
          <w:color w:val="000000" w:themeColor="text1"/>
          <w:sz w:val="28"/>
          <w:szCs w:val="28"/>
          <w:lang w:eastAsia="ar-SA"/>
        </w:rPr>
        <w:t>Число занятых на предприяти</w:t>
      </w:r>
      <w:r w:rsidR="00906AC8">
        <w:rPr>
          <w:rFonts w:ascii="Times New Roman" w:hAnsi="Times New Roman" w:cs="Times New Roman"/>
          <w:color w:val="000000" w:themeColor="text1"/>
          <w:sz w:val="28"/>
          <w:szCs w:val="28"/>
          <w:lang w:eastAsia="ar-SA"/>
        </w:rPr>
        <w:t>ях</w:t>
      </w:r>
      <w:r w:rsidR="000440C4" w:rsidRPr="00906AC8">
        <w:rPr>
          <w:rFonts w:ascii="Times New Roman" w:hAnsi="Times New Roman" w:cs="Times New Roman"/>
          <w:color w:val="000000" w:themeColor="text1"/>
          <w:sz w:val="28"/>
          <w:szCs w:val="28"/>
          <w:lang w:eastAsia="ar-SA"/>
        </w:rPr>
        <w:t xml:space="preserve"> – </w:t>
      </w:r>
      <w:r w:rsidR="006C3486" w:rsidRPr="00906AC8">
        <w:rPr>
          <w:rFonts w:ascii="Times New Roman" w:hAnsi="Times New Roman" w:cs="Times New Roman"/>
          <w:color w:val="000000" w:themeColor="text1"/>
          <w:sz w:val="28"/>
          <w:szCs w:val="28"/>
          <w:lang w:eastAsia="ar-SA"/>
        </w:rPr>
        <w:t>3</w:t>
      </w:r>
      <w:r w:rsidR="00361B21" w:rsidRPr="00906AC8">
        <w:rPr>
          <w:rFonts w:ascii="Times New Roman" w:hAnsi="Times New Roman" w:cs="Times New Roman"/>
          <w:color w:val="000000" w:themeColor="text1"/>
          <w:sz w:val="28"/>
          <w:szCs w:val="28"/>
          <w:lang w:eastAsia="ar-SA"/>
        </w:rPr>
        <w:t>24</w:t>
      </w:r>
      <w:r w:rsidR="000440C4" w:rsidRPr="00906AC8">
        <w:rPr>
          <w:rFonts w:ascii="Times New Roman" w:hAnsi="Times New Roman" w:cs="Times New Roman"/>
          <w:color w:val="000000" w:themeColor="text1"/>
          <w:sz w:val="28"/>
          <w:szCs w:val="28"/>
          <w:lang w:eastAsia="ar-SA"/>
        </w:rPr>
        <w:t xml:space="preserve"> человек</w:t>
      </w:r>
      <w:r w:rsidR="00361B21" w:rsidRPr="00906AC8">
        <w:rPr>
          <w:rFonts w:ascii="Times New Roman" w:hAnsi="Times New Roman" w:cs="Times New Roman"/>
          <w:color w:val="000000" w:themeColor="text1"/>
          <w:sz w:val="28"/>
          <w:szCs w:val="28"/>
          <w:lang w:eastAsia="ar-SA"/>
        </w:rPr>
        <w:t>а</w:t>
      </w:r>
      <w:r w:rsidR="000440C4" w:rsidRPr="00906AC8">
        <w:rPr>
          <w:rFonts w:ascii="Times New Roman" w:hAnsi="Times New Roman" w:cs="Times New Roman"/>
          <w:color w:val="000000" w:themeColor="text1"/>
          <w:sz w:val="28"/>
          <w:szCs w:val="28"/>
          <w:lang w:eastAsia="ar-SA"/>
        </w:rPr>
        <w:t>.</w:t>
      </w:r>
    </w:p>
    <w:p w:rsidR="008C67C4" w:rsidRPr="00906AC8" w:rsidRDefault="008C67C4" w:rsidP="008C67C4">
      <w:pPr>
        <w:pStyle w:val="a4"/>
        <w:spacing w:after="0" w:line="360" w:lineRule="auto"/>
        <w:ind w:firstLine="709"/>
        <w:jc w:val="both"/>
        <w:rPr>
          <w:rFonts w:ascii="Times New Roman" w:hAnsi="Times New Roman" w:cs="Times New Roman"/>
          <w:color w:val="000000" w:themeColor="text1"/>
          <w:sz w:val="28"/>
          <w:szCs w:val="28"/>
          <w:lang w:eastAsia="en-US"/>
        </w:rPr>
      </w:pPr>
      <w:r w:rsidRPr="00906AC8">
        <w:rPr>
          <w:rFonts w:ascii="Times New Roman" w:hAnsi="Times New Roman" w:cs="Times New Roman"/>
          <w:color w:val="000000" w:themeColor="text1"/>
          <w:sz w:val="28"/>
          <w:szCs w:val="28"/>
          <w:lang w:eastAsia="en-US"/>
        </w:rPr>
        <w:t>Среднемесячная заработная палата –</w:t>
      </w:r>
      <w:r w:rsidR="006F7145" w:rsidRPr="00906AC8">
        <w:rPr>
          <w:rFonts w:ascii="Times New Roman" w:hAnsi="Times New Roman" w:cs="Times New Roman"/>
          <w:color w:val="000000" w:themeColor="text1"/>
          <w:sz w:val="28"/>
          <w:szCs w:val="28"/>
          <w:lang w:eastAsia="en-US"/>
        </w:rPr>
        <w:t xml:space="preserve"> 1</w:t>
      </w:r>
      <w:r w:rsidR="00361B21" w:rsidRPr="00906AC8">
        <w:rPr>
          <w:rFonts w:ascii="Times New Roman" w:hAnsi="Times New Roman" w:cs="Times New Roman"/>
          <w:color w:val="000000" w:themeColor="text1"/>
          <w:sz w:val="28"/>
          <w:szCs w:val="28"/>
          <w:lang w:eastAsia="en-US"/>
        </w:rPr>
        <w:t>8</w:t>
      </w:r>
      <w:r w:rsidR="006F7145" w:rsidRPr="00906AC8">
        <w:rPr>
          <w:rFonts w:ascii="Times New Roman" w:hAnsi="Times New Roman" w:cs="Times New Roman"/>
          <w:color w:val="000000" w:themeColor="text1"/>
          <w:sz w:val="28"/>
          <w:szCs w:val="28"/>
          <w:lang w:eastAsia="en-US"/>
        </w:rPr>
        <w:t> </w:t>
      </w:r>
      <w:r w:rsidR="006C3486" w:rsidRPr="00906AC8">
        <w:rPr>
          <w:rFonts w:ascii="Times New Roman" w:hAnsi="Times New Roman" w:cs="Times New Roman"/>
          <w:color w:val="000000" w:themeColor="text1"/>
          <w:sz w:val="28"/>
          <w:szCs w:val="28"/>
          <w:lang w:eastAsia="en-US"/>
        </w:rPr>
        <w:t>5</w:t>
      </w:r>
      <w:r w:rsidR="00361B21" w:rsidRPr="00906AC8">
        <w:rPr>
          <w:rFonts w:ascii="Times New Roman" w:hAnsi="Times New Roman" w:cs="Times New Roman"/>
          <w:color w:val="000000" w:themeColor="text1"/>
          <w:sz w:val="28"/>
          <w:szCs w:val="28"/>
          <w:lang w:eastAsia="en-US"/>
        </w:rPr>
        <w:t>23</w:t>
      </w:r>
      <w:r w:rsidRPr="00906AC8">
        <w:rPr>
          <w:rFonts w:ascii="Times New Roman" w:hAnsi="Times New Roman" w:cs="Times New Roman"/>
          <w:color w:val="000000" w:themeColor="text1"/>
          <w:sz w:val="28"/>
          <w:szCs w:val="28"/>
          <w:lang w:eastAsia="en-US"/>
        </w:rPr>
        <w:t>руб.</w:t>
      </w:r>
    </w:p>
    <w:p w:rsidR="00F41983" w:rsidRPr="00906AC8" w:rsidRDefault="00361B21" w:rsidP="00247C01">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b/>
          <w:color w:val="000000" w:themeColor="text1"/>
          <w:sz w:val="28"/>
          <w:szCs w:val="28"/>
          <w:lang w:eastAsia="ar-SA"/>
        </w:rPr>
        <w:t>ООО «МПК</w:t>
      </w:r>
      <w:r w:rsidR="00F41983" w:rsidRPr="00906AC8">
        <w:rPr>
          <w:rFonts w:ascii="Times New Roman" w:hAnsi="Times New Roman" w:cs="Times New Roman"/>
          <w:b/>
          <w:color w:val="000000" w:themeColor="text1"/>
          <w:sz w:val="28"/>
          <w:szCs w:val="28"/>
          <w:lang w:eastAsia="ar-SA"/>
        </w:rPr>
        <w:t>Сагуны</w:t>
      </w:r>
      <w:r w:rsidRPr="00906AC8">
        <w:rPr>
          <w:rFonts w:ascii="Times New Roman" w:hAnsi="Times New Roman" w:cs="Times New Roman"/>
          <w:b/>
          <w:color w:val="000000" w:themeColor="text1"/>
          <w:sz w:val="28"/>
          <w:szCs w:val="28"/>
          <w:lang w:eastAsia="ar-SA"/>
        </w:rPr>
        <w:t>»</w:t>
      </w:r>
      <w:r w:rsidR="00410C82" w:rsidRPr="00906AC8">
        <w:rPr>
          <w:rFonts w:ascii="Times New Roman" w:hAnsi="Times New Roman" w:cs="Times New Roman"/>
          <w:color w:val="000000" w:themeColor="text1"/>
          <w:sz w:val="28"/>
          <w:szCs w:val="28"/>
          <w:lang w:eastAsia="ar-SA"/>
        </w:rPr>
        <w:t xml:space="preserve">занимается </w:t>
      </w:r>
      <w:r w:rsidRPr="00906AC8">
        <w:rPr>
          <w:rFonts w:ascii="Times New Roman" w:hAnsi="Times New Roman" w:cs="Times New Roman"/>
          <w:color w:val="000000" w:themeColor="text1"/>
          <w:sz w:val="28"/>
          <w:szCs w:val="28"/>
          <w:lang w:eastAsia="ar-SA"/>
        </w:rPr>
        <w:t>производством</w:t>
      </w:r>
      <w:r w:rsidR="00C019CD" w:rsidRPr="00906AC8">
        <w:rPr>
          <w:rFonts w:ascii="Times New Roman" w:hAnsi="Times New Roman" w:cs="Times New Roman"/>
          <w:color w:val="000000" w:themeColor="text1"/>
          <w:sz w:val="28"/>
          <w:szCs w:val="28"/>
          <w:lang w:eastAsia="ar-SA"/>
        </w:rPr>
        <w:t xml:space="preserve"> мяса</w:t>
      </w:r>
      <w:r w:rsidR="00410C82" w:rsidRPr="00906AC8">
        <w:rPr>
          <w:rFonts w:ascii="Times New Roman" w:hAnsi="Times New Roman" w:cs="Times New Roman"/>
          <w:color w:val="000000" w:themeColor="text1"/>
          <w:sz w:val="28"/>
          <w:szCs w:val="28"/>
          <w:lang w:eastAsia="ar-SA"/>
        </w:rPr>
        <w:t>.</w:t>
      </w:r>
    </w:p>
    <w:p w:rsidR="00410C82" w:rsidRPr="00906AC8" w:rsidRDefault="00566798" w:rsidP="00410C82">
      <w:pPr>
        <w:spacing w:after="0" w:line="360" w:lineRule="auto"/>
        <w:ind w:firstLine="709"/>
        <w:jc w:val="both"/>
        <w:rPr>
          <w:rFonts w:ascii="Times New Roman" w:hAnsi="Times New Roman" w:cs="Times New Roman"/>
          <w:i/>
          <w:color w:val="000000" w:themeColor="text1"/>
          <w:sz w:val="28"/>
          <w:szCs w:val="28"/>
          <w:lang w:eastAsia="ar-SA"/>
        </w:rPr>
      </w:pPr>
      <w:r w:rsidRPr="00906AC8">
        <w:rPr>
          <w:rFonts w:ascii="Times New Roman" w:hAnsi="Times New Roman" w:cs="Times New Roman"/>
          <w:color w:val="000000" w:themeColor="text1"/>
          <w:sz w:val="28"/>
          <w:szCs w:val="28"/>
          <w:lang w:eastAsia="ar-SA"/>
        </w:rPr>
        <w:t>Оборот предприятия</w:t>
      </w:r>
      <w:r w:rsidR="00410C82" w:rsidRPr="00906AC8">
        <w:rPr>
          <w:rFonts w:ascii="Times New Roman" w:hAnsi="Times New Roman" w:cs="Times New Roman"/>
          <w:color w:val="000000" w:themeColor="text1"/>
          <w:sz w:val="28"/>
          <w:szCs w:val="28"/>
          <w:lang w:eastAsia="ar-SA"/>
        </w:rPr>
        <w:t xml:space="preserve"> в 201</w:t>
      </w:r>
      <w:r w:rsidR="00361B21" w:rsidRPr="00906AC8">
        <w:rPr>
          <w:rFonts w:ascii="Times New Roman" w:hAnsi="Times New Roman" w:cs="Times New Roman"/>
          <w:color w:val="000000" w:themeColor="text1"/>
          <w:sz w:val="28"/>
          <w:szCs w:val="28"/>
          <w:lang w:eastAsia="ar-SA"/>
        </w:rPr>
        <w:t>9</w:t>
      </w:r>
      <w:r w:rsidR="00410C82" w:rsidRPr="00906AC8">
        <w:rPr>
          <w:rFonts w:ascii="Times New Roman" w:hAnsi="Times New Roman" w:cs="Times New Roman"/>
          <w:color w:val="000000" w:themeColor="text1"/>
          <w:sz w:val="28"/>
          <w:szCs w:val="28"/>
          <w:lang w:eastAsia="ar-SA"/>
        </w:rPr>
        <w:t xml:space="preserve"> году составил </w:t>
      </w:r>
      <w:r w:rsidR="00943012" w:rsidRPr="00906AC8">
        <w:rPr>
          <w:rFonts w:ascii="Times New Roman" w:hAnsi="Times New Roman" w:cs="Times New Roman"/>
          <w:color w:val="000000" w:themeColor="text1"/>
          <w:sz w:val="28"/>
          <w:szCs w:val="28"/>
          <w:lang w:eastAsia="ar-SA"/>
        </w:rPr>
        <w:t>5</w:t>
      </w:r>
      <w:r w:rsidR="00361B21" w:rsidRPr="00906AC8">
        <w:rPr>
          <w:rFonts w:ascii="Times New Roman" w:hAnsi="Times New Roman" w:cs="Times New Roman"/>
          <w:color w:val="000000" w:themeColor="text1"/>
          <w:sz w:val="28"/>
          <w:szCs w:val="28"/>
          <w:lang w:eastAsia="ar-SA"/>
        </w:rPr>
        <w:t>60</w:t>
      </w:r>
      <w:r w:rsidR="00736630" w:rsidRPr="00906AC8">
        <w:rPr>
          <w:rFonts w:ascii="Times New Roman" w:hAnsi="Times New Roman" w:cs="Times New Roman"/>
          <w:color w:val="000000" w:themeColor="text1"/>
          <w:sz w:val="28"/>
          <w:szCs w:val="28"/>
          <w:lang w:eastAsia="ar-SA"/>
        </w:rPr>
        <w:t>млн.</w:t>
      </w:r>
      <w:r w:rsidR="00410C82" w:rsidRPr="00906AC8">
        <w:rPr>
          <w:rFonts w:ascii="Times New Roman" w:hAnsi="Times New Roman" w:cs="Times New Roman"/>
          <w:color w:val="000000" w:themeColor="text1"/>
          <w:sz w:val="28"/>
          <w:szCs w:val="28"/>
          <w:lang w:eastAsia="ar-SA"/>
        </w:rPr>
        <w:t xml:space="preserve"> руб.</w:t>
      </w:r>
      <w:r w:rsidR="00E30913" w:rsidRPr="00906AC8">
        <w:rPr>
          <w:rFonts w:ascii="Times New Roman" w:hAnsi="Times New Roman" w:cs="Times New Roman"/>
          <w:color w:val="000000" w:themeColor="text1"/>
          <w:sz w:val="28"/>
          <w:szCs w:val="28"/>
          <w:lang w:eastAsia="ar-SA"/>
        </w:rPr>
        <w:t xml:space="preserve"> или </w:t>
      </w:r>
      <w:r w:rsidR="00361B21" w:rsidRPr="00906AC8">
        <w:rPr>
          <w:rFonts w:ascii="Times New Roman" w:hAnsi="Times New Roman" w:cs="Times New Roman"/>
          <w:color w:val="000000" w:themeColor="text1"/>
          <w:sz w:val="28"/>
          <w:szCs w:val="28"/>
          <w:lang w:eastAsia="ar-SA"/>
        </w:rPr>
        <w:t>109</w:t>
      </w:r>
      <w:r w:rsidR="00E30913" w:rsidRPr="00906AC8">
        <w:rPr>
          <w:rFonts w:ascii="Times New Roman" w:hAnsi="Times New Roman" w:cs="Times New Roman"/>
          <w:color w:val="000000" w:themeColor="text1"/>
          <w:sz w:val="28"/>
          <w:szCs w:val="28"/>
          <w:lang w:eastAsia="ar-SA"/>
        </w:rPr>
        <w:t xml:space="preserve"> % </w:t>
      </w:r>
      <w:r w:rsidR="00B43C6C" w:rsidRPr="00906AC8">
        <w:rPr>
          <w:rFonts w:ascii="Times New Roman" w:hAnsi="Times New Roman" w:cs="Times New Roman"/>
          <w:color w:val="000000" w:themeColor="text1"/>
          <w:sz w:val="28"/>
          <w:szCs w:val="28"/>
          <w:lang w:eastAsia="ar-SA"/>
        </w:rPr>
        <w:t>от</w:t>
      </w:r>
      <w:r w:rsidR="00E30913" w:rsidRPr="00906AC8">
        <w:rPr>
          <w:rFonts w:ascii="Times New Roman" w:hAnsi="Times New Roman" w:cs="Times New Roman"/>
          <w:color w:val="000000" w:themeColor="text1"/>
          <w:sz w:val="28"/>
          <w:szCs w:val="28"/>
          <w:lang w:eastAsia="ar-SA"/>
        </w:rPr>
        <w:t xml:space="preserve"> уровн</w:t>
      </w:r>
      <w:r w:rsidR="00B43C6C" w:rsidRPr="00906AC8">
        <w:rPr>
          <w:rFonts w:ascii="Times New Roman" w:hAnsi="Times New Roman" w:cs="Times New Roman"/>
          <w:color w:val="000000" w:themeColor="text1"/>
          <w:sz w:val="28"/>
          <w:szCs w:val="28"/>
          <w:lang w:eastAsia="ar-SA"/>
        </w:rPr>
        <w:t>я</w:t>
      </w:r>
      <w:r w:rsidR="00E30913" w:rsidRPr="00906AC8">
        <w:rPr>
          <w:rFonts w:ascii="Times New Roman" w:hAnsi="Times New Roman" w:cs="Times New Roman"/>
          <w:color w:val="000000" w:themeColor="text1"/>
          <w:sz w:val="28"/>
          <w:szCs w:val="28"/>
          <w:lang w:eastAsia="ar-SA"/>
        </w:rPr>
        <w:t xml:space="preserve"> прошлого года. </w:t>
      </w:r>
      <w:r w:rsidR="00E30913" w:rsidRPr="00906AC8">
        <w:rPr>
          <w:rFonts w:ascii="Times New Roman" w:hAnsi="Times New Roman" w:cs="Times New Roman"/>
          <w:i/>
          <w:color w:val="000000" w:themeColor="text1"/>
          <w:sz w:val="28"/>
          <w:szCs w:val="28"/>
          <w:lang w:eastAsia="ar-SA"/>
        </w:rPr>
        <w:t>(201</w:t>
      </w:r>
      <w:r w:rsidR="00361B21" w:rsidRPr="00906AC8">
        <w:rPr>
          <w:rFonts w:ascii="Times New Roman" w:hAnsi="Times New Roman" w:cs="Times New Roman"/>
          <w:i/>
          <w:color w:val="000000" w:themeColor="text1"/>
          <w:sz w:val="28"/>
          <w:szCs w:val="28"/>
          <w:lang w:eastAsia="ar-SA"/>
        </w:rPr>
        <w:t>8</w:t>
      </w:r>
      <w:r w:rsidR="00E30913" w:rsidRPr="00906AC8">
        <w:rPr>
          <w:rFonts w:ascii="Times New Roman" w:hAnsi="Times New Roman" w:cs="Times New Roman"/>
          <w:i/>
          <w:color w:val="000000" w:themeColor="text1"/>
          <w:sz w:val="28"/>
          <w:szCs w:val="28"/>
          <w:lang w:eastAsia="ar-SA"/>
        </w:rPr>
        <w:t xml:space="preserve"> год – </w:t>
      </w:r>
      <w:r w:rsidR="00361B21" w:rsidRPr="00906AC8">
        <w:rPr>
          <w:rFonts w:ascii="Times New Roman" w:hAnsi="Times New Roman" w:cs="Times New Roman"/>
          <w:i/>
          <w:color w:val="000000" w:themeColor="text1"/>
          <w:sz w:val="28"/>
          <w:szCs w:val="28"/>
          <w:lang w:eastAsia="ar-SA"/>
        </w:rPr>
        <w:t>514</w:t>
      </w:r>
      <w:r w:rsidR="00E30913" w:rsidRPr="00906AC8">
        <w:rPr>
          <w:rFonts w:ascii="Times New Roman" w:hAnsi="Times New Roman" w:cs="Times New Roman"/>
          <w:i/>
          <w:color w:val="000000" w:themeColor="text1"/>
          <w:sz w:val="28"/>
          <w:szCs w:val="28"/>
          <w:lang w:eastAsia="ar-SA"/>
        </w:rPr>
        <w:t xml:space="preserve"> млн. руб.)</w:t>
      </w:r>
    </w:p>
    <w:p w:rsidR="00CC1F64" w:rsidRPr="00906AC8" w:rsidRDefault="00B67DC4" w:rsidP="00410C82">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Число занятых на предприятии</w:t>
      </w:r>
      <w:r w:rsidR="00361B21" w:rsidRPr="00906AC8">
        <w:rPr>
          <w:rFonts w:ascii="Times New Roman" w:hAnsi="Times New Roman" w:cs="Times New Roman"/>
          <w:color w:val="000000" w:themeColor="text1"/>
          <w:sz w:val="28"/>
          <w:szCs w:val="28"/>
          <w:lang w:eastAsia="ar-SA"/>
        </w:rPr>
        <w:t>91</w:t>
      </w:r>
      <w:r w:rsidR="00410C82" w:rsidRPr="00906AC8">
        <w:rPr>
          <w:rFonts w:ascii="Times New Roman" w:hAnsi="Times New Roman" w:cs="Times New Roman"/>
          <w:color w:val="000000" w:themeColor="text1"/>
          <w:sz w:val="28"/>
          <w:szCs w:val="28"/>
          <w:lang w:eastAsia="ar-SA"/>
        </w:rPr>
        <w:t xml:space="preserve"> человек.</w:t>
      </w:r>
    </w:p>
    <w:p w:rsidR="00CC1F64" w:rsidRDefault="00CC1F64" w:rsidP="00CC1F64">
      <w:pPr>
        <w:pStyle w:val="a4"/>
        <w:spacing w:after="0" w:line="360" w:lineRule="auto"/>
        <w:ind w:firstLine="709"/>
        <w:jc w:val="both"/>
        <w:rPr>
          <w:rFonts w:ascii="Times New Roman" w:hAnsi="Times New Roman" w:cs="Times New Roman"/>
          <w:color w:val="000000" w:themeColor="text1"/>
          <w:sz w:val="28"/>
          <w:szCs w:val="28"/>
          <w:lang w:eastAsia="en-US"/>
        </w:rPr>
      </w:pPr>
      <w:r w:rsidRPr="00906AC8">
        <w:rPr>
          <w:rFonts w:ascii="Times New Roman" w:hAnsi="Times New Roman" w:cs="Times New Roman"/>
          <w:color w:val="000000" w:themeColor="text1"/>
          <w:sz w:val="28"/>
          <w:szCs w:val="28"/>
          <w:lang w:eastAsia="en-US"/>
        </w:rPr>
        <w:t xml:space="preserve">Среднемесячная заработная палата – </w:t>
      </w:r>
      <w:r w:rsidR="00361B21" w:rsidRPr="00906AC8">
        <w:rPr>
          <w:rFonts w:ascii="Times New Roman" w:hAnsi="Times New Roman" w:cs="Times New Roman"/>
          <w:color w:val="000000" w:themeColor="text1"/>
          <w:sz w:val="28"/>
          <w:szCs w:val="28"/>
          <w:lang w:eastAsia="en-US"/>
        </w:rPr>
        <w:t>16 981</w:t>
      </w:r>
      <w:r w:rsidRPr="00906AC8">
        <w:rPr>
          <w:rFonts w:ascii="Times New Roman" w:hAnsi="Times New Roman" w:cs="Times New Roman"/>
          <w:color w:val="000000" w:themeColor="text1"/>
          <w:sz w:val="28"/>
          <w:szCs w:val="28"/>
          <w:lang w:eastAsia="en-US"/>
        </w:rPr>
        <w:t xml:space="preserve"> руб.</w:t>
      </w:r>
    </w:p>
    <w:p w:rsidR="00906AC8" w:rsidRDefault="00906AC8" w:rsidP="00CC1F64">
      <w:pPr>
        <w:pStyle w:val="a4"/>
        <w:spacing w:after="0" w:line="36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Объем инвестиций в 2019 году составил более 500 тыс. руб.</w:t>
      </w:r>
    </w:p>
    <w:p w:rsidR="00AD44F0" w:rsidRPr="00906AC8" w:rsidRDefault="00AD44F0" w:rsidP="00CC1F64">
      <w:pPr>
        <w:pStyle w:val="a4"/>
        <w:spacing w:after="0" w:line="36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В 2019 году </w:t>
      </w:r>
      <w:r w:rsidRPr="00AD44F0">
        <w:rPr>
          <w:rFonts w:ascii="Times New Roman" w:hAnsi="Times New Roman" w:cs="Times New Roman"/>
          <w:color w:val="000000" w:themeColor="text1"/>
          <w:sz w:val="28"/>
          <w:szCs w:val="28"/>
        </w:rPr>
        <w:t>ООО</w:t>
      </w:r>
      <w:r w:rsidR="000337B3">
        <w:rPr>
          <w:rFonts w:ascii="Times New Roman" w:hAnsi="Times New Roman" w:cs="Times New Roman"/>
          <w:color w:val="000000" w:themeColor="text1"/>
          <w:sz w:val="28"/>
          <w:szCs w:val="28"/>
        </w:rPr>
        <w:t xml:space="preserve">«МПК </w:t>
      </w:r>
      <w:r w:rsidRPr="00AD44F0">
        <w:rPr>
          <w:rFonts w:ascii="Times New Roman" w:hAnsi="Times New Roman" w:cs="Times New Roman"/>
          <w:color w:val="000000" w:themeColor="text1"/>
          <w:sz w:val="28"/>
          <w:szCs w:val="28"/>
        </w:rPr>
        <w:t>Сагуны» участвовало  в конкурсе</w:t>
      </w:r>
      <w:r>
        <w:rPr>
          <w:rFonts w:ascii="Times New Roman" w:hAnsi="Times New Roman" w:cs="Times New Roman"/>
          <w:color w:val="000000" w:themeColor="text1"/>
          <w:sz w:val="28"/>
          <w:szCs w:val="28"/>
        </w:rPr>
        <w:t xml:space="preserve">, проводимом </w:t>
      </w:r>
      <w:r w:rsidRPr="00AD44F0">
        <w:rPr>
          <w:rFonts w:ascii="Times New Roman" w:hAnsi="Times New Roman" w:cs="Times New Roman"/>
          <w:color w:val="000000" w:themeColor="text1"/>
          <w:sz w:val="28"/>
          <w:szCs w:val="28"/>
        </w:rPr>
        <w:t xml:space="preserve"> департамент</w:t>
      </w:r>
      <w:r>
        <w:rPr>
          <w:rFonts w:ascii="Times New Roman" w:hAnsi="Times New Roman" w:cs="Times New Roman"/>
          <w:color w:val="000000" w:themeColor="text1"/>
          <w:sz w:val="28"/>
          <w:szCs w:val="28"/>
        </w:rPr>
        <w:t>ом</w:t>
      </w:r>
      <w:r w:rsidRPr="00AD44F0">
        <w:rPr>
          <w:rFonts w:ascii="Times New Roman" w:hAnsi="Times New Roman" w:cs="Times New Roman"/>
          <w:color w:val="000000" w:themeColor="text1"/>
          <w:sz w:val="28"/>
          <w:szCs w:val="28"/>
        </w:rPr>
        <w:t xml:space="preserve"> предпринимательства и торговли Воронежской области на предоставление субсидии среди малых производственных предприятий, осуществляющих деятельность в сфере производства для компенсации части затрат, связанных с увеличением производства продукции, объем заказов на которую превышают производственные мощности. Субсидию пред</w:t>
      </w:r>
      <w:r w:rsidR="00EA360C">
        <w:rPr>
          <w:rFonts w:ascii="Times New Roman" w:hAnsi="Times New Roman" w:cs="Times New Roman"/>
          <w:color w:val="000000" w:themeColor="text1"/>
          <w:sz w:val="28"/>
          <w:szCs w:val="28"/>
        </w:rPr>
        <w:t>приятие получило в размере 4,6</w:t>
      </w:r>
      <w:r w:rsidRPr="00AD44F0">
        <w:rPr>
          <w:rFonts w:ascii="Times New Roman" w:hAnsi="Times New Roman" w:cs="Times New Roman"/>
          <w:color w:val="000000" w:themeColor="text1"/>
          <w:sz w:val="28"/>
          <w:szCs w:val="28"/>
        </w:rPr>
        <w:t xml:space="preserve"> млн. руб.</w:t>
      </w:r>
    </w:p>
    <w:p w:rsidR="00265728" w:rsidRPr="00906AC8" w:rsidRDefault="00265728" w:rsidP="00265728">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eastAsia="Times New Roman" w:hAnsi="Times New Roman" w:cs="Times New Roman"/>
          <w:b/>
          <w:color w:val="000000" w:themeColor="text1"/>
          <w:sz w:val="28"/>
          <w:szCs w:val="28"/>
          <w:lang w:eastAsia="ar-SA"/>
        </w:rPr>
        <w:t xml:space="preserve">ЗАО «Подгоренский ЗСМ» </w:t>
      </w:r>
      <w:r w:rsidRPr="00906AC8">
        <w:rPr>
          <w:rFonts w:ascii="Times New Roman" w:eastAsia="Times New Roman" w:hAnsi="Times New Roman" w:cs="Times New Roman"/>
          <w:color w:val="000000" w:themeColor="text1"/>
          <w:sz w:val="28"/>
          <w:szCs w:val="28"/>
          <w:lang w:eastAsia="ar-SA"/>
        </w:rPr>
        <w:t>специализируется на производстве мелафасованногосухомолотого. Предприятием осуществляется промышленная добыча мела.</w:t>
      </w:r>
      <w:r w:rsidR="00475861" w:rsidRPr="00906AC8">
        <w:rPr>
          <w:rFonts w:ascii="Times New Roman" w:eastAsia="Times New Roman" w:hAnsi="Times New Roman" w:cs="Times New Roman"/>
          <w:color w:val="000000" w:themeColor="text1"/>
          <w:sz w:val="28"/>
          <w:szCs w:val="28"/>
          <w:lang w:eastAsia="ar-SA"/>
        </w:rPr>
        <w:t xml:space="preserve"> За 201</w:t>
      </w:r>
      <w:r w:rsidR="001760E5" w:rsidRPr="00906AC8">
        <w:rPr>
          <w:rFonts w:ascii="Times New Roman" w:eastAsia="Times New Roman" w:hAnsi="Times New Roman" w:cs="Times New Roman"/>
          <w:color w:val="000000" w:themeColor="text1"/>
          <w:sz w:val="28"/>
          <w:szCs w:val="28"/>
          <w:lang w:eastAsia="ar-SA"/>
        </w:rPr>
        <w:t>9</w:t>
      </w:r>
      <w:r w:rsidR="00475861" w:rsidRPr="00906AC8">
        <w:rPr>
          <w:rFonts w:ascii="Times New Roman" w:eastAsia="Times New Roman" w:hAnsi="Times New Roman" w:cs="Times New Roman"/>
          <w:color w:val="000000" w:themeColor="text1"/>
          <w:sz w:val="28"/>
          <w:szCs w:val="28"/>
          <w:lang w:eastAsia="ar-SA"/>
        </w:rPr>
        <w:t xml:space="preserve"> год производство </w:t>
      </w:r>
      <w:r w:rsidRPr="00906AC8">
        <w:rPr>
          <w:rFonts w:ascii="Times New Roman" w:eastAsia="Times New Roman" w:hAnsi="Times New Roman" w:cs="Times New Roman"/>
          <w:color w:val="000000" w:themeColor="text1"/>
          <w:sz w:val="28"/>
          <w:szCs w:val="28"/>
          <w:lang w:eastAsia="ar-SA"/>
        </w:rPr>
        <w:t>промышленной продукции состав</w:t>
      </w:r>
      <w:r w:rsidR="00475861" w:rsidRPr="00906AC8">
        <w:rPr>
          <w:rFonts w:ascii="Times New Roman" w:eastAsia="Times New Roman" w:hAnsi="Times New Roman" w:cs="Times New Roman"/>
          <w:color w:val="000000" w:themeColor="text1"/>
          <w:sz w:val="28"/>
          <w:szCs w:val="28"/>
          <w:lang w:eastAsia="ar-SA"/>
        </w:rPr>
        <w:t xml:space="preserve">ило </w:t>
      </w:r>
      <w:r w:rsidR="00906AC8">
        <w:rPr>
          <w:rFonts w:ascii="Times New Roman" w:eastAsia="Times New Roman" w:hAnsi="Times New Roman" w:cs="Times New Roman"/>
          <w:color w:val="000000" w:themeColor="text1"/>
          <w:sz w:val="28"/>
          <w:szCs w:val="28"/>
          <w:lang w:eastAsia="ar-SA"/>
        </w:rPr>
        <w:t>51</w:t>
      </w:r>
      <w:r w:rsidR="00475861" w:rsidRPr="00906AC8">
        <w:rPr>
          <w:rFonts w:ascii="Times New Roman" w:eastAsia="Times New Roman" w:hAnsi="Times New Roman" w:cs="Times New Roman"/>
          <w:color w:val="000000" w:themeColor="text1"/>
          <w:sz w:val="28"/>
          <w:szCs w:val="28"/>
          <w:lang w:eastAsia="ar-SA"/>
        </w:rPr>
        <w:t>млн. рублей</w:t>
      </w:r>
      <w:r w:rsidR="00EB45D1" w:rsidRPr="00906AC8">
        <w:rPr>
          <w:rFonts w:ascii="Times New Roman" w:eastAsia="Times New Roman" w:hAnsi="Times New Roman" w:cs="Times New Roman"/>
          <w:color w:val="000000" w:themeColor="text1"/>
          <w:sz w:val="28"/>
          <w:szCs w:val="28"/>
          <w:lang w:eastAsia="ar-SA"/>
        </w:rPr>
        <w:t xml:space="preserve">, рост более чем в 2 раза </w:t>
      </w:r>
      <w:r w:rsidR="00EB45D1" w:rsidRPr="00906AC8">
        <w:rPr>
          <w:rFonts w:ascii="Times New Roman" w:eastAsia="Times New Roman" w:hAnsi="Times New Roman" w:cs="Times New Roman"/>
          <w:i/>
          <w:color w:val="000000" w:themeColor="text1"/>
          <w:sz w:val="28"/>
          <w:szCs w:val="28"/>
          <w:lang w:eastAsia="ar-SA"/>
        </w:rPr>
        <w:t>(2018 год – 25 млн. руб.)</w:t>
      </w:r>
      <w:r w:rsidRPr="00906AC8">
        <w:rPr>
          <w:rFonts w:ascii="Times New Roman" w:eastAsia="Times New Roman" w:hAnsi="Times New Roman" w:cs="Times New Roman"/>
          <w:i/>
          <w:color w:val="000000" w:themeColor="text1"/>
          <w:sz w:val="28"/>
          <w:szCs w:val="28"/>
          <w:lang w:eastAsia="ar-SA"/>
        </w:rPr>
        <w:t>.</w:t>
      </w:r>
      <w:r w:rsidRPr="00906AC8">
        <w:rPr>
          <w:rFonts w:ascii="Times New Roman" w:eastAsia="Times New Roman" w:hAnsi="Times New Roman" w:cs="Times New Roman"/>
          <w:color w:val="000000" w:themeColor="text1"/>
          <w:sz w:val="28"/>
          <w:szCs w:val="28"/>
          <w:lang w:eastAsia="ar-SA"/>
        </w:rPr>
        <w:t xml:space="preserve"> Мела фасованного выработано </w:t>
      </w:r>
      <w:r w:rsidR="00C15809" w:rsidRPr="00906AC8">
        <w:rPr>
          <w:rFonts w:ascii="Times New Roman" w:eastAsia="Times New Roman" w:hAnsi="Times New Roman" w:cs="Times New Roman"/>
          <w:color w:val="000000" w:themeColor="text1"/>
          <w:sz w:val="28"/>
          <w:szCs w:val="28"/>
          <w:lang w:eastAsia="ar-SA"/>
        </w:rPr>
        <w:t>20,5</w:t>
      </w:r>
      <w:r w:rsidR="0075482C" w:rsidRPr="00906AC8">
        <w:rPr>
          <w:rFonts w:ascii="Times New Roman" w:eastAsia="Times New Roman" w:hAnsi="Times New Roman" w:cs="Times New Roman"/>
          <w:color w:val="000000" w:themeColor="text1"/>
          <w:sz w:val="28"/>
          <w:szCs w:val="28"/>
          <w:lang w:eastAsia="ar-SA"/>
        </w:rPr>
        <w:t>тыс.</w:t>
      </w:r>
      <w:r w:rsidR="00475861" w:rsidRPr="00906AC8">
        <w:rPr>
          <w:rFonts w:ascii="Times New Roman" w:eastAsia="Times New Roman" w:hAnsi="Times New Roman" w:cs="Times New Roman"/>
          <w:color w:val="000000" w:themeColor="text1"/>
          <w:sz w:val="28"/>
          <w:szCs w:val="28"/>
          <w:lang w:eastAsia="ar-SA"/>
        </w:rPr>
        <w:t xml:space="preserve"> тонн</w:t>
      </w:r>
      <w:r w:rsidR="00C15809" w:rsidRPr="00906AC8">
        <w:rPr>
          <w:rFonts w:ascii="Times New Roman" w:eastAsia="Times New Roman" w:hAnsi="Times New Roman" w:cs="Times New Roman"/>
          <w:color w:val="000000" w:themeColor="text1"/>
          <w:sz w:val="28"/>
          <w:szCs w:val="28"/>
          <w:lang w:eastAsia="ar-SA"/>
        </w:rPr>
        <w:t>, что больше на 92</w:t>
      </w:r>
      <w:r w:rsidR="00475861" w:rsidRPr="00906AC8">
        <w:rPr>
          <w:rFonts w:ascii="Times New Roman" w:eastAsia="Times New Roman" w:hAnsi="Times New Roman" w:cs="Times New Roman"/>
          <w:color w:val="000000" w:themeColor="text1"/>
          <w:sz w:val="28"/>
          <w:szCs w:val="28"/>
          <w:lang w:eastAsia="ar-SA"/>
        </w:rPr>
        <w:t xml:space="preserve">% </w:t>
      </w:r>
      <w:r w:rsidRPr="00906AC8">
        <w:rPr>
          <w:rFonts w:ascii="Times New Roman" w:eastAsia="Times New Roman" w:hAnsi="Times New Roman" w:cs="Times New Roman"/>
          <w:color w:val="000000" w:themeColor="text1"/>
          <w:sz w:val="28"/>
          <w:szCs w:val="28"/>
          <w:lang w:eastAsia="ar-SA"/>
        </w:rPr>
        <w:t>к уровню 201</w:t>
      </w:r>
      <w:r w:rsidR="00C15809" w:rsidRPr="00906AC8">
        <w:rPr>
          <w:rFonts w:ascii="Times New Roman" w:eastAsia="Times New Roman" w:hAnsi="Times New Roman" w:cs="Times New Roman"/>
          <w:color w:val="000000" w:themeColor="text1"/>
          <w:sz w:val="28"/>
          <w:szCs w:val="28"/>
          <w:lang w:eastAsia="ar-SA"/>
        </w:rPr>
        <w:t>8</w:t>
      </w:r>
      <w:r w:rsidRPr="00906AC8">
        <w:rPr>
          <w:rFonts w:ascii="Times New Roman" w:eastAsia="Times New Roman" w:hAnsi="Times New Roman" w:cs="Times New Roman"/>
          <w:color w:val="000000" w:themeColor="text1"/>
          <w:sz w:val="28"/>
          <w:szCs w:val="28"/>
          <w:lang w:eastAsia="ar-SA"/>
        </w:rPr>
        <w:t xml:space="preserve"> года</w:t>
      </w:r>
      <w:r w:rsidR="00C15809" w:rsidRPr="00906AC8">
        <w:rPr>
          <w:rFonts w:ascii="Times New Roman" w:eastAsia="Times New Roman" w:hAnsi="Times New Roman" w:cs="Times New Roman"/>
          <w:color w:val="000000" w:themeColor="text1"/>
          <w:sz w:val="28"/>
          <w:szCs w:val="28"/>
          <w:lang w:eastAsia="ar-SA"/>
        </w:rPr>
        <w:t xml:space="preserve"> (2018 год – 10,7 тыс. тонн)</w:t>
      </w:r>
      <w:r w:rsidRPr="00906AC8">
        <w:rPr>
          <w:rFonts w:ascii="Times New Roman" w:eastAsia="Times New Roman" w:hAnsi="Times New Roman" w:cs="Times New Roman"/>
          <w:color w:val="000000" w:themeColor="text1"/>
          <w:sz w:val="28"/>
          <w:szCs w:val="28"/>
          <w:lang w:eastAsia="ar-SA"/>
        </w:rPr>
        <w:t>.</w:t>
      </w:r>
    </w:p>
    <w:p w:rsidR="00265728" w:rsidRPr="00906AC8" w:rsidRDefault="00265728" w:rsidP="001941D3">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lastRenderedPageBreak/>
        <w:t xml:space="preserve">Численность работников составила </w:t>
      </w:r>
      <w:r w:rsidR="00061D35" w:rsidRPr="00906AC8">
        <w:rPr>
          <w:rFonts w:ascii="Times New Roman" w:hAnsi="Times New Roman" w:cs="Times New Roman"/>
          <w:color w:val="000000" w:themeColor="text1"/>
          <w:sz w:val="28"/>
          <w:szCs w:val="28"/>
          <w:lang w:eastAsia="ar-SA"/>
        </w:rPr>
        <w:t>4</w:t>
      </w:r>
      <w:r w:rsidR="00C15809" w:rsidRPr="00906AC8">
        <w:rPr>
          <w:rFonts w:ascii="Times New Roman" w:hAnsi="Times New Roman" w:cs="Times New Roman"/>
          <w:color w:val="000000" w:themeColor="text1"/>
          <w:sz w:val="28"/>
          <w:szCs w:val="28"/>
          <w:lang w:eastAsia="ar-SA"/>
        </w:rPr>
        <w:t>5</w:t>
      </w:r>
      <w:r w:rsidRPr="00906AC8">
        <w:rPr>
          <w:rFonts w:ascii="Times New Roman" w:hAnsi="Times New Roman" w:cs="Times New Roman"/>
          <w:color w:val="000000" w:themeColor="text1"/>
          <w:sz w:val="28"/>
          <w:szCs w:val="28"/>
          <w:lang w:eastAsia="ar-SA"/>
        </w:rPr>
        <w:t xml:space="preserve"> человек.</w:t>
      </w:r>
    </w:p>
    <w:p w:rsidR="008C67C4" w:rsidRPr="00906AC8" w:rsidRDefault="008C67C4" w:rsidP="006F7145">
      <w:pPr>
        <w:pStyle w:val="a4"/>
        <w:spacing w:after="0" w:line="360" w:lineRule="auto"/>
        <w:ind w:firstLine="709"/>
        <w:jc w:val="both"/>
        <w:rPr>
          <w:rFonts w:ascii="Times New Roman" w:hAnsi="Times New Roman" w:cs="Times New Roman"/>
          <w:color w:val="000000" w:themeColor="text1"/>
          <w:sz w:val="28"/>
          <w:szCs w:val="28"/>
          <w:lang w:eastAsia="en-US"/>
        </w:rPr>
      </w:pPr>
      <w:r w:rsidRPr="00906AC8">
        <w:rPr>
          <w:rFonts w:ascii="Times New Roman" w:hAnsi="Times New Roman" w:cs="Times New Roman"/>
          <w:color w:val="000000" w:themeColor="text1"/>
          <w:sz w:val="28"/>
          <w:szCs w:val="28"/>
          <w:lang w:eastAsia="en-US"/>
        </w:rPr>
        <w:t xml:space="preserve">Среднемесячная заработная палата – </w:t>
      </w:r>
      <w:r w:rsidR="00C15809" w:rsidRPr="00906AC8">
        <w:rPr>
          <w:rFonts w:ascii="Times New Roman" w:hAnsi="Times New Roman" w:cs="Times New Roman"/>
          <w:color w:val="000000" w:themeColor="text1"/>
          <w:sz w:val="28"/>
          <w:szCs w:val="28"/>
          <w:lang w:eastAsia="en-US"/>
        </w:rPr>
        <w:t>20 012 руб</w:t>
      </w:r>
      <w:r w:rsidRPr="00906AC8">
        <w:rPr>
          <w:rFonts w:ascii="Times New Roman" w:hAnsi="Times New Roman" w:cs="Times New Roman"/>
          <w:color w:val="000000" w:themeColor="text1"/>
          <w:sz w:val="28"/>
          <w:szCs w:val="28"/>
          <w:lang w:eastAsia="en-US"/>
        </w:rPr>
        <w:t>.</w:t>
      </w:r>
      <w:r w:rsidR="00C15809" w:rsidRPr="00906AC8">
        <w:rPr>
          <w:rFonts w:ascii="Times New Roman" w:hAnsi="Times New Roman" w:cs="Times New Roman"/>
          <w:color w:val="000000" w:themeColor="text1"/>
          <w:sz w:val="28"/>
          <w:szCs w:val="28"/>
          <w:lang w:eastAsia="en-US"/>
        </w:rPr>
        <w:t xml:space="preserve"> (рост на 26,7%).</w:t>
      </w:r>
    </w:p>
    <w:p w:rsidR="00247956" w:rsidRPr="00EA360C" w:rsidRDefault="00247956" w:rsidP="00906AC8">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eastAsia="ar-SA"/>
        </w:rPr>
      </w:pPr>
      <w:r w:rsidRPr="00EA360C">
        <w:rPr>
          <w:rFonts w:ascii="Times New Roman" w:eastAsia="Times New Roman" w:hAnsi="Times New Roman" w:cs="Times New Roman"/>
          <w:b/>
          <w:color w:val="000000" w:themeColor="text1"/>
          <w:sz w:val="28"/>
          <w:szCs w:val="28"/>
          <w:lang w:eastAsia="ar-SA"/>
        </w:rPr>
        <w:t>ООО «НАК»</w:t>
      </w:r>
      <w:r w:rsidRPr="00EA360C">
        <w:rPr>
          <w:rFonts w:ascii="Times New Roman" w:eastAsia="Times New Roman" w:hAnsi="Times New Roman" w:cs="Times New Roman"/>
          <w:color w:val="000000" w:themeColor="text1"/>
          <w:sz w:val="28"/>
          <w:szCs w:val="28"/>
          <w:lang w:eastAsia="ar-SA"/>
        </w:rPr>
        <w:t xml:space="preserve"> занимается производством рассольных сыров. На сегодняшний день осуществляется производство сыра «Брынза Болгарская», деликатесного продукта «Фета НАК», сыра рассольного «ФЕТА НАК», пищевого продукта «Фетакса» и молокосодержащего продукта «Фетанакс». С каждым годом перечень ассортимента продукции увеличивается.</w:t>
      </w:r>
    </w:p>
    <w:p w:rsidR="00D6228B" w:rsidRPr="00906AC8" w:rsidRDefault="00D6228B" w:rsidP="00D6228B">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За 201</w:t>
      </w:r>
      <w:r w:rsidR="00247956" w:rsidRPr="00906AC8">
        <w:rPr>
          <w:rFonts w:ascii="Times New Roman" w:hAnsi="Times New Roman" w:cs="Times New Roman"/>
          <w:color w:val="000000" w:themeColor="text1"/>
          <w:sz w:val="28"/>
          <w:szCs w:val="28"/>
          <w:lang w:eastAsia="ar-SA"/>
        </w:rPr>
        <w:t>9</w:t>
      </w:r>
      <w:r w:rsidRPr="00906AC8">
        <w:rPr>
          <w:rFonts w:ascii="Times New Roman" w:hAnsi="Times New Roman" w:cs="Times New Roman"/>
          <w:color w:val="000000" w:themeColor="text1"/>
          <w:sz w:val="28"/>
          <w:szCs w:val="28"/>
          <w:lang w:eastAsia="ar-SA"/>
        </w:rPr>
        <w:t xml:space="preserve"> год произведено </w:t>
      </w:r>
      <w:r w:rsidR="00247956" w:rsidRPr="00906AC8">
        <w:rPr>
          <w:rFonts w:ascii="Times New Roman" w:hAnsi="Times New Roman" w:cs="Times New Roman"/>
          <w:color w:val="000000" w:themeColor="text1"/>
          <w:sz w:val="28"/>
          <w:szCs w:val="28"/>
          <w:lang w:eastAsia="ar-SA"/>
        </w:rPr>
        <w:t xml:space="preserve">150 </w:t>
      </w:r>
      <w:r w:rsidRPr="00906AC8">
        <w:rPr>
          <w:rFonts w:ascii="Times New Roman" w:hAnsi="Times New Roman" w:cs="Times New Roman"/>
          <w:color w:val="000000" w:themeColor="text1"/>
          <w:sz w:val="28"/>
          <w:szCs w:val="28"/>
          <w:lang w:eastAsia="ar-SA"/>
        </w:rPr>
        <w:t>тонн сыра</w:t>
      </w:r>
      <w:r w:rsidR="00247956" w:rsidRPr="00906AC8">
        <w:rPr>
          <w:rFonts w:ascii="Times New Roman" w:hAnsi="Times New Roman" w:cs="Times New Roman"/>
          <w:color w:val="000000" w:themeColor="text1"/>
          <w:sz w:val="28"/>
          <w:szCs w:val="28"/>
          <w:lang w:eastAsia="ar-SA"/>
        </w:rPr>
        <w:t>, что на 38 % больше чем в 2018 году</w:t>
      </w:r>
      <w:r w:rsidRPr="00906AC8">
        <w:rPr>
          <w:rFonts w:ascii="Times New Roman" w:hAnsi="Times New Roman" w:cs="Times New Roman"/>
          <w:color w:val="000000" w:themeColor="text1"/>
          <w:sz w:val="28"/>
          <w:szCs w:val="28"/>
          <w:lang w:eastAsia="ar-SA"/>
        </w:rPr>
        <w:t xml:space="preserve"> на сумму </w:t>
      </w:r>
      <w:r w:rsidR="002C230D" w:rsidRPr="00906AC8">
        <w:rPr>
          <w:rFonts w:ascii="Times New Roman" w:hAnsi="Times New Roman" w:cs="Times New Roman"/>
          <w:color w:val="000000" w:themeColor="text1"/>
          <w:sz w:val="28"/>
          <w:szCs w:val="28"/>
          <w:lang w:eastAsia="ar-SA"/>
        </w:rPr>
        <w:t>4</w:t>
      </w:r>
      <w:r w:rsidR="00247956" w:rsidRPr="00906AC8">
        <w:rPr>
          <w:rFonts w:ascii="Times New Roman" w:hAnsi="Times New Roman" w:cs="Times New Roman"/>
          <w:color w:val="000000" w:themeColor="text1"/>
          <w:sz w:val="28"/>
          <w:szCs w:val="28"/>
          <w:lang w:eastAsia="ar-SA"/>
        </w:rPr>
        <w:t>2</w:t>
      </w:r>
      <w:r w:rsidR="00DC4B26" w:rsidRPr="00906AC8">
        <w:rPr>
          <w:rFonts w:ascii="Times New Roman" w:hAnsi="Times New Roman" w:cs="Times New Roman"/>
          <w:color w:val="000000" w:themeColor="text1"/>
          <w:sz w:val="28"/>
          <w:szCs w:val="28"/>
          <w:lang w:eastAsia="ar-SA"/>
        </w:rPr>
        <w:t xml:space="preserve"> млн. руб., что превышает оборот предприятия </w:t>
      </w:r>
      <w:r w:rsidRPr="00906AC8">
        <w:rPr>
          <w:rFonts w:ascii="Times New Roman" w:hAnsi="Times New Roman" w:cs="Times New Roman"/>
          <w:color w:val="000000" w:themeColor="text1"/>
          <w:sz w:val="28"/>
          <w:szCs w:val="28"/>
          <w:lang w:eastAsia="ar-SA"/>
        </w:rPr>
        <w:t xml:space="preserve"> 201</w:t>
      </w:r>
      <w:r w:rsidR="00247956" w:rsidRPr="00906AC8">
        <w:rPr>
          <w:rFonts w:ascii="Times New Roman" w:hAnsi="Times New Roman" w:cs="Times New Roman"/>
          <w:color w:val="000000" w:themeColor="text1"/>
          <w:sz w:val="28"/>
          <w:szCs w:val="28"/>
          <w:lang w:eastAsia="ar-SA"/>
        </w:rPr>
        <w:t>8</w:t>
      </w:r>
      <w:r w:rsidRPr="00906AC8">
        <w:rPr>
          <w:rFonts w:ascii="Times New Roman" w:hAnsi="Times New Roman" w:cs="Times New Roman"/>
          <w:color w:val="000000" w:themeColor="text1"/>
          <w:sz w:val="28"/>
          <w:szCs w:val="28"/>
          <w:lang w:eastAsia="ar-SA"/>
        </w:rPr>
        <w:t xml:space="preserve"> года</w:t>
      </w:r>
      <w:r w:rsidR="00064FEB" w:rsidRPr="00906AC8">
        <w:rPr>
          <w:rFonts w:ascii="Times New Roman" w:hAnsi="Times New Roman" w:cs="Times New Roman"/>
          <w:color w:val="000000" w:themeColor="text1"/>
          <w:sz w:val="28"/>
          <w:szCs w:val="28"/>
          <w:lang w:eastAsia="ar-SA"/>
        </w:rPr>
        <w:t xml:space="preserve"> на </w:t>
      </w:r>
      <w:r w:rsidR="00247956" w:rsidRPr="00906AC8">
        <w:rPr>
          <w:rFonts w:ascii="Times New Roman" w:hAnsi="Times New Roman" w:cs="Times New Roman"/>
          <w:color w:val="000000" w:themeColor="text1"/>
          <w:sz w:val="28"/>
          <w:szCs w:val="28"/>
          <w:lang w:eastAsia="ar-SA"/>
        </w:rPr>
        <w:t>5</w:t>
      </w:r>
      <w:r w:rsidR="00064FEB" w:rsidRPr="00906AC8">
        <w:rPr>
          <w:rFonts w:ascii="Times New Roman" w:hAnsi="Times New Roman" w:cs="Times New Roman"/>
          <w:color w:val="000000" w:themeColor="text1"/>
          <w:sz w:val="28"/>
          <w:szCs w:val="28"/>
          <w:lang w:eastAsia="ar-SA"/>
        </w:rPr>
        <w:t xml:space="preserve"> %</w:t>
      </w:r>
      <w:r w:rsidRPr="00906AC8">
        <w:rPr>
          <w:rFonts w:ascii="Times New Roman" w:hAnsi="Times New Roman" w:cs="Times New Roman"/>
          <w:color w:val="000000" w:themeColor="text1"/>
          <w:sz w:val="28"/>
          <w:szCs w:val="28"/>
          <w:lang w:eastAsia="ar-SA"/>
        </w:rPr>
        <w:t xml:space="preserve"> (</w:t>
      </w:r>
      <w:r w:rsidR="00DC4B26" w:rsidRPr="00906AC8">
        <w:rPr>
          <w:rFonts w:ascii="Times New Roman" w:hAnsi="Times New Roman" w:cs="Times New Roman"/>
          <w:i/>
          <w:color w:val="000000" w:themeColor="text1"/>
          <w:sz w:val="28"/>
          <w:szCs w:val="28"/>
          <w:lang w:eastAsia="ar-SA"/>
        </w:rPr>
        <w:t>201</w:t>
      </w:r>
      <w:r w:rsidR="00247956" w:rsidRPr="00906AC8">
        <w:rPr>
          <w:rFonts w:ascii="Times New Roman" w:hAnsi="Times New Roman" w:cs="Times New Roman"/>
          <w:i/>
          <w:color w:val="000000" w:themeColor="text1"/>
          <w:sz w:val="28"/>
          <w:szCs w:val="28"/>
          <w:lang w:eastAsia="ar-SA"/>
        </w:rPr>
        <w:t>8</w:t>
      </w:r>
      <w:r w:rsidRPr="00906AC8">
        <w:rPr>
          <w:rFonts w:ascii="Times New Roman" w:hAnsi="Times New Roman" w:cs="Times New Roman"/>
          <w:i/>
          <w:color w:val="000000" w:themeColor="text1"/>
          <w:sz w:val="28"/>
          <w:szCs w:val="28"/>
          <w:lang w:eastAsia="ar-SA"/>
        </w:rPr>
        <w:t xml:space="preserve"> год – </w:t>
      </w:r>
      <w:r w:rsidR="00247956" w:rsidRPr="00906AC8">
        <w:rPr>
          <w:rFonts w:ascii="Times New Roman" w:hAnsi="Times New Roman" w:cs="Times New Roman"/>
          <w:i/>
          <w:color w:val="000000" w:themeColor="text1"/>
          <w:sz w:val="28"/>
          <w:szCs w:val="28"/>
          <w:lang w:eastAsia="ar-SA"/>
        </w:rPr>
        <w:t>109</w:t>
      </w:r>
      <w:r w:rsidRPr="00906AC8">
        <w:rPr>
          <w:rFonts w:ascii="Times New Roman" w:hAnsi="Times New Roman" w:cs="Times New Roman"/>
          <w:i/>
          <w:color w:val="000000" w:themeColor="text1"/>
          <w:sz w:val="28"/>
          <w:szCs w:val="28"/>
          <w:lang w:eastAsia="ar-SA"/>
        </w:rPr>
        <w:t xml:space="preserve"> тонн сыра на сумму </w:t>
      </w:r>
      <w:r w:rsidR="00247956" w:rsidRPr="00906AC8">
        <w:rPr>
          <w:rFonts w:ascii="Times New Roman" w:hAnsi="Times New Roman" w:cs="Times New Roman"/>
          <w:i/>
          <w:color w:val="000000" w:themeColor="text1"/>
          <w:sz w:val="28"/>
          <w:szCs w:val="28"/>
          <w:lang w:eastAsia="ar-SA"/>
        </w:rPr>
        <w:t>39,6</w:t>
      </w:r>
      <w:r w:rsidRPr="00906AC8">
        <w:rPr>
          <w:rFonts w:ascii="Times New Roman" w:hAnsi="Times New Roman" w:cs="Times New Roman"/>
          <w:i/>
          <w:color w:val="000000" w:themeColor="text1"/>
          <w:sz w:val="28"/>
          <w:szCs w:val="28"/>
          <w:lang w:eastAsia="ar-SA"/>
        </w:rPr>
        <w:t xml:space="preserve"> млн. руб.</w:t>
      </w:r>
      <w:r w:rsidRPr="00906AC8">
        <w:rPr>
          <w:rFonts w:ascii="Times New Roman" w:hAnsi="Times New Roman" w:cs="Times New Roman"/>
          <w:color w:val="000000" w:themeColor="text1"/>
          <w:sz w:val="28"/>
          <w:szCs w:val="28"/>
          <w:lang w:eastAsia="ar-SA"/>
        </w:rPr>
        <w:t xml:space="preserve">). </w:t>
      </w:r>
    </w:p>
    <w:p w:rsidR="00E60707" w:rsidRPr="00906AC8" w:rsidRDefault="00D6228B" w:rsidP="00D6228B">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 xml:space="preserve">Продукция поставляется в Москву, Пензу, Тулу, Крым, </w:t>
      </w:r>
      <w:r w:rsidR="00B532F7" w:rsidRPr="00906AC8">
        <w:rPr>
          <w:rFonts w:ascii="Times New Roman" w:hAnsi="Times New Roman" w:cs="Times New Roman"/>
          <w:color w:val="000000" w:themeColor="text1"/>
          <w:sz w:val="28"/>
          <w:szCs w:val="28"/>
          <w:lang w:eastAsia="ar-SA"/>
        </w:rPr>
        <w:t>Санкт-Петербург, Краснодарский край, Мурманск, Татарстан, Адыге</w:t>
      </w:r>
      <w:r w:rsidR="00EA360C">
        <w:rPr>
          <w:rFonts w:ascii="Times New Roman" w:hAnsi="Times New Roman" w:cs="Times New Roman"/>
          <w:color w:val="000000" w:themeColor="text1"/>
          <w:sz w:val="28"/>
          <w:szCs w:val="28"/>
          <w:lang w:eastAsia="ar-SA"/>
        </w:rPr>
        <w:t>ю</w:t>
      </w:r>
      <w:r w:rsidR="00702A7E" w:rsidRPr="00906AC8">
        <w:rPr>
          <w:rFonts w:ascii="Times New Roman" w:hAnsi="Times New Roman" w:cs="Times New Roman"/>
          <w:color w:val="000000" w:themeColor="text1"/>
          <w:sz w:val="28"/>
          <w:szCs w:val="28"/>
          <w:lang w:eastAsia="ar-SA"/>
        </w:rPr>
        <w:t>. В 201</w:t>
      </w:r>
      <w:r w:rsidR="00B532F7" w:rsidRPr="00906AC8">
        <w:rPr>
          <w:rFonts w:ascii="Times New Roman" w:hAnsi="Times New Roman" w:cs="Times New Roman"/>
          <w:color w:val="000000" w:themeColor="text1"/>
          <w:sz w:val="28"/>
          <w:szCs w:val="28"/>
          <w:lang w:eastAsia="ar-SA"/>
        </w:rPr>
        <w:t>9</w:t>
      </w:r>
      <w:r w:rsidR="00702A7E" w:rsidRPr="00906AC8">
        <w:rPr>
          <w:rFonts w:ascii="Times New Roman" w:hAnsi="Times New Roman" w:cs="Times New Roman"/>
          <w:color w:val="000000" w:themeColor="text1"/>
          <w:sz w:val="28"/>
          <w:szCs w:val="28"/>
          <w:lang w:eastAsia="ar-SA"/>
        </w:rPr>
        <w:t xml:space="preserve"> году были налажены новые каналы сбыта</w:t>
      </w:r>
      <w:r w:rsidR="00E60707" w:rsidRPr="00906AC8">
        <w:rPr>
          <w:rFonts w:ascii="Times New Roman" w:hAnsi="Times New Roman" w:cs="Times New Roman"/>
          <w:color w:val="000000" w:themeColor="text1"/>
          <w:sz w:val="28"/>
          <w:szCs w:val="28"/>
          <w:lang w:eastAsia="ar-SA"/>
        </w:rPr>
        <w:t>н</w:t>
      </w:r>
      <w:r w:rsidR="00EA360C">
        <w:rPr>
          <w:rFonts w:ascii="Times New Roman" w:hAnsi="Times New Roman" w:cs="Times New Roman"/>
          <w:color w:val="000000" w:themeColor="text1"/>
          <w:sz w:val="28"/>
          <w:szCs w:val="28"/>
          <w:lang w:eastAsia="ar-SA"/>
        </w:rPr>
        <w:t>а территории Воронежской</w:t>
      </w:r>
      <w:r w:rsidR="00E60707" w:rsidRPr="00906AC8">
        <w:rPr>
          <w:rFonts w:ascii="Times New Roman" w:hAnsi="Times New Roman" w:cs="Times New Roman"/>
          <w:color w:val="000000" w:themeColor="text1"/>
          <w:sz w:val="28"/>
          <w:szCs w:val="28"/>
          <w:lang w:eastAsia="ar-SA"/>
        </w:rPr>
        <w:t>, Липецкой област</w:t>
      </w:r>
      <w:r w:rsidR="00EA360C">
        <w:rPr>
          <w:rFonts w:ascii="Times New Roman" w:hAnsi="Times New Roman" w:cs="Times New Roman"/>
          <w:color w:val="000000" w:themeColor="text1"/>
          <w:sz w:val="28"/>
          <w:szCs w:val="28"/>
          <w:lang w:eastAsia="ar-SA"/>
        </w:rPr>
        <w:t>ей</w:t>
      </w:r>
      <w:r w:rsidR="00E60707" w:rsidRPr="00906AC8">
        <w:rPr>
          <w:rFonts w:ascii="Times New Roman" w:hAnsi="Times New Roman" w:cs="Times New Roman"/>
          <w:color w:val="000000" w:themeColor="text1"/>
          <w:sz w:val="28"/>
          <w:szCs w:val="28"/>
          <w:lang w:eastAsia="ar-SA"/>
        </w:rPr>
        <w:t xml:space="preserve"> и Краснодарского края.   </w:t>
      </w:r>
    </w:p>
    <w:p w:rsidR="00D6228B" w:rsidRPr="00906AC8" w:rsidRDefault="00D6228B" w:rsidP="00D6228B">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Коэффициент загрузки производственной мощност</w:t>
      </w:r>
      <w:r w:rsidR="00C01904" w:rsidRPr="00906AC8">
        <w:rPr>
          <w:rFonts w:ascii="Times New Roman" w:hAnsi="Times New Roman" w:cs="Times New Roman"/>
          <w:color w:val="000000" w:themeColor="text1"/>
          <w:sz w:val="28"/>
          <w:szCs w:val="28"/>
          <w:lang w:eastAsia="ar-SA"/>
        </w:rPr>
        <w:t>и</w:t>
      </w:r>
      <w:r w:rsidRPr="00906AC8">
        <w:rPr>
          <w:rFonts w:ascii="Times New Roman" w:hAnsi="Times New Roman" w:cs="Times New Roman"/>
          <w:color w:val="000000" w:themeColor="text1"/>
          <w:sz w:val="28"/>
          <w:szCs w:val="28"/>
          <w:lang w:eastAsia="ar-SA"/>
        </w:rPr>
        <w:t xml:space="preserve"> 50%.</w:t>
      </w:r>
    </w:p>
    <w:p w:rsidR="00D6228B" w:rsidRPr="00906AC8" w:rsidRDefault="00D6228B" w:rsidP="00D6228B">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 xml:space="preserve">Удельный вес молока от местных производителей составляет </w:t>
      </w:r>
      <w:r w:rsidR="00B532F7" w:rsidRPr="00906AC8">
        <w:rPr>
          <w:rFonts w:ascii="Times New Roman" w:hAnsi="Times New Roman" w:cs="Times New Roman"/>
          <w:color w:val="000000" w:themeColor="text1"/>
          <w:sz w:val="28"/>
          <w:szCs w:val="28"/>
          <w:lang w:eastAsia="ar-SA"/>
        </w:rPr>
        <w:t>67</w:t>
      </w:r>
      <w:r w:rsidRPr="00906AC8">
        <w:rPr>
          <w:rFonts w:ascii="Times New Roman" w:hAnsi="Times New Roman" w:cs="Times New Roman"/>
          <w:color w:val="000000" w:themeColor="text1"/>
          <w:sz w:val="28"/>
          <w:szCs w:val="28"/>
          <w:lang w:eastAsia="ar-SA"/>
        </w:rPr>
        <w:t xml:space="preserve">% или </w:t>
      </w:r>
      <w:r w:rsidR="00B532F7" w:rsidRPr="00906AC8">
        <w:rPr>
          <w:rFonts w:ascii="Times New Roman" w:hAnsi="Times New Roman" w:cs="Times New Roman"/>
          <w:color w:val="000000" w:themeColor="text1"/>
          <w:sz w:val="28"/>
          <w:szCs w:val="28"/>
          <w:lang w:eastAsia="ar-SA"/>
        </w:rPr>
        <w:t>35</w:t>
      </w:r>
      <w:r w:rsidRPr="00906AC8">
        <w:rPr>
          <w:rFonts w:ascii="Times New Roman" w:hAnsi="Times New Roman" w:cs="Times New Roman"/>
          <w:color w:val="000000" w:themeColor="text1"/>
          <w:sz w:val="28"/>
          <w:szCs w:val="28"/>
          <w:lang w:eastAsia="ar-SA"/>
        </w:rPr>
        <w:t xml:space="preserve">5 тонн. </w:t>
      </w:r>
    </w:p>
    <w:p w:rsidR="00D6228B" w:rsidRPr="00906AC8" w:rsidRDefault="00D6228B" w:rsidP="00D6228B">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 xml:space="preserve">Численность занятых – </w:t>
      </w:r>
      <w:r w:rsidR="00C843E5" w:rsidRPr="00906AC8">
        <w:rPr>
          <w:rFonts w:ascii="Times New Roman" w:hAnsi="Times New Roman" w:cs="Times New Roman"/>
          <w:color w:val="000000" w:themeColor="text1"/>
          <w:sz w:val="28"/>
          <w:szCs w:val="28"/>
          <w:lang w:eastAsia="ar-SA"/>
        </w:rPr>
        <w:t>2</w:t>
      </w:r>
      <w:r w:rsidR="00247956" w:rsidRPr="00906AC8">
        <w:rPr>
          <w:rFonts w:ascii="Times New Roman" w:hAnsi="Times New Roman" w:cs="Times New Roman"/>
          <w:color w:val="000000" w:themeColor="text1"/>
          <w:sz w:val="28"/>
          <w:szCs w:val="28"/>
          <w:lang w:eastAsia="ar-SA"/>
        </w:rPr>
        <w:t>7</w:t>
      </w:r>
      <w:r w:rsidRPr="00906AC8">
        <w:rPr>
          <w:rFonts w:ascii="Times New Roman" w:hAnsi="Times New Roman" w:cs="Times New Roman"/>
          <w:color w:val="000000" w:themeColor="text1"/>
          <w:sz w:val="28"/>
          <w:szCs w:val="28"/>
          <w:lang w:eastAsia="ar-SA"/>
        </w:rPr>
        <w:t xml:space="preserve"> человек.</w:t>
      </w:r>
    </w:p>
    <w:p w:rsidR="008C67C4" w:rsidRPr="00906AC8" w:rsidRDefault="008C67C4" w:rsidP="008C67C4">
      <w:pPr>
        <w:pStyle w:val="a4"/>
        <w:spacing w:after="0" w:line="360" w:lineRule="auto"/>
        <w:ind w:firstLine="709"/>
        <w:jc w:val="both"/>
        <w:rPr>
          <w:rFonts w:ascii="Times New Roman" w:hAnsi="Times New Roman" w:cs="Times New Roman"/>
          <w:color w:val="000000" w:themeColor="text1"/>
          <w:sz w:val="28"/>
          <w:szCs w:val="28"/>
          <w:lang w:eastAsia="en-US"/>
        </w:rPr>
      </w:pPr>
      <w:r w:rsidRPr="00906AC8">
        <w:rPr>
          <w:rFonts w:ascii="Times New Roman" w:hAnsi="Times New Roman" w:cs="Times New Roman"/>
          <w:color w:val="000000" w:themeColor="text1"/>
          <w:sz w:val="28"/>
          <w:szCs w:val="28"/>
          <w:lang w:eastAsia="en-US"/>
        </w:rPr>
        <w:t xml:space="preserve">Среднемесячная заработная палата – </w:t>
      </w:r>
      <w:r w:rsidR="00247956" w:rsidRPr="00906AC8">
        <w:rPr>
          <w:rFonts w:ascii="Times New Roman" w:hAnsi="Times New Roman" w:cs="Times New Roman"/>
          <w:color w:val="000000" w:themeColor="text1"/>
          <w:sz w:val="28"/>
          <w:szCs w:val="28"/>
          <w:lang w:eastAsia="en-US"/>
        </w:rPr>
        <w:t>13 631</w:t>
      </w:r>
      <w:r w:rsidRPr="00906AC8">
        <w:rPr>
          <w:rFonts w:ascii="Times New Roman" w:hAnsi="Times New Roman" w:cs="Times New Roman"/>
          <w:color w:val="000000" w:themeColor="text1"/>
          <w:sz w:val="28"/>
          <w:szCs w:val="28"/>
          <w:lang w:eastAsia="en-US"/>
        </w:rPr>
        <w:t xml:space="preserve"> руб.</w:t>
      </w:r>
    </w:p>
    <w:p w:rsidR="00135F41" w:rsidRPr="00906AC8" w:rsidRDefault="00135F41" w:rsidP="00135F41">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 xml:space="preserve">Объем инвестиций за год составили более </w:t>
      </w:r>
      <w:r w:rsidR="00247956" w:rsidRPr="00906AC8">
        <w:rPr>
          <w:rFonts w:ascii="Times New Roman" w:hAnsi="Times New Roman" w:cs="Times New Roman"/>
          <w:color w:val="000000" w:themeColor="text1"/>
          <w:sz w:val="28"/>
          <w:szCs w:val="28"/>
          <w:lang w:eastAsia="ar-SA"/>
        </w:rPr>
        <w:t>3</w:t>
      </w:r>
      <w:r w:rsidRPr="00906AC8">
        <w:rPr>
          <w:rFonts w:ascii="Times New Roman" w:hAnsi="Times New Roman" w:cs="Times New Roman"/>
          <w:color w:val="000000" w:themeColor="text1"/>
          <w:sz w:val="28"/>
          <w:szCs w:val="28"/>
          <w:lang w:eastAsia="ar-SA"/>
        </w:rPr>
        <w:t xml:space="preserve"> млн. рублей.</w:t>
      </w:r>
    </w:p>
    <w:p w:rsidR="007E2D42" w:rsidRPr="00906AC8" w:rsidRDefault="007E2D42" w:rsidP="007E2D42">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 xml:space="preserve">Общий объем инвестиций на реализацию проекта </w:t>
      </w:r>
      <w:r w:rsidR="00E30913" w:rsidRPr="00906AC8">
        <w:rPr>
          <w:rFonts w:ascii="Times New Roman" w:hAnsi="Times New Roman" w:cs="Times New Roman"/>
          <w:color w:val="000000" w:themeColor="text1"/>
          <w:sz w:val="28"/>
          <w:szCs w:val="28"/>
          <w:lang w:eastAsia="ar-SA"/>
        </w:rPr>
        <w:t>-</w:t>
      </w:r>
      <w:r w:rsidRPr="00906AC8">
        <w:rPr>
          <w:rFonts w:ascii="Times New Roman" w:hAnsi="Times New Roman" w:cs="Times New Roman"/>
          <w:color w:val="000000" w:themeColor="text1"/>
          <w:sz w:val="28"/>
          <w:szCs w:val="28"/>
          <w:lang w:eastAsia="ar-SA"/>
        </w:rPr>
        <w:t xml:space="preserve"> более </w:t>
      </w:r>
      <w:r w:rsidR="00C843E5" w:rsidRPr="00906AC8">
        <w:rPr>
          <w:rFonts w:ascii="Times New Roman" w:hAnsi="Times New Roman" w:cs="Times New Roman"/>
          <w:color w:val="000000" w:themeColor="text1"/>
          <w:sz w:val="28"/>
          <w:szCs w:val="28"/>
          <w:lang w:eastAsia="ar-SA"/>
        </w:rPr>
        <w:t>4</w:t>
      </w:r>
      <w:r w:rsidR="00247956" w:rsidRPr="00906AC8">
        <w:rPr>
          <w:rFonts w:ascii="Times New Roman" w:hAnsi="Times New Roman" w:cs="Times New Roman"/>
          <w:color w:val="000000" w:themeColor="text1"/>
          <w:sz w:val="28"/>
          <w:szCs w:val="28"/>
          <w:lang w:eastAsia="ar-SA"/>
        </w:rPr>
        <w:t>6</w:t>
      </w:r>
      <w:r w:rsidRPr="00906AC8">
        <w:rPr>
          <w:rFonts w:ascii="Times New Roman" w:hAnsi="Times New Roman" w:cs="Times New Roman"/>
          <w:color w:val="000000" w:themeColor="text1"/>
          <w:sz w:val="28"/>
          <w:szCs w:val="28"/>
          <w:lang w:eastAsia="ar-SA"/>
        </w:rPr>
        <w:t xml:space="preserve"> млн. руб. </w:t>
      </w:r>
    </w:p>
    <w:p w:rsidR="00E60707" w:rsidRPr="00906AC8" w:rsidRDefault="00E60707" w:rsidP="00F64B26">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Предприятием в 2019 году была произведена реконструкция нового цеха, заасфальтированы площадки, приобретена система для очистки воды. На эти цели было использован</w:t>
      </w:r>
      <w:r w:rsidR="00F64B26" w:rsidRPr="00906AC8">
        <w:rPr>
          <w:rFonts w:ascii="Times New Roman" w:hAnsi="Times New Roman" w:cs="Times New Roman"/>
          <w:color w:val="000000" w:themeColor="text1"/>
          <w:sz w:val="28"/>
          <w:szCs w:val="28"/>
          <w:lang w:eastAsia="ar-SA"/>
        </w:rPr>
        <w:t>оболее 3 млн. руб.</w:t>
      </w:r>
    </w:p>
    <w:p w:rsidR="00606D8E" w:rsidRPr="00906AC8" w:rsidRDefault="00404BC0" w:rsidP="00875CEC">
      <w:pPr>
        <w:spacing w:after="0" w:line="360" w:lineRule="auto"/>
        <w:ind w:firstLine="709"/>
        <w:jc w:val="both"/>
        <w:rPr>
          <w:rFonts w:ascii="Times New Roman" w:eastAsia="Calibri" w:hAnsi="Times New Roman" w:cs="Times New Roman"/>
          <w:color w:val="000000" w:themeColor="text1"/>
          <w:sz w:val="28"/>
          <w:szCs w:val="28"/>
        </w:rPr>
      </w:pPr>
      <w:r w:rsidRPr="00906AC8">
        <w:rPr>
          <w:rFonts w:ascii="Times New Roman" w:eastAsia="Calibri" w:hAnsi="Times New Roman" w:cs="Times New Roman"/>
          <w:color w:val="000000" w:themeColor="text1"/>
          <w:sz w:val="28"/>
          <w:szCs w:val="28"/>
        </w:rPr>
        <w:t>В 201</w:t>
      </w:r>
      <w:r w:rsidR="003D631A" w:rsidRPr="00906AC8">
        <w:rPr>
          <w:rFonts w:ascii="Times New Roman" w:eastAsia="Calibri" w:hAnsi="Times New Roman" w:cs="Times New Roman"/>
          <w:color w:val="000000" w:themeColor="text1"/>
          <w:sz w:val="28"/>
          <w:szCs w:val="28"/>
        </w:rPr>
        <w:t>9</w:t>
      </w:r>
      <w:r w:rsidRPr="00906AC8">
        <w:rPr>
          <w:rFonts w:ascii="Times New Roman" w:eastAsia="Calibri" w:hAnsi="Times New Roman" w:cs="Times New Roman"/>
          <w:color w:val="000000" w:themeColor="text1"/>
          <w:sz w:val="28"/>
          <w:szCs w:val="28"/>
        </w:rPr>
        <w:t xml:space="preserve"> году</w:t>
      </w:r>
      <w:r w:rsidRPr="00906AC8">
        <w:rPr>
          <w:rFonts w:ascii="Times New Roman" w:hAnsi="Times New Roman" w:cs="Times New Roman"/>
          <w:color w:val="000000" w:themeColor="text1"/>
          <w:sz w:val="28"/>
          <w:szCs w:val="28"/>
          <w:lang w:eastAsia="ru-RU"/>
        </w:rPr>
        <w:t xml:space="preserve"> в соответствии с подпрограммой «Развитие и поддержка малого и среднего предпринимательства в Подгоренском муниципальном районе» муниципальной программы Подгоренского района «Развитие экономики района» на 2014-202</w:t>
      </w:r>
      <w:r w:rsidR="00F64B26" w:rsidRPr="00906AC8">
        <w:rPr>
          <w:rFonts w:ascii="Times New Roman" w:hAnsi="Times New Roman" w:cs="Times New Roman"/>
          <w:color w:val="000000" w:themeColor="text1"/>
          <w:sz w:val="28"/>
          <w:szCs w:val="28"/>
          <w:lang w:eastAsia="ru-RU"/>
        </w:rPr>
        <w:t>1</w:t>
      </w:r>
      <w:r w:rsidRPr="00906AC8">
        <w:rPr>
          <w:rFonts w:ascii="Times New Roman" w:hAnsi="Times New Roman" w:cs="Times New Roman"/>
          <w:color w:val="000000" w:themeColor="text1"/>
          <w:sz w:val="28"/>
          <w:szCs w:val="28"/>
          <w:lang w:eastAsia="ru-RU"/>
        </w:rPr>
        <w:t xml:space="preserve"> гг.</w:t>
      </w:r>
      <w:r w:rsidRPr="00906AC8">
        <w:rPr>
          <w:rFonts w:ascii="Times New Roman" w:eastAsia="Calibri" w:hAnsi="Times New Roman" w:cs="Times New Roman"/>
          <w:color w:val="000000" w:themeColor="text1"/>
          <w:sz w:val="28"/>
          <w:szCs w:val="28"/>
        </w:rPr>
        <w:t xml:space="preserve">  ООО «НАК» получило субсидию по двум договорам лизинга в размере </w:t>
      </w:r>
      <w:r w:rsidR="00EB2772" w:rsidRPr="00906AC8">
        <w:rPr>
          <w:rFonts w:ascii="Times New Roman" w:eastAsia="Calibri" w:hAnsi="Times New Roman" w:cs="Times New Roman"/>
          <w:color w:val="000000" w:themeColor="text1"/>
          <w:sz w:val="28"/>
          <w:szCs w:val="28"/>
        </w:rPr>
        <w:t>421,5 тыс. руб.</w:t>
      </w:r>
      <w:r w:rsidRPr="00906AC8">
        <w:rPr>
          <w:rFonts w:ascii="Times New Roman" w:eastAsia="Calibri" w:hAnsi="Times New Roman" w:cs="Times New Roman"/>
          <w:color w:val="000000" w:themeColor="text1"/>
          <w:sz w:val="28"/>
          <w:szCs w:val="28"/>
        </w:rPr>
        <w:t xml:space="preserve"> от уплаченного первого </w:t>
      </w:r>
      <w:r w:rsidRPr="00906AC8">
        <w:rPr>
          <w:rFonts w:ascii="Times New Roman" w:eastAsia="Calibri" w:hAnsi="Times New Roman" w:cs="Times New Roman"/>
          <w:color w:val="000000" w:themeColor="text1"/>
          <w:sz w:val="28"/>
          <w:szCs w:val="28"/>
        </w:rPr>
        <w:lastRenderedPageBreak/>
        <w:t>взноса на приобретени</w:t>
      </w:r>
      <w:r w:rsidR="008B249D" w:rsidRPr="00906AC8">
        <w:rPr>
          <w:rFonts w:ascii="Times New Roman" w:eastAsia="Calibri" w:hAnsi="Times New Roman" w:cs="Times New Roman"/>
          <w:color w:val="000000" w:themeColor="text1"/>
          <w:sz w:val="28"/>
          <w:szCs w:val="28"/>
        </w:rPr>
        <w:t xml:space="preserve">я фасовочной машины и  одного </w:t>
      </w:r>
      <w:r w:rsidR="00EA360C">
        <w:rPr>
          <w:rFonts w:ascii="Times New Roman" w:eastAsia="Calibri" w:hAnsi="Times New Roman" w:cs="Times New Roman"/>
          <w:color w:val="000000" w:themeColor="text1"/>
          <w:sz w:val="28"/>
          <w:szCs w:val="28"/>
        </w:rPr>
        <w:t>а</w:t>
      </w:r>
      <w:r w:rsidR="008B249D" w:rsidRPr="00906AC8">
        <w:rPr>
          <w:rFonts w:ascii="Times New Roman" w:eastAsia="Calibri" w:hAnsi="Times New Roman" w:cs="Times New Roman"/>
          <w:color w:val="000000" w:themeColor="text1"/>
          <w:sz w:val="28"/>
          <w:szCs w:val="28"/>
        </w:rPr>
        <w:t>втофургона для</w:t>
      </w:r>
      <w:r w:rsidRPr="00906AC8">
        <w:rPr>
          <w:rFonts w:ascii="Times New Roman" w:eastAsia="Calibri" w:hAnsi="Times New Roman" w:cs="Times New Roman"/>
          <w:color w:val="000000" w:themeColor="text1"/>
          <w:sz w:val="28"/>
          <w:szCs w:val="28"/>
        </w:rPr>
        <w:t xml:space="preserve"> перевозки произведенной продукции. </w:t>
      </w:r>
    </w:p>
    <w:p w:rsidR="00475861" w:rsidRPr="00906AC8" w:rsidRDefault="00475861" w:rsidP="00DE6704">
      <w:pPr>
        <w:spacing w:after="0" w:line="360" w:lineRule="auto"/>
        <w:jc w:val="both"/>
        <w:rPr>
          <w:rFonts w:ascii="Times New Roman" w:hAnsi="Times New Roman" w:cs="Times New Roman"/>
          <w:color w:val="000000" w:themeColor="text1"/>
          <w:sz w:val="28"/>
          <w:szCs w:val="28"/>
        </w:rPr>
      </w:pPr>
      <w:r w:rsidRPr="00906AC8">
        <w:rPr>
          <w:rFonts w:ascii="Times New Roman" w:hAnsi="Times New Roman" w:cs="Times New Roman"/>
          <w:b/>
          <w:color w:val="000000" w:themeColor="text1"/>
          <w:sz w:val="28"/>
          <w:szCs w:val="28"/>
        </w:rPr>
        <w:tab/>
      </w:r>
      <w:r w:rsidR="00952893" w:rsidRPr="00906AC8">
        <w:rPr>
          <w:rFonts w:ascii="Times New Roman" w:hAnsi="Times New Roman" w:cs="Times New Roman"/>
          <w:b/>
          <w:color w:val="000000" w:themeColor="text1"/>
          <w:sz w:val="28"/>
          <w:szCs w:val="28"/>
        </w:rPr>
        <w:t xml:space="preserve">ООО «Агропромкомбинат Белогорье» </w:t>
      </w:r>
      <w:r w:rsidR="00952893" w:rsidRPr="00906AC8">
        <w:rPr>
          <w:rFonts w:ascii="Times New Roman" w:hAnsi="Times New Roman" w:cs="Times New Roman"/>
          <w:color w:val="000000" w:themeColor="text1"/>
          <w:sz w:val="28"/>
          <w:szCs w:val="28"/>
        </w:rPr>
        <w:t xml:space="preserve">с октября 2015 года занимается производством растительного масла из давальческого сырья. Предприятием проведена реконструкция цеха переработки на базе бывшего </w:t>
      </w:r>
      <w:r w:rsidRPr="00906AC8">
        <w:rPr>
          <w:rFonts w:ascii="Times New Roman" w:hAnsi="Times New Roman" w:cs="Times New Roman"/>
          <w:color w:val="000000" w:themeColor="text1"/>
          <w:sz w:val="28"/>
          <w:szCs w:val="28"/>
        </w:rPr>
        <w:t>Б</w:t>
      </w:r>
      <w:r w:rsidR="00952893" w:rsidRPr="00906AC8">
        <w:rPr>
          <w:rFonts w:ascii="Times New Roman" w:hAnsi="Times New Roman" w:cs="Times New Roman"/>
          <w:color w:val="000000" w:themeColor="text1"/>
          <w:sz w:val="28"/>
          <w:szCs w:val="28"/>
        </w:rPr>
        <w:t xml:space="preserve">елогорьевского промкомбината. </w:t>
      </w:r>
    </w:p>
    <w:p w:rsidR="0035374F" w:rsidRPr="00906AC8" w:rsidRDefault="0035374F" w:rsidP="00DE6704">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lang w:eastAsia="ar-SA"/>
        </w:rPr>
      </w:pPr>
      <w:r w:rsidRPr="00906AC8">
        <w:rPr>
          <w:rFonts w:ascii="Times New Roman" w:eastAsia="Times New Roman" w:hAnsi="Times New Roman" w:cs="Times New Roman"/>
          <w:color w:val="000000" w:themeColor="text1"/>
          <w:sz w:val="28"/>
          <w:szCs w:val="28"/>
          <w:lang w:eastAsia="ar-SA"/>
        </w:rPr>
        <w:t>За 201</w:t>
      </w:r>
      <w:r w:rsidR="003D631A" w:rsidRPr="00906AC8">
        <w:rPr>
          <w:rFonts w:ascii="Times New Roman" w:eastAsia="Times New Roman" w:hAnsi="Times New Roman" w:cs="Times New Roman"/>
          <w:color w:val="000000" w:themeColor="text1"/>
          <w:sz w:val="28"/>
          <w:szCs w:val="28"/>
          <w:lang w:eastAsia="ar-SA"/>
        </w:rPr>
        <w:t>9</w:t>
      </w:r>
      <w:r w:rsidRPr="00906AC8">
        <w:rPr>
          <w:rFonts w:ascii="Times New Roman" w:eastAsia="Times New Roman" w:hAnsi="Times New Roman" w:cs="Times New Roman"/>
          <w:color w:val="000000" w:themeColor="text1"/>
          <w:sz w:val="28"/>
          <w:szCs w:val="28"/>
          <w:lang w:eastAsia="ar-SA"/>
        </w:rPr>
        <w:t xml:space="preserve"> год произведено </w:t>
      </w:r>
      <w:r w:rsidR="003D631A" w:rsidRPr="00906AC8">
        <w:rPr>
          <w:rFonts w:ascii="Times New Roman" w:eastAsia="Times New Roman" w:hAnsi="Times New Roman" w:cs="Times New Roman"/>
          <w:color w:val="000000" w:themeColor="text1"/>
          <w:sz w:val="28"/>
          <w:szCs w:val="28"/>
          <w:lang w:eastAsia="ar-SA"/>
        </w:rPr>
        <w:t xml:space="preserve">20,5 </w:t>
      </w:r>
      <w:r w:rsidR="00DC4B26" w:rsidRPr="00906AC8">
        <w:rPr>
          <w:rFonts w:ascii="Times New Roman" w:eastAsia="Times New Roman" w:hAnsi="Times New Roman" w:cs="Times New Roman"/>
          <w:color w:val="000000" w:themeColor="text1"/>
          <w:sz w:val="28"/>
          <w:szCs w:val="28"/>
          <w:lang w:eastAsia="ar-SA"/>
        </w:rPr>
        <w:t xml:space="preserve">тонн </w:t>
      </w:r>
      <w:r w:rsidRPr="00906AC8">
        <w:rPr>
          <w:rFonts w:ascii="Times New Roman" w:eastAsia="Times New Roman" w:hAnsi="Times New Roman" w:cs="Times New Roman"/>
          <w:color w:val="000000" w:themeColor="text1"/>
          <w:sz w:val="28"/>
          <w:szCs w:val="28"/>
          <w:lang w:eastAsia="ar-SA"/>
        </w:rPr>
        <w:t xml:space="preserve"> масла растительного</w:t>
      </w:r>
      <w:r w:rsidR="00DC4B26" w:rsidRPr="00906AC8">
        <w:rPr>
          <w:rFonts w:ascii="Times New Roman" w:eastAsia="Times New Roman" w:hAnsi="Times New Roman" w:cs="Times New Roman"/>
          <w:color w:val="000000" w:themeColor="text1"/>
          <w:sz w:val="28"/>
          <w:szCs w:val="28"/>
          <w:lang w:eastAsia="ar-SA"/>
        </w:rPr>
        <w:t xml:space="preserve"> (201</w:t>
      </w:r>
      <w:r w:rsidR="003D631A" w:rsidRPr="00906AC8">
        <w:rPr>
          <w:rFonts w:ascii="Times New Roman" w:eastAsia="Times New Roman" w:hAnsi="Times New Roman" w:cs="Times New Roman"/>
          <w:color w:val="000000" w:themeColor="text1"/>
          <w:sz w:val="28"/>
          <w:szCs w:val="28"/>
          <w:lang w:eastAsia="ar-SA"/>
        </w:rPr>
        <w:t>8</w:t>
      </w:r>
      <w:r w:rsidR="00DC4B26" w:rsidRPr="00906AC8">
        <w:rPr>
          <w:rFonts w:ascii="Times New Roman" w:eastAsia="Times New Roman" w:hAnsi="Times New Roman" w:cs="Times New Roman"/>
          <w:color w:val="000000" w:themeColor="text1"/>
          <w:sz w:val="28"/>
          <w:szCs w:val="28"/>
          <w:lang w:eastAsia="ar-SA"/>
        </w:rPr>
        <w:t xml:space="preserve"> год 1</w:t>
      </w:r>
      <w:r w:rsidR="003D631A" w:rsidRPr="00906AC8">
        <w:rPr>
          <w:rFonts w:ascii="Times New Roman" w:eastAsia="Times New Roman" w:hAnsi="Times New Roman" w:cs="Times New Roman"/>
          <w:color w:val="000000" w:themeColor="text1"/>
          <w:sz w:val="28"/>
          <w:szCs w:val="28"/>
          <w:lang w:eastAsia="ar-SA"/>
        </w:rPr>
        <w:t>6</w:t>
      </w:r>
      <w:r w:rsidR="00DC4B26" w:rsidRPr="00906AC8">
        <w:rPr>
          <w:rFonts w:ascii="Times New Roman" w:eastAsia="Times New Roman" w:hAnsi="Times New Roman" w:cs="Times New Roman"/>
          <w:color w:val="000000" w:themeColor="text1"/>
          <w:sz w:val="28"/>
          <w:szCs w:val="28"/>
          <w:lang w:eastAsia="ar-SA"/>
        </w:rPr>
        <w:t xml:space="preserve"> тонн)</w:t>
      </w:r>
      <w:r w:rsidRPr="00906AC8">
        <w:rPr>
          <w:rFonts w:ascii="Times New Roman" w:eastAsia="Times New Roman" w:hAnsi="Times New Roman" w:cs="Times New Roman"/>
          <w:color w:val="000000" w:themeColor="text1"/>
          <w:sz w:val="28"/>
          <w:szCs w:val="28"/>
          <w:lang w:eastAsia="ar-SA"/>
        </w:rPr>
        <w:t xml:space="preserve"> на сумму </w:t>
      </w:r>
      <w:r w:rsidR="003D631A" w:rsidRPr="00906AC8">
        <w:rPr>
          <w:rFonts w:ascii="Times New Roman" w:eastAsia="Times New Roman" w:hAnsi="Times New Roman" w:cs="Times New Roman"/>
          <w:color w:val="000000" w:themeColor="text1"/>
          <w:sz w:val="28"/>
          <w:szCs w:val="28"/>
          <w:lang w:eastAsia="ar-SA"/>
        </w:rPr>
        <w:t>1560</w:t>
      </w:r>
      <w:r w:rsidR="005C217F" w:rsidRPr="00906AC8">
        <w:rPr>
          <w:rFonts w:ascii="Times New Roman" w:eastAsia="Times New Roman" w:hAnsi="Times New Roman" w:cs="Times New Roman"/>
          <w:color w:val="000000" w:themeColor="text1"/>
          <w:sz w:val="28"/>
          <w:szCs w:val="28"/>
          <w:lang w:eastAsia="ar-SA"/>
        </w:rPr>
        <w:t xml:space="preserve"> тыс</w:t>
      </w:r>
      <w:r w:rsidR="00B74147" w:rsidRPr="00906AC8">
        <w:rPr>
          <w:rFonts w:ascii="Times New Roman" w:eastAsia="Times New Roman" w:hAnsi="Times New Roman" w:cs="Times New Roman"/>
          <w:color w:val="000000" w:themeColor="text1"/>
          <w:sz w:val="28"/>
          <w:szCs w:val="28"/>
          <w:lang w:eastAsia="ar-SA"/>
        </w:rPr>
        <w:t>.</w:t>
      </w:r>
      <w:r w:rsidR="005C217F" w:rsidRPr="00906AC8">
        <w:rPr>
          <w:rFonts w:ascii="Times New Roman" w:eastAsia="Times New Roman" w:hAnsi="Times New Roman" w:cs="Times New Roman"/>
          <w:color w:val="000000" w:themeColor="text1"/>
          <w:sz w:val="28"/>
          <w:szCs w:val="28"/>
          <w:lang w:eastAsia="ar-SA"/>
        </w:rPr>
        <w:t xml:space="preserve"> руб. </w:t>
      </w:r>
      <w:r w:rsidR="005C217F" w:rsidRPr="00906AC8">
        <w:rPr>
          <w:rFonts w:ascii="Times New Roman" w:eastAsia="Times New Roman" w:hAnsi="Times New Roman" w:cs="Times New Roman"/>
          <w:i/>
          <w:color w:val="000000" w:themeColor="text1"/>
          <w:sz w:val="28"/>
          <w:szCs w:val="28"/>
          <w:lang w:eastAsia="ar-SA"/>
        </w:rPr>
        <w:t>(201</w:t>
      </w:r>
      <w:r w:rsidR="003D631A" w:rsidRPr="00906AC8">
        <w:rPr>
          <w:rFonts w:ascii="Times New Roman" w:eastAsia="Times New Roman" w:hAnsi="Times New Roman" w:cs="Times New Roman"/>
          <w:i/>
          <w:color w:val="000000" w:themeColor="text1"/>
          <w:sz w:val="28"/>
          <w:szCs w:val="28"/>
          <w:lang w:eastAsia="ar-SA"/>
        </w:rPr>
        <w:t>8</w:t>
      </w:r>
      <w:r w:rsidR="005C217F" w:rsidRPr="00906AC8">
        <w:rPr>
          <w:rFonts w:ascii="Times New Roman" w:eastAsia="Times New Roman" w:hAnsi="Times New Roman" w:cs="Times New Roman"/>
          <w:i/>
          <w:color w:val="000000" w:themeColor="text1"/>
          <w:sz w:val="28"/>
          <w:szCs w:val="28"/>
          <w:lang w:eastAsia="ar-SA"/>
        </w:rPr>
        <w:t xml:space="preserve"> год - </w:t>
      </w:r>
      <w:r w:rsidR="003D631A" w:rsidRPr="00906AC8">
        <w:rPr>
          <w:rFonts w:ascii="Times New Roman" w:eastAsia="Times New Roman" w:hAnsi="Times New Roman" w:cs="Times New Roman"/>
          <w:i/>
          <w:color w:val="000000" w:themeColor="text1"/>
          <w:sz w:val="28"/>
          <w:szCs w:val="28"/>
          <w:lang w:eastAsia="ar-SA"/>
        </w:rPr>
        <w:t>993</w:t>
      </w:r>
      <w:r w:rsidRPr="00906AC8">
        <w:rPr>
          <w:rFonts w:ascii="Times New Roman" w:eastAsia="Times New Roman" w:hAnsi="Times New Roman" w:cs="Times New Roman"/>
          <w:i/>
          <w:color w:val="000000" w:themeColor="text1"/>
          <w:sz w:val="28"/>
          <w:szCs w:val="28"/>
          <w:lang w:eastAsia="ar-SA"/>
        </w:rPr>
        <w:t xml:space="preserve"> тыс. руб.</w:t>
      </w:r>
      <w:r w:rsidR="005C217F" w:rsidRPr="00906AC8">
        <w:rPr>
          <w:rFonts w:ascii="Times New Roman" w:eastAsia="Times New Roman" w:hAnsi="Times New Roman" w:cs="Times New Roman"/>
          <w:i/>
          <w:color w:val="000000" w:themeColor="text1"/>
          <w:sz w:val="28"/>
          <w:szCs w:val="28"/>
          <w:lang w:eastAsia="ar-SA"/>
        </w:rPr>
        <w:t>).</w:t>
      </w:r>
    </w:p>
    <w:p w:rsidR="0035374F" w:rsidRPr="00906AC8" w:rsidRDefault="00242AD5" w:rsidP="00DE6704">
      <w:pPr>
        <w:spacing w:after="0" w:line="360" w:lineRule="auto"/>
        <w:ind w:firstLine="709"/>
        <w:jc w:val="both"/>
        <w:rPr>
          <w:rFonts w:ascii="Times New Roman" w:hAnsi="Times New Roman" w:cs="Times New Roman"/>
          <w:color w:val="000000" w:themeColor="text1"/>
          <w:sz w:val="28"/>
          <w:szCs w:val="28"/>
        </w:rPr>
      </w:pPr>
      <w:r w:rsidRPr="00906AC8">
        <w:rPr>
          <w:rFonts w:ascii="Times New Roman" w:hAnsi="Times New Roman" w:cs="Times New Roman"/>
          <w:color w:val="000000" w:themeColor="text1"/>
          <w:sz w:val="28"/>
          <w:szCs w:val="28"/>
        </w:rPr>
        <w:t xml:space="preserve">На предприятии трудится </w:t>
      </w:r>
      <w:r w:rsidR="002C230D" w:rsidRPr="00906AC8">
        <w:rPr>
          <w:rFonts w:ascii="Times New Roman" w:hAnsi="Times New Roman" w:cs="Times New Roman"/>
          <w:color w:val="000000" w:themeColor="text1"/>
          <w:sz w:val="28"/>
          <w:szCs w:val="28"/>
        </w:rPr>
        <w:t>6</w:t>
      </w:r>
      <w:r w:rsidRPr="00906AC8">
        <w:rPr>
          <w:rFonts w:ascii="Times New Roman" w:hAnsi="Times New Roman" w:cs="Times New Roman"/>
          <w:color w:val="000000" w:themeColor="text1"/>
          <w:sz w:val="28"/>
          <w:szCs w:val="28"/>
        </w:rPr>
        <w:t xml:space="preserve"> человек.</w:t>
      </w:r>
    </w:p>
    <w:p w:rsidR="00B74147" w:rsidRPr="00906AC8" w:rsidRDefault="0035374F" w:rsidP="00606D8E">
      <w:pPr>
        <w:spacing w:after="0" w:line="360" w:lineRule="auto"/>
        <w:ind w:firstLine="709"/>
        <w:jc w:val="both"/>
        <w:rPr>
          <w:rFonts w:ascii="Times New Roman" w:hAnsi="Times New Roman" w:cs="Times New Roman"/>
          <w:color w:val="000000" w:themeColor="text1"/>
          <w:sz w:val="28"/>
          <w:szCs w:val="28"/>
        </w:rPr>
      </w:pPr>
      <w:r w:rsidRPr="00906AC8">
        <w:rPr>
          <w:rFonts w:ascii="Times New Roman" w:hAnsi="Times New Roman" w:cs="Times New Roman"/>
          <w:color w:val="000000" w:themeColor="text1"/>
          <w:sz w:val="28"/>
          <w:szCs w:val="28"/>
        </w:rPr>
        <w:t xml:space="preserve">Общий объем инвестиций в проект составил </w:t>
      </w:r>
      <w:r w:rsidR="00BE131B" w:rsidRPr="00906AC8">
        <w:rPr>
          <w:rFonts w:ascii="Times New Roman" w:hAnsi="Times New Roman" w:cs="Times New Roman"/>
          <w:color w:val="000000" w:themeColor="text1"/>
          <w:sz w:val="28"/>
          <w:szCs w:val="28"/>
        </w:rPr>
        <w:t xml:space="preserve">около 6 млн. руб. </w:t>
      </w:r>
    </w:p>
    <w:p w:rsidR="00952893" w:rsidRPr="00906AC8" w:rsidRDefault="00952893" w:rsidP="00475861">
      <w:pPr>
        <w:tabs>
          <w:tab w:val="left" w:pos="2430"/>
        </w:tabs>
        <w:spacing w:after="0" w:line="360" w:lineRule="auto"/>
        <w:ind w:firstLine="709"/>
        <w:jc w:val="both"/>
        <w:rPr>
          <w:rFonts w:ascii="Times New Roman" w:hAnsi="Times New Roman" w:cs="Times New Roman"/>
          <w:color w:val="000000" w:themeColor="text1"/>
          <w:sz w:val="28"/>
          <w:szCs w:val="28"/>
        </w:rPr>
      </w:pPr>
      <w:r w:rsidRPr="00906AC8">
        <w:rPr>
          <w:rFonts w:ascii="Times New Roman" w:hAnsi="Times New Roman" w:cs="Times New Roman"/>
          <w:color w:val="000000" w:themeColor="text1"/>
          <w:sz w:val="28"/>
          <w:szCs w:val="28"/>
        </w:rPr>
        <w:t>На территории района работают 2 пекарни, которые обеспечивают жителей нашего района первостепенным по значимости продуктом – хлебом.</w:t>
      </w:r>
    </w:p>
    <w:p w:rsidR="006F7145" w:rsidRPr="00906AC8" w:rsidRDefault="00446BAC" w:rsidP="00475861">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b/>
          <w:color w:val="000000" w:themeColor="text1"/>
          <w:sz w:val="28"/>
          <w:szCs w:val="28"/>
          <w:lang w:eastAsia="ar-SA"/>
        </w:rPr>
        <w:t>ОАО «Подгоренское хлебоприемное предприятие»</w:t>
      </w:r>
      <w:r w:rsidR="00952893" w:rsidRPr="00906AC8">
        <w:rPr>
          <w:rFonts w:ascii="Times New Roman" w:hAnsi="Times New Roman" w:cs="Times New Roman"/>
          <w:color w:val="000000" w:themeColor="text1"/>
          <w:sz w:val="28"/>
          <w:szCs w:val="28"/>
          <w:lang w:eastAsia="ar-SA"/>
        </w:rPr>
        <w:t>за 201</w:t>
      </w:r>
      <w:r w:rsidR="003D631A" w:rsidRPr="00906AC8">
        <w:rPr>
          <w:rFonts w:ascii="Times New Roman" w:hAnsi="Times New Roman" w:cs="Times New Roman"/>
          <w:color w:val="000000" w:themeColor="text1"/>
          <w:sz w:val="28"/>
          <w:szCs w:val="28"/>
          <w:lang w:eastAsia="ar-SA"/>
        </w:rPr>
        <w:t>9</w:t>
      </w:r>
      <w:r w:rsidR="00952893" w:rsidRPr="00906AC8">
        <w:rPr>
          <w:rFonts w:ascii="Times New Roman" w:hAnsi="Times New Roman" w:cs="Times New Roman"/>
          <w:color w:val="000000" w:themeColor="text1"/>
          <w:sz w:val="28"/>
          <w:szCs w:val="28"/>
          <w:lang w:eastAsia="ar-SA"/>
        </w:rPr>
        <w:t xml:space="preserve"> год произвело </w:t>
      </w:r>
      <w:r w:rsidR="003D631A" w:rsidRPr="00906AC8">
        <w:rPr>
          <w:rFonts w:ascii="Times New Roman" w:hAnsi="Times New Roman" w:cs="Times New Roman"/>
          <w:color w:val="000000" w:themeColor="text1"/>
          <w:sz w:val="28"/>
          <w:szCs w:val="28"/>
          <w:lang w:eastAsia="ar-SA"/>
        </w:rPr>
        <w:t>170</w:t>
      </w:r>
      <w:r w:rsidR="00952893" w:rsidRPr="00906AC8">
        <w:rPr>
          <w:rFonts w:ascii="Times New Roman" w:hAnsi="Times New Roman" w:cs="Times New Roman"/>
          <w:color w:val="000000" w:themeColor="text1"/>
          <w:sz w:val="28"/>
          <w:szCs w:val="28"/>
          <w:lang w:eastAsia="ar-SA"/>
        </w:rPr>
        <w:t xml:space="preserve"> тоннхлеба </w:t>
      </w:r>
      <w:r w:rsidR="00B20791" w:rsidRPr="00906AC8">
        <w:rPr>
          <w:rFonts w:ascii="Times New Roman" w:hAnsi="Times New Roman" w:cs="Times New Roman"/>
          <w:i/>
          <w:color w:val="000000" w:themeColor="text1"/>
          <w:sz w:val="28"/>
          <w:szCs w:val="28"/>
          <w:lang w:eastAsia="ar-SA"/>
        </w:rPr>
        <w:t>(201</w:t>
      </w:r>
      <w:r w:rsidR="003D631A" w:rsidRPr="00906AC8">
        <w:rPr>
          <w:rFonts w:ascii="Times New Roman" w:hAnsi="Times New Roman" w:cs="Times New Roman"/>
          <w:i/>
          <w:color w:val="000000" w:themeColor="text1"/>
          <w:sz w:val="28"/>
          <w:szCs w:val="28"/>
          <w:lang w:eastAsia="ar-SA"/>
        </w:rPr>
        <w:t>8</w:t>
      </w:r>
      <w:r w:rsidR="00B20791" w:rsidRPr="00906AC8">
        <w:rPr>
          <w:rFonts w:ascii="Times New Roman" w:hAnsi="Times New Roman" w:cs="Times New Roman"/>
          <w:i/>
          <w:color w:val="000000" w:themeColor="text1"/>
          <w:sz w:val="28"/>
          <w:szCs w:val="28"/>
          <w:lang w:eastAsia="ar-SA"/>
        </w:rPr>
        <w:t xml:space="preserve"> год – </w:t>
      </w:r>
      <w:r w:rsidR="00EA1780" w:rsidRPr="00906AC8">
        <w:rPr>
          <w:rFonts w:ascii="Times New Roman" w:hAnsi="Times New Roman" w:cs="Times New Roman"/>
          <w:i/>
          <w:color w:val="000000" w:themeColor="text1"/>
          <w:sz w:val="28"/>
          <w:szCs w:val="28"/>
          <w:lang w:eastAsia="ar-SA"/>
        </w:rPr>
        <w:t>1</w:t>
      </w:r>
      <w:r w:rsidR="003D631A" w:rsidRPr="00906AC8">
        <w:rPr>
          <w:rFonts w:ascii="Times New Roman" w:hAnsi="Times New Roman" w:cs="Times New Roman"/>
          <w:i/>
          <w:color w:val="000000" w:themeColor="text1"/>
          <w:sz w:val="28"/>
          <w:szCs w:val="28"/>
          <w:lang w:eastAsia="ar-SA"/>
        </w:rPr>
        <w:t>31</w:t>
      </w:r>
      <w:r w:rsidR="00B20791" w:rsidRPr="00906AC8">
        <w:rPr>
          <w:rFonts w:ascii="Times New Roman" w:hAnsi="Times New Roman" w:cs="Times New Roman"/>
          <w:i/>
          <w:color w:val="000000" w:themeColor="text1"/>
          <w:sz w:val="28"/>
          <w:szCs w:val="28"/>
          <w:lang w:eastAsia="ar-SA"/>
        </w:rPr>
        <w:t xml:space="preserve"> тонн</w:t>
      </w:r>
      <w:r w:rsidR="003D631A" w:rsidRPr="00906AC8">
        <w:rPr>
          <w:rFonts w:ascii="Times New Roman" w:hAnsi="Times New Roman" w:cs="Times New Roman"/>
          <w:i/>
          <w:color w:val="000000" w:themeColor="text1"/>
          <w:sz w:val="28"/>
          <w:szCs w:val="28"/>
          <w:lang w:eastAsia="ar-SA"/>
        </w:rPr>
        <w:t>а</w:t>
      </w:r>
      <w:r w:rsidR="00B20791" w:rsidRPr="00906AC8">
        <w:rPr>
          <w:rFonts w:ascii="Times New Roman" w:hAnsi="Times New Roman" w:cs="Times New Roman"/>
          <w:i/>
          <w:color w:val="000000" w:themeColor="text1"/>
          <w:sz w:val="28"/>
          <w:szCs w:val="28"/>
          <w:lang w:eastAsia="ar-SA"/>
        </w:rPr>
        <w:t>)</w:t>
      </w:r>
      <w:r w:rsidR="00952893" w:rsidRPr="00906AC8">
        <w:rPr>
          <w:rFonts w:ascii="Times New Roman" w:hAnsi="Times New Roman" w:cs="Times New Roman"/>
          <w:color w:val="000000" w:themeColor="text1"/>
          <w:sz w:val="28"/>
          <w:szCs w:val="28"/>
          <w:lang w:eastAsia="ar-SA"/>
        </w:rPr>
        <w:t>на сумму</w:t>
      </w:r>
      <w:r w:rsidR="003D631A" w:rsidRPr="00906AC8">
        <w:rPr>
          <w:rFonts w:ascii="Times New Roman" w:hAnsi="Times New Roman" w:cs="Times New Roman"/>
          <w:color w:val="000000" w:themeColor="text1"/>
          <w:sz w:val="28"/>
          <w:szCs w:val="28"/>
          <w:lang w:eastAsia="ar-SA"/>
        </w:rPr>
        <w:t>6,9</w:t>
      </w:r>
      <w:r w:rsidR="00EA1780" w:rsidRPr="00906AC8">
        <w:rPr>
          <w:rFonts w:ascii="Times New Roman" w:hAnsi="Times New Roman" w:cs="Times New Roman"/>
          <w:color w:val="000000" w:themeColor="text1"/>
          <w:sz w:val="28"/>
          <w:szCs w:val="28"/>
          <w:lang w:eastAsia="ar-SA"/>
        </w:rPr>
        <w:t xml:space="preserve"> млн. рублей </w:t>
      </w:r>
      <w:r w:rsidR="00EA1780" w:rsidRPr="00906AC8">
        <w:rPr>
          <w:rFonts w:ascii="Times New Roman" w:hAnsi="Times New Roman" w:cs="Times New Roman"/>
          <w:i/>
          <w:color w:val="000000" w:themeColor="text1"/>
          <w:sz w:val="28"/>
          <w:szCs w:val="28"/>
          <w:lang w:eastAsia="ar-SA"/>
        </w:rPr>
        <w:t>(201</w:t>
      </w:r>
      <w:r w:rsidR="003D631A" w:rsidRPr="00906AC8">
        <w:rPr>
          <w:rFonts w:ascii="Times New Roman" w:hAnsi="Times New Roman" w:cs="Times New Roman"/>
          <w:i/>
          <w:color w:val="000000" w:themeColor="text1"/>
          <w:sz w:val="28"/>
          <w:szCs w:val="28"/>
          <w:lang w:eastAsia="ar-SA"/>
        </w:rPr>
        <w:t>8</w:t>
      </w:r>
      <w:r w:rsidR="00EA1780" w:rsidRPr="00906AC8">
        <w:rPr>
          <w:rFonts w:ascii="Times New Roman" w:hAnsi="Times New Roman" w:cs="Times New Roman"/>
          <w:i/>
          <w:color w:val="000000" w:themeColor="text1"/>
          <w:sz w:val="28"/>
          <w:szCs w:val="28"/>
          <w:lang w:eastAsia="ar-SA"/>
        </w:rPr>
        <w:t xml:space="preserve"> год -</w:t>
      </w:r>
      <w:r w:rsidR="00B20791" w:rsidRPr="00906AC8">
        <w:rPr>
          <w:rFonts w:ascii="Times New Roman" w:hAnsi="Times New Roman" w:cs="Times New Roman"/>
          <w:i/>
          <w:color w:val="000000" w:themeColor="text1"/>
          <w:sz w:val="28"/>
          <w:szCs w:val="28"/>
          <w:lang w:eastAsia="ar-SA"/>
        </w:rPr>
        <w:t>5,</w:t>
      </w:r>
      <w:r w:rsidR="003D631A" w:rsidRPr="00906AC8">
        <w:rPr>
          <w:rFonts w:ascii="Times New Roman" w:hAnsi="Times New Roman" w:cs="Times New Roman"/>
          <w:i/>
          <w:color w:val="000000" w:themeColor="text1"/>
          <w:sz w:val="28"/>
          <w:szCs w:val="28"/>
          <w:lang w:eastAsia="ar-SA"/>
        </w:rPr>
        <w:t>2</w:t>
      </w:r>
      <w:r w:rsidR="00952893" w:rsidRPr="00906AC8">
        <w:rPr>
          <w:rFonts w:ascii="Times New Roman" w:hAnsi="Times New Roman" w:cs="Times New Roman"/>
          <w:i/>
          <w:color w:val="000000" w:themeColor="text1"/>
          <w:sz w:val="28"/>
          <w:szCs w:val="28"/>
          <w:lang w:eastAsia="ar-SA"/>
        </w:rPr>
        <w:t>млн.</w:t>
      </w:r>
      <w:r w:rsidR="000F6C6F" w:rsidRPr="00906AC8">
        <w:rPr>
          <w:rFonts w:ascii="Times New Roman" w:hAnsi="Times New Roman" w:cs="Times New Roman"/>
          <w:i/>
          <w:color w:val="000000" w:themeColor="text1"/>
          <w:sz w:val="28"/>
          <w:szCs w:val="28"/>
          <w:lang w:eastAsia="ar-SA"/>
        </w:rPr>
        <w:t>рублей</w:t>
      </w:r>
      <w:r w:rsidR="00EA1780" w:rsidRPr="00906AC8">
        <w:rPr>
          <w:rFonts w:ascii="Times New Roman" w:hAnsi="Times New Roman" w:cs="Times New Roman"/>
          <w:i/>
          <w:color w:val="000000" w:themeColor="text1"/>
          <w:sz w:val="28"/>
          <w:szCs w:val="28"/>
          <w:lang w:eastAsia="ar-SA"/>
        </w:rPr>
        <w:t>)</w:t>
      </w:r>
      <w:r w:rsidR="000F6C6F" w:rsidRPr="00906AC8">
        <w:rPr>
          <w:rFonts w:ascii="Times New Roman" w:hAnsi="Times New Roman" w:cs="Times New Roman"/>
          <w:i/>
          <w:color w:val="000000" w:themeColor="text1"/>
          <w:sz w:val="28"/>
          <w:szCs w:val="28"/>
          <w:lang w:eastAsia="ar-SA"/>
        </w:rPr>
        <w:t>.</w:t>
      </w:r>
    </w:p>
    <w:p w:rsidR="00952893" w:rsidRPr="00906AC8" w:rsidRDefault="000F6C6F" w:rsidP="00475861">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Ассортимент продукции</w:t>
      </w:r>
      <w:r w:rsidR="005B1289" w:rsidRPr="00906AC8">
        <w:rPr>
          <w:rFonts w:ascii="Times New Roman" w:hAnsi="Times New Roman" w:cs="Times New Roman"/>
          <w:color w:val="000000" w:themeColor="text1"/>
          <w:sz w:val="28"/>
          <w:szCs w:val="28"/>
          <w:lang w:eastAsia="ar-SA"/>
        </w:rPr>
        <w:t xml:space="preserve">- </w:t>
      </w:r>
      <w:r w:rsidR="00EA1780" w:rsidRPr="00906AC8">
        <w:rPr>
          <w:rFonts w:ascii="Times New Roman" w:hAnsi="Times New Roman" w:cs="Times New Roman"/>
          <w:color w:val="000000" w:themeColor="text1"/>
          <w:sz w:val="28"/>
          <w:szCs w:val="28"/>
          <w:lang w:eastAsia="ar-SA"/>
        </w:rPr>
        <w:t>8</w:t>
      </w:r>
      <w:r w:rsidR="00952893" w:rsidRPr="00906AC8">
        <w:rPr>
          <w:rFonts w:ascii="Times New Roman" w:hAnsi="Times New Roman" w:cs="Times New Roman"/>
          <w:color w:val="000000" w:themeColor="text1"/>
          <w:sz w:val="28"/>
          <w:szCs w:val="28"/>
          <w:lang w:eastAsia="ar-SA"/>
        </w:rPr>
        <w:t xml:space="preserve"> наименований хлеба и хлебобулочных изделий. </w:t>
      </w:r>
    </w:p>
    <w:p w:rsidR="00455ECC" w:rsidRDefault="00952893" w:rsidP="00906AC8">
      <w:pPr>
        <w:spacing w:after="0" w:line="360" w:lineRule="auto"/>
        <w:ind w:firstLine="709"/>
        <w:jc w:val="both"/>
        <w:rPr>
          <w:rFonts w:ascii="Times New Roman" w:hAnsi="Times New Roman" w:cs="Times New Roman"/>
          <w:color w:val="000000" w:themeColor="text1"/>
          <w:sz w:val="28"/>
          <w:szCs w:val="28"/>
        </w:rPr>
      </w:pPr>
      <w:r w:rsidRPr="00906AC8">
        <w:rPr>
          <w:rFonts w:ascii="Times New Roman" w:hAnsi="Times New Roman" w:cs="Times New Roman"/>
          <w:color w:val="000000" w:themeColor="text1"/>
          <w:sz w:val="28"/>
          <w:szCs w:val="28"/>
          <w:lang w:eastAsia="ar-SA"/>
        </w:rPr>
        <w:t>На пекарне работа</w:t>
      </w:r>
      <w:r w:rsidR="00EA1780" w:rsidRPr="00906AC8">
        <w:rPr>
          <w:rFonts w:ascii="Times New Roman" w:hAnsi="Times New Roman" w:cs="Times New Roman"/>
          <w:color w:val="000000" w:themeColor="text1"/>
          <w:sz w:val="28"/>
          <w:szCs w:val="28"/>
          <w:lang w:eastAsia="ar-SA"/>
        </w:rPr>
        <w:t>е</w:t>
      </w:r>
      <w:r w:rsidRPr="00906AC8">
        <w:rPr>
          <w:rFonts w:ascii="Times New Roman" w:hAnsi="Times New Roman" w:cs="Times New Roman"/>
          <w:color w:val="000000" w:themeColor="text1"/>
          <w:sz w:val="28"/>
          <w:szCs w:val="28"/>
          <w:lang w:eastAsia="ar-SA"/>
        </w:rPr>
        <w:t xml:space="preserve">т </w:t>
      </w:r>
      <w:r w:rsidR="003D631A" w:rsidRPr="00906AC8">
        <w:rPr>
          <w:rFonts w:ascii="Times New Roman" w:hAnsi="Times New Roman" w:cs="Times New Roman"/>
          <w:color w:val="000000" w:themeColor="text1"/>
          <w:sz w:val="28"/>
          <w:szCs w:val="28"/>
          <w:lang w:eastAsia="ar-SA"/>
        </w:rPr>
        <w:t>7</w:t>
      </w:r>
      <w:r w:rsidRPr="00906AC8">
        <w:rPr>
          <w:rFonts w:ascii="Times New Roman" w:hAnsi="Times New Roman" w:cs="Times New Roman"/>
          <w:color w:val="000000" w:themeColor="text1"/>
          <w:sz w:val="28"/>
          <w:szCs w:val="28"/>
          <w:lang w:eastAsia="ar-SA"/>
        </w:rPr>
        <w:t>человек</w:t>
      </w:r>
      <w:r w:rsidR="00242AD5" w:rsidRPr="00906AC8">
        <w:rPr>
          <w:rFonts w:ascii="Times New Roman" w:hAnsi="Times New Roman" w:cs="Times New Roman"/>
          <w:color w:val="000000" w:themeColor="text1"/>
          <w:sz w:val="28"/>
          <w:szCs w:val="28"/>
          <w:lang w:eastAsia="ar-SA"/>
        </w:rPr>
        <w:t>.</w:t>
      </w:r>
    </w:p>
    <w:p w:rsidR="00952893" w:rsidRPr="00906AC8" w:rsidRDefault="00455ECC" w:rsidP="00906AC8">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rPr>
        <w:t xml:space="preserve">Среднемесячная заработная палата – </w:t>
      </w:r>
      <w:r>
        <w:rPr>
          <w:rFonts w:ascii="Times New Roman" w:hAnsi="Times New Roman" w:cs="Times New Roman"/>
          <w:color w:val="000000" w:themeColor="text1"/>
          <w:sz w:val="28"/>
          <w:szCs w:val="28"/>
        </w:rPr>
        <w:t>17 030</w:t>
      </w:r>
      <w:r w:rsidRPr="00906AC8">
        <w:rPr>
          <w:rFonts w:ascii="Times New Roman" w:hAnsi="Times New Roman" w:cs="Times New Roman"/>
          <w:color w:val="000000" w:themeColor="text1"/>
          <w:sz w:val="28"/>
          <w:szCs w:val="28"/>
        </w:rPr>
        <w:t xml:space="preserve"> руб.</w:t>
      </w:r>
    </w:p>
    <w:p w:rsidR="006F7145" w:rsidRPr="00906AC8" w:rsidRDefault="00952893" w:rsidP="00952893">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b/>
          <w:color w:val="000000" w:themeColor="text1"/>
          <w:sz w:val="28"/>
          <w:szCs w:val="28"/>
          <w:lang w:eastAsia="ar-SA"/>
        </w:rPr>
        <w:t>ИП Нуриев</w:t>
      </w:r>
      <w:r w:rsidR="004238F7" w:rsidRPr="00906AC8">
        <w:rPr>
          <w:rFonts w:ascii="Times New Roman" w:hAnsi="Times New Roman" w:cs="Times New Roman"/>
          <w:b/>
          <w:color w:val="000000" w:themeColor="text1"/>
          <w:sz w:val="28"/>
          <w:szCs w:val="28"/>
          <w:lang w:eastAsia="ar-SA"/>
        </w:rPr>
        <w:t>ым</w:t>
      </w:r>
      <w:r w:rsidRPr="00906AC8">
        <w:rPr>
          <w:rFonts w:ascii="Times New Roman" w:hAnsi="Times New Roman" w:cs="Times New Roman"/>
          <w:b/>
          <w:color w:val="000000" w:themeColor="text1"/>
          <w:sz w:val="28"/>
          <w:szCs w:val="28"/>
          <w:lang w:eastAsia="ar-SA"/>
        </w:rPr>
        <w:t xml:space="preserve"> Руслан</w:t>
      </w:r>
      <w:r w:rsidR="004238F7" w:rsidRPr="00906AC8">
        <w:rPr>
          <w:rFonts w:ascii="Times New Roman" w:hAnsi="Times New Roman" w:cs="Times New Roman"/>
          <w:b/>
          <w:color w:val="000000" w:themeColor="text1"/>
          <w:sz w:val="28"/>
          <w:szCs w:val="28"/>
          <w:lang w:eastAsia="ar-SA"/>
        </w:rPr>
        <w:t>ом</w:t>
      </w:r>
      <w:r w:rsidR="00027E22">
        <w:rPr>
          <w:rFonts w:ascii="Times New Roman" w:hAnsi="Times New Roman" w:cs="Times New Roman"/>
          <w:b/>
          <w:color w:val="000000" w:themeColor="text1"/>
          <w:sz w:val="28"/>
          <w:szCs w:val="28"/>
          <w:lang w:eastAsia="ar-SA"/>
        </w:rPr>
        <w:t xml:space="preserve"> </w:t>
      </w:r>
      <w:r w:rsidR="00BE131B" w:rsidRPr="00906AC8">
        <w:rPr>
          <w:rFonts w:ascii="Times New Roman" w:hAnsi="Times New Roman" w:cs="Times New Roman"/>
          <w:color w:val="000000" w:themeColor="text1"/>
          <w:sz w:val="28"/>
          <w:szCs w:val="28"/>
          <w:lang w:eastAsia="ar-SA"/>
        </w:rPr>
        <w:t xml:space="preserve">в </w:t>
      </w:r>
      <w:r w:rsidRPr="00906AC8">
        <w:rPr>
          <w:rFonts w:ascii="Times New Roman" w:hAnsi="Times New Roman" w:cs="Times New Roman"/>
          <w:color w:val="000000" w:themeColor="text1"/>
          <w:sz w:val="28"/>
          <w:szCs w:val="28"/>
          <w:lang w:eastAsia="ar-SA"/>
        </w:rPr>
        <w:t>201</w:t>
      </w:r>
      <w:r w:rsidR="00223BC2" w:rsidRPr="00906AC8">
        <w:rPr>
          <w:rFonts w:ascii="Times New Roman" w:hAnsi="Times New Roman" w:cs="Times New Roman"/>
          <w:color w:val="000000" w:themeColor="text1"/>
          <w:sz w:val="28"/>
          <w:szCs w:val="28"/>
          <w:lang w:eastAsia="ar-SA"/>
        </w:rPr>
        <w:t>9</w:t>
      </w:r>
      <w:r w:rsidRPr="00906AC8">
        <w:rPr>
          <w:rFonts w:ascii="Times New Roman" w:hAnsi="Times New Roman" w:cs="Times New Roman"/>
          <w:color w:val="000000" w:themeColor="text1"/>
          <w:sz w:val="28"/>
          <w:szCs w:val="28"/>
          <w:lang w:eastAsia="ar-SA"/>
        </w:rPr>
        <w:t xml:space="preserve"> год</w:t>
      </w:r>
      <w:r w:rsidR="00BE131B" w:rsidRPr="00906AC8">
        <w:rPr>
          <w:rFonts w:ascii="Times New Roman" w:hAnsi="Times New Roman" w:cs="Times New Roman"/>
          <w:color w:val="000000" w:themeColor="text1"/>
          <w:sz w:val="28"/>
          <w:szCs w:val="28"/>
          <w:lang w:eastAsia="ar-SA"/>
        </w:rPr>
        <w:t>у</w:t>
      </w:r>
      <w:r w:rsidRPr="00906AC8">
        <w:rPr>
          <w:rFonts w:ascii="Times New Roman" w:hAnsi="Times New Roman" w:cs="Times New Roman"/>
          <w:color w:val="000000" w:themeColor="text1"/>
          <w:sz w:val="28"/>
          <w:szCs w:val="28"/>
          <w:lang w:eastAsia="ar-SA"/>
        </w:rPr>
        <w:t xml:space="preserve"> произведено </w:t>
      </w:r>
      <w:r w:rsidR="00EA1780" w:rsidRPr="00906AC8">
        <w:rPr>
          <w:rFonts w:ascii="Times New Roman" w:hAnsi="Times New Roman" w:cs="Times New Roman"/>
          <w:color w:val="000000" w:themeColor="text1"/>
          <w:sz w:val="28"/>
          <w:szCs w:val="28"/>
          <w:lang w:eastAsia="ar-SA"/>
        </w:rPr>
        <w:t>1</w:t>
      </w:r>
      <w:r w:rsidR="00223BC2" w:rsidRPr="00906AC8">
        <w:rPr>
          <w:rFonts w:ascii="Times New Roman" w:hAnsi="Times New Roman" w:cs="Times New Roman"/>
          <w:color w:val="000000" w:themeColor="text1"/>
          <w:sz w:val="28"/>
          <w:szCs w:val="28"/>
          <w:lang w:eastAsia="ar-SA"/>
        </w:rPr>
        <w:t>2</w:t>
      </w:r>
      <w:r w:rsidR="00EA1780" w:rsidRPr="00906AC8">
        <w:rPr>
          <w:rFonts w:ascii="Times New Roman" w:hAnsi="Times New Roman" w:cs="Times New Roman"/>
          <w:color w:val="000000" w:themeColor="text1"/>
          <w:sz w:val="28"/>
          <w:szCs w:val="28"/>
          <w:lang w:eastAsia="ar-SA"/>
        </w:rPr>
        <w:t xml:space="preserve">1 тонна </w:t>
      </w:r>
      <w:r w:rsidRPr="00906AC8">
        <w:rPr>
          <w:rFonts w:ascii="Times New Roman" w:hAnsi="Times New Roman" w:cs="Times New Roman"/>
          <w:color w:val="000000" w:themeColor="text1"/>
          <w:sz w:val="28"/>
          <w:szCs w:val="28"/>
          <w:lang w:eastAsia="ar-SA"/>
        </w:rPr>
        <w:t xml:space="preserve">хлеба </w:t>
      </w:r>
      <w:r w:rsidR="00EA1780" w:rsidRPr="00906AC8">
        <w:rPr>
          <w:rFonts w:ascii="Times New Roman" w:hAnsi="Times New Roman" w:cs="Times New Roman"/>
          <w:color w:val="000000" w:themeColor="text1"/>
          <w:sz w:val="28"/>
          <w:szCs w:val="28"/>
          <w:lang w:eastAsia="ar-SA"/>
        </w:rPr>
        <w:t>(201</w:t>
      </w:r>
      <w:r w:rsidR="00223BC2" w:rsidRPr="00906AC8">
        <w:rPr>
          <w:rFonts w:ascii="Times New Roman" w:hAnsi="Times New Roman" w:cs="Times New Roman"/>
          <w:color w:val="000000" w:themeColor="text1"/>
          <w:sz w:val="28"/>
          <w:szCs w:val="28"/>
          <w:lang w:eastAsia="ar-SA"/>
        </w:rPr>
        <w:t>8</w:t>
      </w:r>
      <w:r w:rsidR="00EA1780" w:rsidRPr="00906AC8">
        <w:rPr>
          <w:rFonts w:ascii="Times New Roman" w:hAnsi="Times New Roman" w:cs="Times New Roman"/>
          <w:color w:val="000000" w:themeColor="text1"/>
          <w:sz w:val="28"/>
          <w:szCs w:val="28"/>
          <w:lang w:eastAsia="ar-SA"/>
        </w:rPr>
        <w:t xml:space="preserve"> год – 16</w:t>
      </w:r>
      <w:r w:rsidR="00223BC2" w:rsidRPr="00906AC8">
        <w:rPr>
          <w:rFonts w:ascii="Times New Roman" w:hAnsi="Times New Roman" w:cs="Times New Roman"/>
          <w:color w:val="000000" w:themeColor="text1"/>
          <w:sz w:val="28"/>
          <w:szCs w:val="28"/>
          <w:lang w:eastAsia="ar-SA"/>
        </w:rPr>
        <w:t>1</w:t>
      </w:r>
      <w:r w:rsidR="00EA1780" w:rsidRPr="00906AC8">
        <w:rPr>
          <w:rFonts w:ascii="Times New Roman" w:hAnsi="Times New Roman" w:cs="Times New Roman"/>
          <w:color w:val="000000" w:themeColor="text1"/>
          <w:sz w:val="28"/>
          <w:szCs w:val="28"/>
          <w:lang w:eastAsia="ar-SA"/>
        </w:rPr>
        <w:t xml:space="preserve"> тонн) </w:t>
      </w:r>
      <w:r w:rsidRPr="00906AC8">
        <w:rPr>
          <w:rFonts w:ascii="Times New Roman" w:hAnsi="Times New Roman" w:cs="Times New Roman"/>
          <w:color w:val="000000" w:themeColor="text1"/>
          <w:sz w:val="28"/>
          <w:szCs w:val="28"/>
          <w:lang w:eastAsia="ar-SA"/>
        </w:rPr>
        <w:t xml:space="preserve">на сумму </w:t>
      </w:r>
      <w:r w:rsidR="00223BC2" w:rsidRPr="00906AC8">
        <w:rPr>
          <w:rFonts w:ascii="Times New Roman" w:hAnsi="Times New Roman" w:cs="Times New Roman"/>
          <w:color w:val="000000" w:themeColor="text1"/>
          <w:sz w:val="28"/>
          <w:szCs w:val="28"/>
          <w:lang w:eastAsia="ar-SA"/>
        </w:rPr>
        <w:t>более 4</w:t>
      </w:r>
      <w:r w:rsidRPr="00906AC8">
        <w:rPr>
          <w:rFonts w:ascii="Times New Roman" w:hAnsi="Times New Roman" w:cs="Times New Roman"/>
          <w:color w:val="000000" w:themeColor="text1"/>
          <w:sz w:val="28"/>
          <w:szCs w:val="28"/>
          <w:lang w:eastAsia="ar-SA"/>
        </w:rPr>
        <w:t xml:space="preserve"> млн. руб.</w:t>
      </w:r>
    </w:p>
    <w:p w:rsidR="00A6136F" w:rsidRPr="00906AC8" w:rsidRDefault="00A6136F" w:rsidP="00952893">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lang w:eastAsia="ar-SA"/>
        </w:rPr>
        <w:t>Ассортимент продукции – 1</w:t>
      </w:r>
      <w:r w:rsidR="00EA1780" w:rsidRPr="00906AC8">
        <w:rPr>
          <w:rFonts w:ascii="Times New Roman" w:hAnsi="Times New Roman" w:cs="Times New Roman"/>
          <w:color w:val="000000" w:themeColor="text1"/>
          <w:sz w:val="28"/>
          <w:szCs w:val="28"/>
          <w:lang w:eastAsia="ar-SA"/>
        </w:rPr>
        <w:t>4</w:t>
      </w:r>
      <w:r w:rsidRPr="00906AC8">
        <w:rPr>
          <w:rFonts w:ascii="Times New Roman" w:hAnsi="Times New Roman" w:cs="Times New Roman"/>
          <w:color w:val="000000" w:themeColor="text1"/>
          <w:sz w:val="28"/>
          <w:szCs w:val="28"/>
          <w:lang w:eastAsia="ar-SA"/>
        </w:rPr>
        <w:t xml:space="preserve"> наименований хлеба и хлебобулочных изделий.</w:t>
      </w:r>
    </w:p>
    <w:p w:rsidR="00455ECC" w:rsidRDefault="00A6136F" w:rsidP="00A6136F">
      <w:pPr>
        <w:spacing w:after="0" w:line="360" w:lineRule="auto"/>
        <w:ind w:firstLine="709"/>
        <w:jc w:val="both"/>
        <w:rPr>
          <w:rFonts w:ascii="Times New Roman" w:hAnsi="Times New Roman" w:cs="Times New Roman"/>
          <w:color w:val="000000" w:themeColor="text1"/>
          <w:sz w:val="28"/>
          <w:szCs w:val="28"/>
        </w:rPr>
      </w:pPr>
      <w:r w:rsidRPr="00906AC8">
        <w:rPr>
          <w:rFonts w:ascii="Times New Roman" w:hAnsi="Times New Roman" w:cs="Times New Roman"/>
          <w:color w:val="000000" w:themeColor="text1"/>
          <w:sz w:val="28"/>
          <w:szCs w:val="28"/>
          <w:lang w:eastAsia="ar-SA"/>
        </w:rPr>
        <w:t>На пекарне работают 1</w:t>
      </w:r>
      <w:r w:rsidR="00A31AAC" w:rsidRPr="00906AC8">
        <w:rPr>
          <w:rFonts w:ascii="Times New Roman" w:hAnsi="Times New Roman" w:cs="Times New Roman"/>
          <w:color w:val="000000" w:themeColor="text1"/>
          <w:sz w:val="28"/>
          <w:szCs w:val="28"/>
          <w:lang w:eastAsia="ar-SA"/>
        </w:rPr>
        <w:t>5</w:t>
      </w:r>
      <w:r w:rsidRPr="00906AC8">
        <w:rPr>
          <w:rFonts w:ascii="Times New Roman" w:hAnsi="Times New Roman" w:cs="Times New Roman"/>
          <w:color w:val="000000" w:themeColor="text1"/>
          <w:sz w:val="28"/>
          <w:szCs w:val="28"/>
          <w:lang w:eastAsia="ar-SA"/>
        </w:rPr>
        <w:t xml:space="preserve"> человек</w:t>
      </w:r>
      <w:r w:rsidR="00242AD5" w:rsidRPr="00906AC8">
        <w:rPr>
          <w:rFonts w:ascii="Times New Roman" w:hAnsi="Times New Roman" w:cs="Times New Roman"/>
          <w:color w:val="000000" w:themeColor="text1"/>
          <w:sz w:val="28"/>
          <w:szCs w:val="28"/>
          <w:lang w:eastAsia="ar-SA"/>
        </w:rPr>
        <w:t>.</w:t>
      </w:r>
    </w:p>
    <w:p w:rsidR="00E417A4" w:rsidRPr="00906AC8" w:rsidRDefault="00455ECC" w:rsidP="00A70D8E">
      <w:pPr>
        <w:spacing w:after="0" w:line="360" w:lineRule="auto"/>
        <w:ind w:firstLine="709"/>
        <w:jc w:val="both"/>
        <w:rPr>
          <w:rFonts w:ascii="Times New Roman" w:hAnsi="Times New Roman" w:cs="Times New Roman"/>
          <w:color w:val="000000" w:themeColor="text1"/>
          <w:sz w:val="28"/>
          <w:szCs w:val="28"/>
          <w:lang w:eastAsia="ar-SA"/>
        </w:rPr>
      </w:pPr>
      <w:r w:rsidRPr="00906AC8">
        <w:rPr>
          <w:rFonts w:ascii="Times New Roman" w:hAnsi="Times New Roman" w:cs="Times New Roman"/>
          <w:color w:val="000000" w:themeColor="text1"/>
          <w:sz w:val="28"/>
          <w:szCs w:val="28"/>
        </w:rPr>
        <w:t xml:space="preserve">Среднемесячная заработная палата – </w:t>
      </w:r>
      <w:r>
        <w:rPr>
          <w:rFonts w:ascii="Times New Roman" w:hAnsi="Times New Roman" w:cs="Times New Roman"/>
          <w:color w:val="000000" w:themeColor="text1"/>
          <w:sz w:val="28"/>
          <w:szCs w:val="28"/>
        </w:rPr>
        <w:t>11 174</w:t>
      </w:r>
      <w:r w:rsidRPr="00906AC8">
        <w:rPr>
          <w:rFonts w:ascii="Times New Roman" w:hAnsi="Times New Roman" w:cs="Times New Roman"/>
          <w:color w:val="000000" w:themeColor="text1"/>
          <w:sz w:val="28"/>
          <w:szCs w:val="28"/>
        </w:rPr>
        <w:t xml:space="preserve"> руб.</w:t>
      </w:r>
    </w:p>
    <w:p w:rsidR="00606D8E" w:rsidRPr="005A14B7" w:rsidRDefault="00FC314A" w:rsidP="00E417A4">
      <w:pPr>
        <w:spacing w:after="0" w:line="360" w:lineRule="auto"/>
        <w:rPr>
          <w:rFonts w:ascii="Times New Roman" w:hAnsi="Times New Roman" w:cs="Times New Roman"/>
          <w:color w:val="000000" w:themeColor="text1"/>
          <w:sz w:val="28"/>
          <w:szCs w:val="28"/>
        </w:rPr>
      </w:pPr>
      <w:r w:rsidRPr="00906AC8">
        <w:rPr>
          <w:rFonts w:ascii="Times New Roman" w:hAnsi="Times New Roman" w:cs="Times New Roman"/>
          <w:color w:val="000000" w:themeColor="text1"/>
          <w:sz w:val="28"/>
          <w:szCs w:val="28"/>
        </w:rPr>
        <w:t>Средняя зарплата работников промышленности за 201</w:t>
      </w:r>
      <w:r w:rsidR="004732AE" w:rsidRPr="00906AC8">
        <w:rPr>
          <w:rFonts w:ascii="Times New Roman" w:hAnsi="Times New Roman" w:cs="Times New Roman"/>
          <w:color w:val="000000" w:themeColor="text1"/>
          <w:sz w:val="28"/>
          <w:szCs w:val="28"/>
        </w:rPr>
        <w:t>9</w:t>
      </w:r>
      <w:r w:rsidRPr="00906AC8">
        <w:rPr>
          <w:rFonts w:ascii="Times New Roman" w:hAnsi="Times New Roman" w:cs="Times New Roman"/>
          <w:color w:val="000000" w:themeColor="text1"/>
          <w:sz w:val="28"/>
          <w:szCs w:val="28"/>
        </w:rPr>
        <w:t xml:space="preserve"> год состав</w:t>
      </w:r>
      <w:r w:rsidR="00AC1334" w:rsidRPr="00906AC8">
        <w:rPr>
          <w:rFonts w:ascii="Times New Roman" w:hAnsi="Times New Roman" w:cs="Times New Roman"/>
          <w:color w:val="000000" w:themeColor="text1"/>
          <w:sz w:val="28"/>
          <w:szCs w:val="28"/>
        </w:rPr>
        <w:t xml:space="preserve">ила </w:t>
      </w:r>
      <w:r w:rsidR="0080427A" w:rsidRPr="00906AC8">
        <w:rPr>
          <w:rFonts w:ascii="Times New Roman" w:hAnsi="Times New Roman" w:cs="Times New Roman"/>
          <w:color w:val="000000" w:themeColor="text1"/>
          <w:sz w:val="28"/>
          <w:szCs w:val="28"/>
        </w:rPr>
        <w:t>31 440</w:t>
      </w:r>
      <w:r w:rsidRPr="00906AC8">
        <w:rPr>
          <w:rFonts w:ascii="Times New Roman" w:hAnsi="Times New Roman" w:cs="Times New Roman"/>
          <w:color w:val="000000" w:themeColor="text1"/>
          <w:sz w:val="28"/>
          <w:szCs w:val="28"/>
        </w:rPr>
        <w:t xml:space="preserve"> рубл</w:t>
      </w:r>
      <w:r w:rsidR="007730B6" w:rsidRPr="00906AC8">
        <w:rPr>
          <w:rFonts w:ascii="Times New Roman" w:hAnsi="Times New Roman" w:cs="Times New Roman"/>
          <w:color w:val="000000" w:themeColor="text1"/>
          <w:sz w:val="28"/>
          <w:szCs w:val="28"/>
        </w:rPr>
        <w:t>я</w:t>
      </w:r>
      <w:r w:rsidRPr="00906AC8">
        <w:rPr>
          <w:rFonts w:ascii="Times New Roman" w:hAnsi="Times New Roman" w:cs="Times New Roman"/>
          <w:color w:val="000000" w:themeColor="text1"/>
          <w:sz w:val="28"/>
          <w:szCs w:val="28"/>
        </w:rPr>
        <w:t>.</w:t>
      </w:r>
      <w:r w:rsidR="00BD1102" w:rsidRPr="00906AC8">
        <w:rPr>
          <w:rFonts w:ascii="Times New Roman" w:hAnsi="Times New Roman" w:cs="Times New Roman"/>
          <w:color w:val="000000" w:themeColor="text1"/>
          <w:sz w:val="28"/>
          <w:szCs w:val="28"/>
        </w:rPr>
        <w:t xml:space="preserve">Темп роста заработной платы - </w:t>
      </w:r>
      <w:r w:rsidR="00906AC8" w:rsidRPr="00906AC8">
        <w:rPr>
          <w:rFonts w:ascii="Times New Roman" w:hAnsi="Times New Roman" w:cs="Times New Roman"/>
          <w:color w:val="000000" w:themeColor="text1"/>
          <w:sz w:val="28"/>
          <w:szCs w:val="28"/>
        </w:rPr>
        <w:t>4</w:t>
      </w:r>
      <w:r w:rsidR="00BD1102" w:rsidRPr="00906AC8">
        <w:rPr>
          <w:rFonts w:ascii="Times New Roman" w:hAnsi="Times New Roman" w:cs="Times New Roman"/>
          <w:color w:val="000000" w:themeColor="text1"/>
          <w:sz w:val="28"/>
          <w:szCs w:val="28"/>
        </w:rPr>
        <w:t xml:space="preserve">%. </w:t>
      </w:r>
      <w:r w:rsidR="00080025" w:rsidRPr="00906AC8">
        <w:rPr>
          <w:rFonts w:ascii="Times New Roman" w:hAnsi="Times New Roman" w:cs="Times New Roman"/>
          <w:color w:val="000000" w:themeColor="text1"/>
          <w:sz w:val="28"/>
          <w:szCs w:val="28"/>
        </w:rPr>
        <w:t xml:space="preserve">В этой отрасли занято </w:t>
      </w:r>
      <w:r w:rsidR="00E73731" w:rsidRPr="00906AC8">
        <w:rPr>
          <w:rFonts w:ascii="Times New Roman" w:hAnsi="Times New Roman" w:cs="Times New Roman"/>
          <w:color w:val="000000" w:themeColor="text1"/>
          <w:sz w:val="28"/>
          <w:szCs w:val="28"/>
        </w:rPr>
        <w:t>более 1000</w:t>
      </w:r>
      <w:r w:rsidR="00AE1423" w:rsidRPr="00906AC8">
        <w:rPr>
          <w:rFonts w:ascii="Times New Roman" w:hAnsi="Times New Roman" w:cs="Times New Roman"/>
          <w:color w:val="000000" w:themeColor="text1"/>
          <w:sz w:val="28"/>
          <w:szCs w:val="28"/>
        </w:rPr>
        <w:t xml:space="preserve"> чел. </w:t>
      </w:r>
    </w:p>
    <w:p w:rsidR="00134E81" w:rsidRDefault="009331DF" w:rsidP="009331DF">
      <w:pPr>
        <w:pStyle w:val="a4"/>
        <w:spacing w:after="0" w:line="360" w:lineRule="auto"/>
        <w:rPr>
          <w:rFonts w:ascii="Times New Roman" w:hAnsi="Times New Roman" w:cs="Times New Roman"/>
          <w:b/>
          <w:sz w:val="28"/>
          <w:szCs w:val="28"/>
        </w:rPr>
      </w:pPr>
      <w:r w:rsidRPr="00F7090E">
        <w:rPr>
          <w:rFonts w:ascii="Times New Roman" w:hAnsi="Times New Roman" w:cs="Times New Roman"/>
          <w:b/>
          <w:sz w:val="28"/>
          <w:szCs w:val="28"/>
        </w:rPr>
        <w:t>СЕЛЬСКОЕ ХОЗЯЙСТВО</w:t>
      </w:r>
    </w:p>
    <w:p w:rsidR="005A14B7" w:rsidRPr="008B7917" w:rsidRDefault="00486641" w:rsidP="008B7917">
      <w:pPr>
        <w:pStyle w:val="a4"/>
        <w:spacing w:after="0" w:line="360" w:lineRule="auto"/>
        <w:ind w:firstLine="709"/>
        <w:jc w:val="both"/>
        <w:rPr>
          <w:rFonts w:ascii="Times New Roman" w:hAnsi="Times New Roman" w:cs="Times New Roman"/>
          <w:color w:val="000000" w:themeColor="text1"/>
          <w:sz w:val="28"/>
          <w:szCs w:val="28"/>
          <w:shd w:val="clear" w:color="auto" w:fill="FFFFFF"/>
        </w:rPr>
      </w:pPr>
      <w:r w:rsidRPr="005A14B7">
        <w:rPr>
          <w:rStyle w:val="af7"/>
          <w:rFonts w:ascii="Times New Roman" w:hAnsi="Times New Roman" w:cs="Times New Roman"/>
          <w:b w:val="0"/>
          <w:color w:val="000000" w:themeColor="text1"/>
          <w:sz w:val="28"/>
          <w:szCs w:val="28"/>
          <w:bdr w:val="none" w:sz="0" w:space="0" w:color="auto" w:frame="1"/>
          <w:shd w:val="clear" w:color="auto" w:fill="FFFFFF"/>
        </w:rPr>
        <w:lastRenderedPageBreak/>
        <w:t>Сельскому хозяйству</w:t>
      </w:r>
      <w:r w:rsidRPr="005A14B7">
        <w:rPr>
          <w:rFonts w:ascii="Times New Roman" w:hAnsi="Times New Roman" w:cs="Times New Roman"/>
          <w:color w:val="000000" w:themeColor="text1"/>
          <w:sz w:val="28"/>
          <w:szCs w:val="28"/>
          <w:shd w:val="clear" w:color="auto" w:fill="FFFFFF"/>
        </w:rPr>
        <w:t> по праву  принадлежит приоритетная роль в экономике района, и в  201</w:t>
      </w:r>
      <w:r w:rsidR="00134E81" w:rsidRPr="005A14B7">
        <w:rPr>
          <w:rFonts w:ascii="Times New Roman" w:hAnsi="Times New Roman" w:cs="Times New Roman"/>
          <w:color w:val="000000" w:themeColor="text1"/>
          <w:sz w:val="28"/>
          <w:szCs w:val="28"/>
          <w:shd w:val="clear" w:color="auto" w:fill="FFFFFF"/>
        </w:rPr>
        <w:t>9</w:t>
      </w:r>
      <w:r w:rsidRPr="005A14B7">
        <w:rPr>
          <w:rFonts w:ascii="Times New Roman" w:hAnsi="Times New Roman" w:cs="Times New Roman"/>
          <w:color w:val="000000" w:themeColor="text1"/>
          <w:sz w:val="28"/>
          <w:szCs w:val="28"/>
          <w:shd w:val="clear" w:color="auto" w:fill="FFFFFF"/>
        </w:rPr>
        <w:t xml:space="preserve"> году оно продемонстрировало уверенный рост.</w:t>
      </w:r>
    </w:p>
    <w:p w:rsidR="006B6674" w:rsidRPr="005A14B7" w:rsidRDefault="006B6674" w:rsidP="00BE131B">
      <w:pPr>
        <w:pStyle w:val="a4"/>
        <w:spacing w:after="0" w:line="360" w:lineRule="auto"/>
        <w:ind w:firstLine="708"/>
        <w:jc w:val="both"/>
        <w:rPr>
          <w:rFonts w:ascii="Times New Roman" w:hAnsi="Times New Roman" w:cs="Times New Roman"/>
          <w:color w:val="000000" w:themeColor="text1"/>
          <w:sz w:val="28"/>
          <w:szCs w:val="28"/>
        </w:rPr>
      </w:pPr>
      <w:r w:rsidRPr="005A14B7">
        <w:rPr>
          <w:rFonts w:ascii="Times New Roman" w:hAnsi="Times New Roman" w:cs="Times New Roman"/>
          <w:color w:val="000000" w:themeColor="text1"/>
          <w:sz w:val="28"/>
          <w:szCs w:val="28"/>
        </w:rPr>
        <w:t>Всего на территории Подгоренского муниципального района производство сельскохозяйственной продукции осуществляют 1</w:t>
      </w:r>
      <w:r w:rsidR="00A9245C" w:rsidRPr="005A14B7">
        <w:rPr>
          <w:rFonts w:ascii="Times New Roman" w:hAnsi="Times New Roman" w:cs="Times New Roman"/>
          <w:color w:val="000000" w:themeColor="text1"/>
          <w:sz w:val="28"/>
          <w:szCs w:val="28"/>
        </w:rPr>
        <w:t xml:space="preserve">8 </w:t>
      </w:r>
      <w:r w:rsidRPr="005A14B7">
        <w:rPr>
          <w:rFonts w:ascii="Times New Roman" w:hAnsi="Times New Roman" w:cs="Times New Roman"/>
          <w:color w:val="000000" w:themeColor="text1"/>
          <w:sz w:val="28"/>
          <w:szCs w:val="28"/>
        </w:rPr>
        <w:t>сельскохозяйственных предприятий, из них 6 средних и 1</w:t>
      </w:r>
      <w:r w:rsidR="00A9245C" w:rsidRPr="005A14B7">
        <w:rPr>
          <w:rFonts w:ascii="Times New Roman" w:hAnsi="Times New Roman" w:cs="Times New Roman"/>
          <w:color w:val="000000" w:themeColor="text1"/>
          <w:sz w:val="28"/>
          <w:szCs w:val="28"/>
        </w:rPr>
        <w:t>2</w:t>
      </w:r>
      <w:r w:rsidRPr="005A14B7">
        <w:rPr>
          <w:rFonts w:ascii="Times New Roman" w:hAnsi="Times New Roman" w:cs="Times New Roman"/>
          <w:color w:val="000000" w:themeColor="text1"/>
          <w:sz w:val="28"/>
          <w:szCs w:val="28"/>
        </w:rPr>
        <w:t xml:space="preserve"> малых, а также </w:t>
      </w:r>
      <w:r w:rsidR="00A9245C" w:rsidRPr="005A14B7">
        <w:rPr>
          <w:rFonts w:ascii="Times New Roman" w:hAnsi="Times New Roman" w:cs="Times New Roman"/>
          <w:color w:val="000000" w:themeColor="text1"/>
          <w:sz w:val="28"/>
          <w:szCs w:val="28"/>
        </w:rPr>
        <w:t>47</w:t>
      </w:r>
      <w:r w:rsidRPr="005A14B7">
        <w:rPr>
          <w:rFonts w:ascii="Times New Roman" w:hAnsi="Times New Roman" w:cs="Times New Roman"/>
          <w:color w:val="000000" w:themeColor="text1"/>
          <w:sz w:val="28"/>
          <w:szCs w:val="28"/>
        </w:rPr>
        <w:t xml:space="preserve"> крестьянско-фермерских хозяйств</w:t>
      </w:r>
      <w:r w:rsidRPr="005A14B7">
        <w:rPr>
          <w:rFonts w:ascii="Times New Roman" w:hAnsi="Times New Roman" w:cs="Times New Roman"/>
          <w:i/>
          <w:color w:val="000000" w:themeColor="text1"/>
          <w:sz w:val="28"/>
          <w:szCs w:val="28"/>
        </w:rPr>
        <w:t>.</w:t>
      </w:r>
      <w:r w:rsidRPr="005A14B7">
        <w:rPr>
          <w:rFonts w:ascii="Times New Roman" w:hAnsi="Times New Roman" w:cs="Times New Roman"/>
          <w:color w:val="000000" w:themeColor="text1"/>
          <w:sz w:val="28"/>
          <w:szCs w:val="28"/>
        </w:rPr>
        <w:t>В</w:t>
      </w:r>
      <w:r w:rsidR="005C217F" w:rsidRPr="005A14B7">
        <w:rPr>
          <w:rFonts w:ascii="Times New Roman" w:hAnsi="Times New Roman" w:cs="Times New Roman"/>
          <w:color w:val="000000" w:themeColor="text1"/>
          <w:sz w:val="28"/>
          <w:szCs w:val="28"/>
        </w:rPr>
        <w:t xml:space="preserve"> 201</w:t>
      </w:r>
      <w:r w:rsidR="00A9245C" w:rsidRPr="005A14B7">
        <w:rPr>
          <w:rFonts w:ascii="Times New Roman" w:hAnsi="Times New Roman" w:cs="Times New Roman"/>
          <w:color w:val="000000" w:themeColor="text1"/>
          <w:sz w:val="28"/>
          <w:szCs w:val="28"/>
        </w:rPr>
        <w:t>9</w:t>
      </w:r>
      <w:r w:rsidRPr="005A14B7">
        <w:rPr>
          <w:rFonts w:ascii="Times New Roman" w:hAnsi="Times New Roman" w:cs="Times New Roman"/>
          <w:color w:val="000000" w:themeColor="text1"/>
          <w:sz w:val="28"/>
          <w:szCs w:val="28"/>
        </w:rPr>
        <w:t xml:space="preserve"> году было создано </w:t>
      </w:r>
      <w:r w:rsidR="005C217F" w:rsidRPr="005A14B7">
        <w:rPr>
          <w:rFonts w:ascii="Times New Roman" w:hAnsi="Times New Roman" w:cs="Times New Roman"/>
          <w:color w:val="000000" w:themeColor="text1"/>
          <w:sz w:val="28"/>
          <w:szCs w:val="28"/>
        </w:rPr>
        <w:t>2</w:t>
      </w:r>
      <w:r w:rsidRPr="005A14B7">
        <w:rPr>
          <w:rFonts w:ascii="Times New Roman" w:hAnsi="Times New Roman" w:cs="Times New Roman"/>
          <w:color w:val="000000" w:themeColor="text1"/>
          <w:sz w:val="28"/>
          <w:szCs w:val="28"/>
        </w:rPr>
        <w:t xml:space="preserve"> новых К(Ф)Х                          (</w:t>
      </w:r>
      <w:r w:rsidR="00A9245C" w:rsidRPr="005A14B7">
        <w:rPr>
          <w:rFonts w:ascii="Times New Roman" w:hAnsi="Times New Roman" w:cs="Times New Roman"/>
          <w:color w:val="000000" w:themeColor="text1"/>
          <w:sz w:val="28"/>
          <w:szCs w:val="28"/>
        </w:rPr>
        <w:t xml:space="preserve">1 </w:t>
      </w:r>
      <w:r w:rsidRPr="005A14B7">
        <w:rPr>
          <w:rFonts w:ascii="Times New Roman" w:hAnsi="Times New Roman" w:cs="Times New Roman"/>
          <w:i/>
          <w:color w:val="000000" w:themeColor="text1"/>
          <w:sz w:val="28"/>
          <w:szCs w:val="28"/>
        </w:rPr>
        <w:t>молочного</w:t>
      </w:r>
      <w:r w:rsidR="00A9245C" w:rsidRPr="005A14B7">
        <w:rPr>
          <w:rFonts w:ascii="Times New Roman" w:hAnsi="Times New Roman" w:cs="Times New Roman"/>
          <w:i/>
          <w:color w:val="000000" w:themeColor="text1"/>
          <w:sz w:val="28"/>
          <w:szCs w:val="28"/>
        </w:rPr>
        <w:t xml:space="preserve"> и 1 мясного</w:t>
      </w:r>
      <w:r w:rsidRPr="005A14B7">
        <w:rPr>
          <w:rFonts w:ascii="Times New Roman" w:hAnsi="Times New Roman" w:cs="Times New Roman"/>
          <w:i/>
          <w:color w:val="000000" w:themeColor="text1"/>
          <w:sz w:val="28"/>
          <w:szCs w:val="28"/>
        </w:rPr>
        <w:t xml:space="preserve"> направления</w:t>
      </w:r>
      <w:r w:rsidR="005C217F" w:rsidRPr="005A14B7">
        <w:rPr>
          <w:rFonts w:ascii="Times New Roman" w:hAnsi="Times New Roman" w:cs="Times New Roman"/>
          <w:i/>
          <w:color w:val="000000" w:themeColor="text1"/>
          <w:sz w:val="28"/>
          <w:szCs w:val="28"/>
        </w:rPr>
        <w:t>).</w:t>
      </w:r>
      <w:r w:rsidRPr="005A14B7">
        <w:rPr>
          <w:rFonts w:ascii="Times New Roman" w:hAnsi="Times New Roman" w:cs="Times New Roman"/>
          <w:color w:val="000000" w:themeColor="text1"/>
          <w:sz w:val="28"/>
          <w:szCs w:val="28"/>
        </w:rPr>
        <w:t xml:space="preserve"> Всего у нас 2</w:t>
      </w:r>
      <w:r w:rsidR="00A9245C" w:rsidRPr="005A14B7">
        <w:rPr>
          <w:rFonts w:ascii="Times New Roman" w:hAnsi="Times New Roman" w:cs="Times New Roman"/>
          <w:color w:val="000000" w:themeColor="text1"/>
          <w:sz w:val="28"/>
          <w:szCs w:val="28"/>
        </w:rPr>
        <w:t>7</w:t>
      </w:r>
      <w:r w:rsidRPr="005A14B7">
        <w:rPr>
          <w:rFonts w:ascii="Times New Roman" w:hAnsi="Times New Roman" w:cs="Times New Roman"/>
          <w:color w:val="000000" w:themeColor="text1"/>
          <w:sz w:val="28"/>
          <w:szCs w:val="28"/>
        </w:rPr>
        <w:t xml:space="preserve">К(Ф)Х молочного направления, </w:t>
      </w:r>
      <w:r w:rsidR="00A9245C" w:rsidRPr="005A14B7">
        <w:rPr>
          <w:rFonts w:ascii="Times New Roman" w:hAnsi="Times New Roman" w:cs="Times New Roman"/>
          <w:color w:val="000000" w:themeColor="text1"/>
          <w:sz w:val="28"/>
          <w:szCs w:val="28"/>
        </w:rPr>
        <w:t>4</w:t>
      </w:r>
      <w:r w:rsidRPr="005A14B7">
        <w:rPr>
          <w:rFonts w:ascii="Times New Roman" w:hAnsi="Times New Roman" w:cs="Times New Roman"/>
          <w:color w:val="000000" w:themeColor="text1"/>
          <w:sz w:val="28"/>
          <w:szCs w:val="28"/>
        </w:rPr>
        <w:t xml:space="preserve"> мясного направления, 1</w:t>
      </w:r>
      <w:r w:rsidR="005C217F" w:rsidRPr="005A14B7">
        <w:rPr>
          <w:rFonts w:ascii="Times New Roman" w:hAnsi="Times New Roman" w:cs="Times New Roman"/>
          <w:color w:val="000000" w:themeColor="text1"/>
          <w:sz w:val="28"/>
          <w:szCs w:val="28"/>
        </w:rPr>
        <w:t>6</w:t>
      </w:r>
      <w:r w:rsidR="00A9245C" w:rsidRPr="005A14B7">
        <w:rPr>
          <w:rFonts w:ascii="Times New Roman" w:hAnsi="Times New Roman" w:cs="Times New Roman"/>
          <w:color w:val="000000" w:themeColor="text1"/>
          <w:sz w:val="28"/>
          <w:szCs w:val="28"/>
        </w:rPr>
        <w:t xml:space="preserve">занятых в </w:t>
      </w:r>
      <w:r w:rsidRPr="005A14B7">
        <w:rPr>
          <w:rFonts w:ascii="Times New Roman" w:hAnsi="Times New Roman" w:cs="Times New Roman"/>
          <w:color w:val="000000" w:themeColor="text1"/>
          <w:sz w:val="28"/>
          <w:szCs w:val="28"/>
        </w:rPr>
        <w:t>р</w:t>
      </w:r>
      <w:r w:rsidR="00857587" w:rsidRPr="005A14B7">
        <w:rPr>
          <w:rFonts w:ascii="Times New Roman" w:hAnsi="Times New Roman" w:cs="Times New Roman"/>
          <w:color w:val="000000" w:themeColor="text1"/>
          <w:sz w:val="28"/>
          <w:szCs w:val="28"/>
        </w:rPr>
        <w:t>астениеводств</w:t>
      </w:r>
      <w:r w:rsidR="00A9245C" w:rsidRPr="005A14B7">
        <w:rPr>
          <w:rFonts w:ascii="Times New Roman" w:hAnsi="Times New Roman" w:cs="Times New Roman"/>
          <w:color w:val="000000" w:themeColor="text1"/>
          <w:sz w:val="28"/>
          <w:szCs w:val="28"/>
        </w:rPr>
        <w:t>е</w:t>
      </w:r>
      <w:r w:rsidR="00857587" w:rsidRPr="005A14B7">
        <w:rPr>
          <w:rFonts w:ascii="Times New Roman" w:hAnsi="Times New Roman" w:cs="Times New Roman"/>
          <w:color w:val="000000" w:themeColor="text1"/>
          <w:sz w:val="28"/>
          <w:szCs w:val="28"/>
        </w:rPr>
        <w:t>.</w:t>
      </w:r>
    </w:p>
    <w:p w:rsidR="00AC02CB" w:rsidRPr="005A14B7" w:rsidRDefault="009331DF" w:rsidP="00B803A7">
      <w:pPr>
        <w:spacing w:after="0" w:line="360" w:lineRule="auto"/>
        <w:ind w:firstLine="709"/>
        <w:jc w:val="both"/>
        <w:rPr>
          <w:rFonts w:ascii="Times New Roman" w:hAnsi="Times New Roman" w:cs="Times New Roman"/>
          <w:color w:val="000000" w:themeColor="text1"/>
          <w:sz w:val="28"/>
          <w:szCs w:val="28"/>
        </w:rPr>
      </w:pPr>
      <w:r w:rsidRPr="005A14B7">
        <w:rPr>
          <w:rFonts w:ascii="Times New Roman" w:hAnsi="Times New Roman" w:cs="Times New Roman"/>
          <w:color w:val="000000" w:themeColor="text1"/>
          <w:sz w:val="28"/>
          <w:szCs w:val="28"/>
        </w:rPr>
        <w:t>За 201</w:t>
      </w:r>
      <w:r w:rsidR="00A9245C" w:rsidRPr="005A14B7">
        <w:rPr>
          <w:rFonts w:ascii="Times New Roman" w:hAnsi="Times New Roman" w:cs="Times New Roman"/>
          <w:color w:val="000000" w:themeColor="text1"/>
          <w:sz w:val="28"/>
          <w:szCs w:val="28"/>
        </w:rPr>
        <w:t>9</w:t>
      </w:r>
      <w:r w:rsidRPr="005A14B7">
        <w:rPr>
          <w:rFonts w:ascii="Times New Roman" w:hAnsi="Times New Roman" w:cs="Times New Roman"/>
          <w:color w:val="000000" w:themeColor="text1"/>
          <w:sz w:val="28"/>
          <w:szCs w:val="28"/>
        </w:rPr>
        <w:t xml:space="preserve"> год сельхозпредприятиями и фермерскими хозяйствами произведено валовой продукции на сумму </w:t>
      </w:r>
      <w:r w:rsidR="00A80382" w:rsidRPr="005A14B7">
        <w:rPr>
          <w:rFonts w:ascii="Times New Roman" w:hAnsi="Times New Roman" w:cs="Times New Roman"/>
          <w:color w:val="000000" w:themeColor="text1"/>
          <w:sz w:val="28"/>
          <w:szCs w:val="28"/>
        </w:rPr>
        <w:t>2,</w:t>
      </w:r>
      <w:r w:rsidR="00A9245C" w:rsidRPr="005A14B7">
        <w:rPr>
          <w:rFonts w:ascii="Times New Roman" w:hAnsi="Times New Roman" w:cs="Times New Roman"/>
          <w:color w:val="000000" w:themeColor="text1"/>
          <w:sz w:val="28"/>
          <w:szCs w:val="28"/>
        </w:rPr>
        <w:t>7</w:t>
      </w:r>
      <w:r w:rsidRPr="005A14B7">
        <w:rPr>
          <w:rFonts w:ascii="Times New Roman" w:hAnsi="Times New Roman" w:cs="Times New Roman"/>
          <w:color w:val="000000" w:themeColor="text1"/>
          <w:sz w:val="28"/>
          <w:szCs w:val="28"/>
        </w:rPr>
        <w:t xml:space="preserve"> млрд. рубле</w:t>
      </w:r>
      <w:r w:rsidR="005C217F" w:rsidRPr="005A14B7">
        <w:rPr>
          <w:rFonts w:ascii="Times New Roman" w:hAnsi="Times New Roman" w:cs="Times New Roman"/>
          <w:color w:val="000000" w:themeColor="text1"/>
          <w:sz w:val="28"/>
          <w:szCs w:val="28"/>
        </w:rPr>
        <w:t xml:space="preserve">й, что на </w:t>
      </w:r>
      <w:r w:rsidR="005A14B7" w:rsidRPr="005A14B7">
        <w:rPr>
          <w:rFonts w:ascii="Times New Roman" w:hAnsi="Times New Roman" w:cs="Times New Roman"/>
          <w:color w:val="000000" w:themeColor="text1"/>
          <w:sz w:val="28"/>
          <w:szCs w:val="28"/>
        </w:rPr>
        <w:t>4</w:t>
      </w:r>
      <w:r w:rsidR="004B1D98" w:rsidRPr="005A14B7">
        <w:rPr>
          <w:rFonts w:ascii="Times New Roman" w:hAnsi="Times New Roman" w:cs="Times New Roman"/>
          <w:color w:val="000000" w:themeColor="text1"/>
          <w:sz w:val="28"/>
          <w:szCs w:val="28"/>
        </w:rPr>
        <w:t>% больше, чем в 201</w:t>
      </w:r>
      <w:r w:rsidR="00A9245C" w:rsidRPr="005A14B7">
        <w:rPr>
          <w:rFonts w:ascii="Times New Roman" w:hAnsi="Times New Roman" w:cs="Times New Roman"/>
          <w:color w:val="000000" w:themeColor="text1"/>
          <w:sz w:val="28"/>
          <w:szCs w:val="28"/>
        </w:rPr>
        <w:t>8</w:t>
      </w:r>
      <w:r w:rsidR="004B1D98" w:rsidRPr="005A14B7">
        <w:rPr>
          <w:rFonts w:ascii="Times New Roman" w:hAnsi="Times New Roman" w:cs="Times New Roman"/>
          <w:color w:val="000000" w:themeColor="text1"/>
          <w:sz w:val="28"/>
          <w:szCs w:val="28"/>
        </w:rPr>
        <w:t xml:space="preserve"> году </w:t>
      </w:r>
      <w:r w:rsidR="004B1D98" w:rsidRPr="005A14B7">
        <w:rPr>
          <w:rFonts w:ascii="Times New Roman" w:hAnsi="Times New Roman" w:cs="Times New Roman"/>
          <w:i/>
          <w:color w:val="000000" w:themeColor="text1"/>
          <w:sz w:val="28"/>
          <w:szCs w:val="28"/>
        </w:rPr>
        <w:t>(201</w:t>
      </w:r>
      <w:r w:rsidR="00A9245C" w:rsidRPr="005A14B7">
        <w:rPr>
          <w:rFonts w:ascii="Times New Roman" w:hAnsi="Times New Roman" w:cs="Times New Roman"/>
          <w:i/>
          <w:color w:val="000000" w:themeColor="text1"/>
          <w:sz w:val="28"/>
          <w:szCs w:val="28"/>
        </w:rPr>
        <w:t>8</w:t>
      </w:r>
      <w:r w:rsidR="005C217F" w:rsidRPr="005A14B7">
        <w:rPr>
          <w:rFonts w:ascii="Times New Roman" w:hAnsi="Times New Roman" w:cs="Times New Roman"/>
          <w:i/>
          <w:color w:val="000000" w:themeColor="text1"/>
          <w:sz w:val="28"/>
          <w:szCs w:val="28"/>
        </w:rPr>
        <w:t xml:space="preserve"> год – 2,</w:t>
      </w:r>
      <w:r w:rsidR="00A9245C" w:rsidRPr="005A14B7">
        <w:rPr>
          <w:rFonts w:ascii="Times New Roman" w:hAnsi="Times New Roman" w:cs="Times New Roman"/>
          <w:i/>
          <w:color w:val="000000" w:themeColor="text1"/>
          <w:sz w:val="28"/>
          <w:szCs w:val="28"/>
        </w:rPr>
        <w:t>6</w:t>
      </w:r>
      <w:r w:rsidR="004B1D98" w:rsidRPr="005A14B7">
        <w:rPr>
          <w:rFonts w:ascii="Times New Roman" w:hAnsi="Times New Roman" w:cs="Times New Roman"/>
          <w:i/>
          <w:color w:val="000000" w:themeColor="text1"/>
          <w:sz w:val="28"/>
          <w:szCs w:val="28"/>
        </w:rPr>
        <w:t xml:space="preserve"> млрд. руб.).</w:t>
      </w:r>
    </w:p>
    <w:p w:rsidR="0054508C" w:rsidRPr="005A14B7" w:rsidRDefault="0054508C" w:rsidP="0054508C">
      <w:pPr>
        <w:spacing w:after="0" w:line="360" w:lineRule="auto"/>
        <w:ind w:firstLine="708"/>
        <w:jc w:val="both"/>
        <w:rPr>
          <w:rFonts w:ascii="Times New Roman" w:hAnsi="Times New Roman" w:cs="Times New Roman"/>
          <w:color w:val="000000" w:themeColor="text1"/>
          <w:sz w:val="28"/>
          <w:szCs w:val="28"/>
        </w:rPr>
      </w:pPr>
      <w:r w:rsidRPr="005A14B7">
        <w:rPr>
          <w:rFonts w:ascii="Times New Roman" w:hAnsi="Times New Roman" w:cs="Times New Roman"/>
          <w:color w:val="000000" w:themeColor="text1"/>
          <w:sz w:val="28"/>
          <w:szCs w:val="28"/>
        </w:rPr>
        <w:t>За отчетный период всеми сельхозпредприятиями района произведено</w:t>
      </w:r>
      <w:r w:rsidRPr="005A14B7">
        <w:rPr>
          <w:rFonts w:ascii="Times New Roman" w:hAnsi="Times New Roman" w:cs="Times New Roman"/>
          <w:b/>
          <w:color w:val="000000" w:themeColor="text1"/>
          <w:sz w:val="28"/>
          <w:szCs w:val="28"/>
        </w:rPr>
        <w:t xml:space="preserve"> продукции растениеводства</w:t>
      </w:r>
      <w:r w:rsidRPr="005A14B7">
        <w:rPr>
          <w:rFonts w:ascii="Times New Roman" w:hAnsi="Times New Roman" w:cs="Times New Roman"/>
          <w:color w:val="000000" w:themeColor="text1"/>
          <w:sz w:val="28"/>
          <w:szCs w:val="28"/>
        </w:rPr>
        <w:t>:</w:t>
      </w:r>
    </w:p>
    <w:p w:rsidR="0054508C" w:rsidRPr="005A14B7" w:rsidRDefault="0054508C" w:rsidP="0054508C">
      <w:pPr>
        <w:pStyle w:val="a4"/>
        <w:spacing w:after="0" w:line="360" w:lineRule="auto"/>
        <w:ind w:firstLine="708"/>
        <w:jc w:val="both"/>
        <w:rPr>
          <w:rFonts w:ascii="Times New Roman" w:hAnsi="Times New Roman" w:cs="Times New Roman"/>
          <w:color w:val="000000" w:themeColor="text1"/>
          <w:sz w:val="28"/>
          <w:szCs w:val="28"/>
        </w:rPr>
      </w:pPr>
      <w:r w:rsidRPr="005A14B7">
        <w:rPr>
          <w:rFonts w:ascii="Times New Roman" w:hAnsi="Times New Roman" w:cs="Times New Roman"/>
          <w:color w:val="000000" w:themeColor="text1"/>
          <w:sz w:val="28"/>
          <w:szCs w:val="28"/>
        </w:rPr>
        <w:t xml:space="preserve">- зерна </w:t>
      </w:r>
      <w:r w:rsidR="00BF7935">
        <w:rPr>
          <w:rFonts w:ascii="Times New Roman" w:hAnsi="Times New Roman" w:cs="Times New Roman"/>
          <w:color w:val="000000" w:themeColor="text1"/>
          <w:sz w:val="28"/>
          <w:szCs w:val="28"/>
        </w:rPr>
        <w:t>119</w:t>
      </w:r>
      <w:r w:rsidRPr="005A14B7">
        <w:rPr>
          <w:rFonts w:ascii="Times New Roman" w:hAnsi="Times New Roman" w:cs="Times New Roman"/>
          <w:color w:val="000000" w:themeColor="text1"/>
          <w:sz w:val="28"/>
          <w:szCs w:val="28"/>
        </w:rPr>
        <w:t xml:space="preserve"> тыс. тонн в весе после доработки или 119,3% к уровню прошлого года при урожайности 34,2 ц/га; </w:t>
      </w:r>
    </w:p>
    <w:p w:rsidR="0054508C" w:rsidRPr="005A14B7" w:rsidRDefault="0054508C" w:rsidP="0054508C">
      <w:pPr>
        <w:pStyle w:val="a4"/>
        <w:spacing w:after="0" w:line="360" w:lineRule="auto"/>
        <w:ind w:firstLine="708"/>
        <w:jc w:val="both"/>
        <w:rPr>
          <w:rFonts w:ascii="Times New Roman" w:hAnsi="Times New Roman" w:cs="Times New Roman"/>
          <w:color w:val="000000" w:themeColor="text1"/>
          <w:sz w:val="28"/>
          <w:szCs w:val="28"/>
        </w:rPr>
      </w:pPr>
      <w:r w:rsidRPr="005A14B7">
        <w:rPr>
          <w:rFonts w:ascii="Times New Roman" w:hAnsi="Times New Roman" w:cs="Times New Roman"/>
          <w:color w:val="000000" w:themeColor="text1"/>
          <w:sz w:val="28"/>
          <w:szCs w:val="28"/>
        </w:rPr>
        <w:t>- подсолнечника 31,47тыс. тонн или 123,4% к уровню прошлого года при урожайности 32,7 ц/га;</w:t>
      </w:r>
    </w:p>
    <w:p w:rsidR="0054508C" w:rsidRPr="005A14B7" w:rsidRDefault="0054508C" w:rsidP="0054508C">
      <w:pPr>
        <w:pStyle w:val="a4"/>
        <w:spacing w:after="0" w:line="360" w:lineRule="auto"/>
        <w:ind w:firstLine="708"/>
        <w:jc w:val="both"/>
        <w:rPr>
          <w:rFonts w:ascii="Times New Roman" w:hAnsi="Times New Roman" w:cs="Times New Roman"/>
          <w:color w:val="000000" w:themeColor="text1"/>
          <w:sz w:val="28"/>
          <w:szCs w:val="28"/>
        </w:rPr>
      </w:pPr>
      <w:r w:rsidRPr="005A14B7">
        <w:rPr>
          <w:rFonts w:ascii="Times New Roman" w:hAnsi="Times New Roman" w:cs="Times New Roman"/>
          <w:color w:val="000000" w:themeColor="text1"/>
          <w:sz w:val="28"/>
          <w:szCs w:val="28"/>
        </w:rPr>
        <w:t>- сахарной свеклы 221,0 тыс. тонн или 174,3% к уровню прошлого года при урожайности 484,4 ц/га.</w:t>
      </w:r>
    </w:p>
    <w:p w:rsidR="00E54E85" w:rsidRPr="005A14B7" w:rsidRDefault="00E54E85" w:rsidP="00E54E85">
      <w:pPr>
        <w:spacing w:after="0" w:line="360" w:lineRule="auto"/>
        <w:ind w:firstLine="708"/>
        <w:jc w:val="both"/>
        <w:outlineLvl w:val="1"/>
        <w:rPr>
          <w:rFonts w:ascii="Times New Roman" w:eastAsia="Times New Roman" w:hAnsi="Times New Roman" w:cs="Times New Roman"/>
          <w:color w:val="000000" w:themeColor="text1"/>
          <w:sz w:val="28"/>
          <w:szCs w:val="28"/>
          <w:lang w:eastAsia="ru-RU"/>
        </w:rPr>
      </w:pPr>
      <w:r w:rsidRPr="005A14B7">
        <w:rPr>
          <w:rFonts w:ascii="Times New Roman" w:eastAsia="Times New Roman" w:hAnsi="Times New Roman" w:cs="Times New Roman"/>
          <w:color w:val="000000" w:themeColor="text1"/>
          <w:sz w:val="28"/>
          <w:szCs w:val="28"/>
          <w:lang w:eastAsia="ru-RU"/>
        </w:rPr>
        <w:t>Рост объемов основных видов продукции растениеводства в стоимостном  выражении в 201</w:t>
      </w:r>
      <w:r w:rsidR="005A14B7" w:rsidRPr="005A14B7">
        <w:rPr>
          <w:rFonts w:ascii="Times New Roman" w:eastAsia="Times New Roman" w:hAnsi="Times New Roman" w:cs="Times New Roman"/>
          <w:color w:val="000000" w:themeColor="text1"/>
          <w:sz w:val="28"/>
          <w:szCs w:val="28"/>
          <w:lang w:eastAsia="ru-RU"/>
        </w:rPr>
        <w:t>9</w:t>
      </w:r>
      <w:r w:rsidRPr="005A14B7">
        <w:rPr>
          <w:rFonts w:ascii="Times New Roman" w:eastAsia="Times New Roman" w:hAnsi="Times New Roman" w:cs="Times New Roman"/>
          <w:color w:val="000000" w:themeColor="text1"/>
          <w:sz w:val="28"/>
          <w:szCs w:val="28"/>
          <w:lang w:eastAsia="ru-RU"/>
        </w:rPr>
        <w:t xml:space="preserve"> году по отношению к 201</w:t>
      </w:r>
      <w:r w:rsidR="005A14B7" w:rsidRPr="005A14B7">
        <w:rPr>
          <w:rFonts w:ascii="Times New Roman" w:eastAsia="Times New Roman" w:hAnsi="Times New Roman" w:cs="Times New Roman"/>
          <w:color w:val="000000" w:themeColor="text1"/>
          <w:sz w:val="28"/>
          <w:szCs w:val="28"/>
          <w:lang w:eastAsia="ru-RU"/>
        </w:rPr>
        <w:t>8</w:t>
      </w:r>
      <w:r w:rsidRPr="005A14B7">
        <w:rPr>
          <w:rFonts w:ascii="Times New Roman" w:eastAsia="Times New Roman" w:hAnsi="Times New Roman" w:cs="Times New Roman"/>
          <w:color w:val="000000" w:themeColor="text1"/>
          <w:sz w:val="28"/>
          <w:szCs w:val="28"/>
          <w:lang w:eastAsia="ru-RU"/>
        </w:rPr>
        <w:t xml:space="preserve"> году составил 1</w:t>
      </w:r>
      <w:r w:rsidR="005A14B7" w:rsidRPr="005A14B7">
        <w:rPr>
          <w:rFonts w:ascii="Times New Roman" w:eastAsia="Times New Roman" w:hAnsi="Times New Roman" w:cs="Times New Roman"/>
          <w:color w:val="000000" w:themeColor="text1"/>
          <w:sz w:val="28"/>
          <w:szCs w:val="28"/>
          <w:lang w:eastAsia="ru-RU"/>
        </w:rPr>
        <w:t>31</w:t>
      </w:r>
      <w:r w:rsidRPr="005A14B7">
        <w:rPr>
          <w:rFonts w:ascii="Times New Roman" w:eastAsia="Times New Roman" w:hAnsi="Times New Roman" w:cs="Times New Roman"/>
          <w:color w:val="000000" w:themeColor="text1"/>
          <w:sz w:val="28"/>
          <w:szCs w:val="28"/>
          <w:lang w:eastAsia="ru-RU"/>
        </w:rPr>
        <w:t xml:space="preserve"> %.</w:t>
      </w:r>
    </w:p>
    <w:p w:rsidR="0037797E" w:rsidRPr="005A14B7" w:rsidRDefault="009331DF" w:rsidP="009331DF">
      <w:pPr>
        <w:pStyle w:val="ac"/>
        <w:spacing w:after="0" w:line="360" w:lineRule="auto"/>
        <w:ind w:left="0" w:firstLine="709"/>
        <w:jc w:val="both"/>
        <w:rPr>
          <w:color w:val="000000" w:themeColor="text1"/>
          <w:sz w:val="28"/>
          <w:szCs w:val="28"/>
        </w:rPr>
      </w:pPr>
      <w:r w:rsidRPr="005A14B7">
        <w:rPr>
          <w:color w:val="000000" w:themeColor="text1"/>
          <w:sz w:val="28"/>
          <w:szCs w:val="28"/>
        </w:rPr>
        <w:t xml:space="preserve">Особый вклад в </w:t>
      </w:r>
      <w:r w:rsidR="002715D3" w:rsidRPr="005A14B7">
        <w:rPr>
          <w:color w:val="000000" w:themeColor="text1"/>
          <w:sz w:val="28"/>
          <w:szCs w:val="28"/>
        </w:rPr>
        <w:t xml:space="preserve">значительные объемы </w:t>
      </w:r>
      <w:r w:rsidRPr="005A14B7">
        <w:rPr>
          <w:color w:val="000000" w:themeColor="text1"/>
          <w:sz w:val="28"/>
          <w:szCs w:val="28"/>
        </w:rPr>
        <w:t>производств</w:t>
      </w:r>
      <w:r w:rsidR="002715D3" w:rsidRPr="005A14B7">
        <w:rPr>
          <w:color w:val="000000" w:themeColor="text1"/>
          <w:sz w:val="28"/>
          <w:szCs w:val="28"/>
        </w:rPr>
        <w:t>а</w:t>
      </w:r>
      <w:r w:rsidRPr="005A14B7">
        <w:rPr>
          <w:color w:val="000000" w:themeColor="text1"/>
          <w:sz w:val="28"/>
          <w:szCs w:val="28"/>
        </w:rPr>
        <w:t xml:space="preserve"> валового продукта внесли сельскохозяйственые организации:</w:t>
      </w:r>
    </w:p>
    <w:p w:rsidR="0037797E" w:rsidRPr="005A14B7" w:rsidRDefault="0037797E" w:rsidP="009331DF">
      <w:pPr>
        <w:pStyle w:val="ac"/>
        <w:spacing w:after="0" w:line="360" w:lineRule="auto"/>
        <w:ind w:left="0" w:firstLine="709"/>
        <w:jc w:val="both"/>
        <w:rPr>
          <w:color w:val="000000" w:themeColor="text1"/>
          <w:sz w:val="28"/>
          <w:szCs w:val="28"/>
        </w:rPr>
      </w:pPr>
      <w:r w:rsidRPr="005A14B7">
        <w:rPr>
          <w:color w:val="000000" w:themeColor="text1"/>
          <w:sz w:val="28"/>
          <w:szCs w:val="28"/>
        </w:rPr>
        <w:t xml:space="preserve">- </w:t>
      </w:r>
      <w:r w:rsidR="009331DF" w:rsidRPr="005A14B7">
        <w:rPr>
          <w:color w:val="000000" w:themeColor="text1"/>
          <w:sz w:val="28"/>
          <w:szCs w:val="28"/>
        </w:rPr>
        <w:t>ЗАО «Агрофирма Апротек</w:t>
      </w:r>
      <w:r w:rsidR="00FE7DFC" w:rsidRPr="005A14B7">
        <w:rPr>
          <w:color w:val="000000" w:themeColor="text1"/>
          <w:sz w:val="28"/>
          <w:szCs w:val="28"/>
        </w:rPr>
        <w:t>-</w:t>
      </w:r>
      <w:r w:rsidR="009331DF" w:rsidRPr="005A14B7">
        <w:rPr>
          <w:color w:val="000000" w:themeColor="text1"/>
          <w:sz w:val="28"/>
          <w:szCs w:val="28"/>
        </w:rPr>
        <w:t>Подгоренская»</w:t>
      </w:r>
      <w:r w:rsidRPr="005A14B7">
        <w:rPr>
          <w:color w:val="000000" w:themeColor="text1"/>
          <w:sz w:val="28"/>
          <w:szCs w:val="28"/>
        </w:rPr>
        <w:t>;</w:t>
      </w:r>
    </w:p>
    <w:p w:rsidR="005C217F" w:rsidRPr="005A14B7" w:rsidRDefault="005C217F" w:rsidP="005C217F">
      <w:pPr>
        <w:pStyle w:val="ac"/>
        <w:spacing w:after="0" w:line="360" w:lineRule="auto"/>
        <w:ind w:left="0" w:firstLine="709"/>
        <w:jc w:val="both"/>
        <w:rPr>
          <w:color w:val="000000" w:themeColor="text1"/>
          <w:sz w:val="28"/>
          <w:szCs w:val="28"/>
        </w:rPr>
      </w:pPr>
      <w:r w:rsidRPr="005A14B7">
        <w:rPr>
          <w:color w:val="000000" w:themeColor="text1"/>
          <w:sz w:val="28"/>
          <w:szCs w:val="28"/>
        </w:rPr>
        <w:t>- ООО «Авангард - Агро - Воронеж»;</w:t>
      </w:r>
    </w:p>
    <w:p w:rsidR="0037797E" w:rsidRPr="005A14B7" w:rsidRDefault="0037797E" w:rsidP="009331DF">
      <w:pPr>
        <w:pStyle w:val="ac"/>
        <w:spacing w:after="0" w:line="360" w:lineRule="auto"/>
        <w:ind w:left="0" w:firstLine="709"/>
        <w:jc w:val="both"/>
        <w:rPr>
          <w:color w:val="000000" w:themeColor="text1"/>
          <w:sz w:val="28"/>
          <w:szCs w:val="28"/>
        </w:rPr>
      </w:pPr>
      <w:r w:rsidRPr="005A14B7">
        <w:rPr>
          <w:color w:val="000000" w:themeColor="text1"/>
          <w:sz w:val="28"/>
          <w:szCs w:val="28"/>
        </w:rPr>
        <w:t xml:space="preserve">- </w:t>
      </w:r>
      <w:r w:rsidR="009331DF" w:rsidRPr="005A14B7">
        <w:rPr>
          <w:color w:val="000000" w:themeColor="text1"/>
          <w:sz w:val="28"/>
          <w:szCs w:val="28"/>
        </w:rPr>
        <w:t>ООО «Центрально-Черноземная агропромышленная компания»</w:t>
      </w:r>
      <w:r w:rsidRPr="005A14B7">
        <w:rPr>
          <w:color w:val="000000" w:themeColor="text1"/>
          <w:sz w:val="28"/>
          <w:szCs w:val="28"/>
        </w:rPr>
        <w:t>;</w:t>
      </w:r>
    </w:p>
    <w:p w:rsidR="005C217F" w:rsidRPr="005A14B7" w:rsidRDefault="005C217F" w:rsidP="009331DF">
      <w:pPr>
        <w:pStyle w:val="ac"/>
        <w:spacing w:after="0" w:line="360" w:lineRule="auto"/>
        <w:ind w:left="0" w:firstLine="709"/>
        <w:jc w:val="both"/>
        <w:rPr>
          <w:color w:val="000000" w:themeColor="text1"/>
          <w:sz w:val="28"/>
          <w:szCs w:val="28"/>
        </w:rPr>
      </w:pPr>
      <w:r w:rsidRPr="005A14B7">
        <w:rPr>
          <w:color w:val="000000" w:themeColor="text1"/>
          <w:sz w:val="28"/>
          <w:szCs w:val="28"/>
        </w:rPr>
        <w:t>- ООО «Заречное».</w:t>
      </w:r>
    </w:p>
    <w:p w:rsidR="00967748" w:rsidRDefault="005C217F" w:rsidP="0054508C">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F7090E">
        <w:rPr>
          <w:rFonts w:ascii="Times New Roman" w:hAnsi="Times New Roman" w:cs="Times New Roman"/>
          <w:b/>
          <w:sz w:val="28"/>
          <w:szCs w:val="28"/>
        </w:rPr>
        <w:tab/>
      </w:r>
      <w:r w:rsidR="0054508C" w:rsidRPr="001B7566">
        <w:rPr>
          <w:rFonts w:ascii="Times New Roman" w:eastAsia="Times New Roman" w:hAnsi="Times New Roman" w:cs="Times New Roman"/>
          <w:color w:val="000000" w:themeColor="text1"/>
          <w:sz w:val="28"/>
          <w:szCs w:val="28"/>
          <w:lang w:eastAsia="ru-RU"/>
        </w:rPr>
        <w:t>В 2019 году сельхозтоваропроизводителями района было приобретено 18 единиц новой сельскохозяйственной техники</w:t>
      </w:r>
      <w:r w:rsidR="00967748">
        <w:rPr>
          <w:rFonts w:ascii="Times New Roman" w:eastAsia="Times New Roman" w:hAnsi="Times New Roman" w:cs="Times New Roman"/>
          <w:color w:val="000000" w:themeColor="text1"/>
          <w:sz w:val="28"/>
          <w:szCs w:val="28"/>
          <w:lang w:eastAsia="ru-RU"/>
        </w:rPr>
        <w:t xml:space="preserve"> на общую сумму 230,4 млн. </w:t>
      </w:r>
      <w:r w:rsidR="00967748">
        <w:rPr>
          <w:rFonts w:ascii="Times New Roman" w:eastAsia="Times New Roman" w:hAnsi="Times New Roman" w:cs="Times New Roman"/>
          <w:color w:val="000000" w:themeColor="text1"/>
          <w:sz w:val="28"/>
          <w:szCs w:val="28"/>
          <w:lang w:eastAsia="ru-RU"/>
        </w:rPr>
        <w:lastRenderedPageBreak/>
        <w:t>руб. Из них – 3 погрузчика</w:t>
      </w:r>
      <w:r w:rsidR="0054508C" w:rsidRPr="001B7566">
        <w:rPr>
          <w:rFonts w:ascii="Times New Roman" w:eastAsia="Times New Roman" w:hAnsi="Times New Roman" w:cs="Times New Roman"/>
          <w:color w:val="000000" w:themeColor="text1"/>
          <w:sz w:val="28"/>
          <w:szCs w:val="28"/>
          <w:lang w:eastAsia="ru-RU"/>
        </w:rPr>
        <w:t>,  8 тракторов</w:t>
      </w:r>
      <w:r w:rsidR="00967748">
        <w:rPr>
          <w:rFonts w:ascii="Times New Roman" w:eastAsia="Times New Roman" w:hAnsi="Times New Roman" w:cs="Times New Roman"/>
          <w:color w:val="000000" w:themeColor="text1"/>
          <w:sz w:val="28"/>
          <w:szCs w:val="28"/>
          <w:lang w:eastAsia="ru-RU"/>
        </w:rPr>
        <w:t>,</w:t>
      </w:r>
      <w:r w:rsidR="0054508C" w:rsidRPr="001B7566">
        <w:rPr>
          <w:rFonts w:ascii="Times New Roman" w:eastAsia="Times New Roman" w:hAnsi="Times New Roman" w:cs="Times New Roman"/>
          <w:color w:val="000000" w:themeColor="text1"/>
          <w:sz w:val="28"/>
          <w:szCs w:val="28"/>
          <w:lang w:eastAsia="ru-RU"/>
        </w:rPr>
        <w:t xml:space="preserve"> 4 свеклоуборочных комбайна, 2 зерноуборочных комбайнаи 1 самоходный опрыскиватель. </w:t>
      </w:r>
    </w:p>
    <w:p w:rsidR="0054508C" w:rsidRPr="00FE5E77" w:rsidRDefault="0054508C" w:rsidP="0054508C">
      <w:pPr>
        <w:spacing w:after="0" w:line="360" w:lineRule="auto"/>
        <w:ind w:firstLine="708"/>
        <w:jc w:val="both"/>
        <w:rPr>
          <w:rFonts w:ascii="Times New Roman" w:eastAsia="Times New Roman" w:hAnsi="Times New Roman" w:cs="Times New Roman"/>
          <w:color w:val="FF0000"/>
          <w:sz w:val="28"/>
          <w:szCs w:val="28"/>
          <w:lang w:eastAsia="ru-RU"/>
        </w:rPr>
      </w:pPr>
      <w:r w:rsidRPr="001B7566">
        <w:rPr>
          <w:rFonts w:ascii="Times New Roman" w:eastAsia="Times New Roman" w:hAnsi="Times New Roman" w:cs="Times New Roman"/>
          <w:color w:val="000000" w:themeColor="text1"/>
          <w:sz w:val="28"/>
          <w:szCs w:val="28"/>
          <w:lang w:eastAsia="ru-RU"/>
        </w:rPr>
        <w:t xml:space="preserve">Техника приобреталась такими хозяйствами как ЗАО «Агрофирма Апротек-Подгоренская», ООО «ЦЧ АПК» филиал «Подгоренский», ООО «Стародонье», ООО «Времена года»и ООО «Сагуны-Агро». </w:t>
      </w:r>
    </w:p>
    <w:p w:rsidR="005D7CF9" w:rsidRDefault="009331DF" w:rsidP="00A03C72">
      <w:pPr>
        <w:spacing w:after="0" w:line="360" w:lineRule="auto"/>
        <w:ind w:firstLine="709"/>
        <w:jc w:val="both"/>
        <w:rPr>
          <w:rFonts w:ascii="Times New Roman" w:hAnsi="Times New Roman" w:cs="Times New Roman"/>
          <w:color w:val="000000" w:themeColor="text1"/>
          <w:sz w:val="28"/>
          <w:szCs w:val="28"/>
        </w:rPr>
      </w:pPr>
      <w:r w:rsidRPr="001B7566">
        <w:rPr>
          <w:rFonts w:ascii="Times New Roman" w:hAnsi="Times New Roman" w:cs="Times New Roman"/>
          <w:color w:val="000000" w:themeColor="text1"/>
          <w:sz w:val="28"/>
          <w:szCs w:val="28"/>
        </w:rPr>
        <w:t xml:space="preserve">В целом по району произведено </w:t>
      </w:r>
      <w:r w:rsidR="00FE5E77" w:rsidRPr="001B7566">
        <w:rPr>
          <w:rFonts w:ascii="Times New Roman" w:hAnsi="Times New Roman" w:cs="Times New Roman"/>
          <w:color w:val="000000" w:themeColor="text1"/>
          <w:sz w:val="28"/>
          <w:szCs w:val="28"/>
        </w:rPr>
        <w:t>1876</w:t>
      </w:r>
      <w:r w:rsidRPr="001B7566">
        <w:rPr>
          <w:rFonts w:ascii="Times New Roman" w:hAnsi="Times New Roman" w:cs="Times New Roman"/>
          <w:color w:val="000000" w:themeColor="text1"/>
          <w:sz w:val="28"/>
          <w:szCs w:val="28"/>
        </w:rPr>
        <w:t xml:space="preserve"> тонн мяса</w:t>
      </w:r>
      <w:r w:rsidR="00A03C72" w:rsidRPr="001B7566">
        <w:rPr>
          <w:rFonts w:ascii="Times New Roman" w:hAnsi="Times New Roman" w:cs="Times New Roman"/>
          <w:color w:val="000000" w:themeColor="text1"/>
          <w:sz w:val="28"/>
          <w:szCs w:val="28"/>
        </w:rPr>
        <w:t xml:space="preserve"> в выращивании</w:t>
      </w:r>
      <w:r w:rsidR="003F3156" w:rsidRPr="001B7566">
        <w:rPr>
          <w:rFonts w:ascii="Times New Roman" w:hAnsi="Times New Roman" w:cs="Times New Roman"/>
          <w:color w:val="000000" w:themeColor="text1"/>
          <w:sz w:val="28"/>
          <w:szCs w:val="28"/>
        </w:rPr>
        <w:t xml:space="preserve">, что на </w:t>
      </w:r>
      <w:r w:rsidR="00FE5E77" w:rsidRPr="001B7566">
        <w:rPr>
          <w:rFonts w:ascii="Times New Roman" w:hAnsi="Times New Roman" w:cs="Times New Roman"/>
          <w:color w:val="000000" w:themeColor="text1"/>
          <w:sz w:val="28"/>
          <w:szCs w:val="28"/>
        </w:rPr>
        <w:t>7</w:t>
      </w:r>
      <w:r w:rsidR="00A2572D" w:rsidRPr="001B7566">
        <w:rPr>
          <w:rFonts w:ascii="Times New Roman" w:hAnsi="Times New Roman" w:cs="Times New Roman"/>
          <w:color w:val="000000" w:themeColor="text1"/>
          <w:sz w:val="28"/>
          <w:szCs w:val="28"/>
        </w:rPr>
        <w:t>0</w:t>
      </w:r>
      <w:r w:rsidR="003F3156" w:rsidRPr="001B7566">
        <w:rPr>
          <w:rFonts w:ascii="Times New Roman" w:hAnsi="Times New Roman" w:cs="Times New Roman"/>
          <w:color w:val="000000" w:themeColor="text1"/>
          <w:sz w:val="28"/>
          <w:szCs w:val="28"/>
        </w:rPr>
        <w:t xml:space="preserve"> тонн </w:t>
      </w:r>
      <w:r w:rsidR="00A03C72" w:rsidRPr="001B7566">
        <w:rPr>
          <w:rFonts w:ascii="Times New Roman" w:hAnsi="Times New Roman" w:cs="Times New Roman"/>
          <w:color w:val="000000" w:themeColor="text1"/>
          <w:sz w:val="28"/>
          <w:szCs w:val="28"/>
        </w:rPr>
        <w:t>мень</w:t>
      </w:r>
      <w:r w:rsidR="003F3156" w:rsidRPr="001B7566">
        <w:rPr>
          <w:rFonts w:ascii="Times New Roman" w:hAnsi="Times New Roman" w:cs="Times New Roman"/>
          <w:color w:val="000000" w:themeColor="text1"/>
          <w:sz w:val="28"/>
          <w:szCs w:val="28"/>
        </w:rPr>
        <w:t>ше, чем в 201</w:t>
      </w:r>
      <w:r w:rsidR="00FE5E77" w:rsidRPr="001B7566">
        <w:rPr>
          <w:rFonts w:ascii="Times New Roman" w:hAnsi="Times New Roman" w:cs="Times New Roman"/>
          <w:color w:val="000000" w:themeColor="text1"/>
          <w:sz w:val="28"/>
          <w:szCs w:val="28"/>
        </w:rPr>
        <w:t>8</w:t>
      </w:r>
      <w:r w:rsidR="003F3156" w:rsidRPr="001B7566">
        <w:rPr>
          <w:rFonts w:ascii="Times New Roman" w:hAnsi="Times New Roman" w:cs="Times New Roman"/>
          <w:color w:val="000000" w:themeColor="text1"/>
          <w:sz w:val="28"/>
          <w:szCs w:val="28"/>
        </w:rPr>
        <w:t xml:space="preserve"> году.</w:t>
      </w:r>
      <w:r w:rsidRPr="001B7566">
        <w:rPr>
          <w:rFonts w:ascii="Times New Roman" w:hAnsi="Times New Roman" w:cs="Times New Roman"/>
          <w:color w:val="000000" w:themeColor="text1"/>
          <w:sz w:val="28"/>
          <w:szCs w:val="28"/>
        </w:rPr>
        <w:t xml:space="preserve"> Поголовье КРС</w:t>
      </w:r>
      <w:r w:rsidR="007D6AB3" w:rsidRPr="001B7566">
        <w:rPr>
          <w:rFonts w:ascii="Times New Roman" w:hAnsi="Times New Roman" w:cs="Times New Roman"/>
          <w:color w:val="000000" w:themeColor="text1"/>
          <w:sz w:val="28"/>
          <w:szCs w:val="28"/>
        </w:rPr>
        <w:t xml:space="preserve"> на предприятиях и КФХ </w:t>
      </w:r>
      <w:r w:rsidRPr="001B7566">
        <w:rPr>
          <w:rFonts w:ascii="Times New Roman" w:hAnsi="Times New Roman" w:cs="Times New Roman"/>
          <w:color w:val="000000" w:themeColor="text1"/>
          <w:sz w:val="28"/>
          <w:szCs w:val="28"/>
        </w:rPr>
        <w:t xml:space="preserve"> по состоянию на 01.01.20</w:t>
      </w:r>
      <w:r w:rsidR="00FE5E77" w:rsidRPr="001B7566">
        <w:rPr>
          <w:rFonts w:ascii="Times New Roman" w:hAnsi="Times New Roman" w:cs="Times New Roman"/>
          <w:color w:val="000000" w:themeColor="text1"/>
          <w:sz w:val="28"/>
          <w:szCs w:val="28"/>
        </w:rPr>
        <w:t>20</w:t>
      </w:r>
      <w:r w:rsidRPr="001B7566">
        <w:rPr>
          <w:rFonts w:ascii="Times New Roman" w:hAnsi="Times New Roman" w:cs="Times New Roman"/>
          <w:color w:val="000000" w:themeColor="text1"/>
          <w:sz w:val="28"/>
          <w:szCs w:val="28"/>
        </w:rPr>
        <w:t xml:space="preserve"> года составило </w:t>
      </w:r>
      <w:r w:rsidR="007D6AB3" w:rsidRPr="00775AB0">
        <w:rPr>
          <w:rFonts w:ascii="Times New Roman" w:hAnsi="Times New Roman" w:cs="Times New Roman"/>
          <w:color w:val="000000" w:themeColor="text1"/>
          <w:sz w:val="28"/>
          <w:szCs w:val="28"/>
        </w:rPr>
        <w:t xml:space="preserve">7 </w:t>
      </w:r>
      <w:r w:rsidR="00FE5E77" w:rsidRPr="00775AB0">
        <w:rPr>
          <w:rFonts w:ascii="Times New Roman" w:hAnsi="Times New Roman" w:cs="Times New Roman"/>
          <w:color w:val="000000" w:themeColor="text1"/>
          <w:sz w:val="28"/>
          <w:szCs w:val="28"/>
        </w:rPr>
        <w:t>980</w:t>
      </w:r>
      <w:r w:rsidRPr="001B7566">
        <w:rPr>
          <w:rFonts w:ascii="Times New Roman" w:hAnsi="Times New Roman" w:cs="Times New Roman"/>
          <w:color w:val="000000" w:themeColor="text1"/>
          <w:sz w:val="28"/>
          <w:szCs w:val="28"/>
        </w:rPr>
        <w:t xml:space="preserve"> голов</w:t>
      </w:r>
      <w:r w:rsidR="001833B0" w:rsidRPr="001B7566">
        <w:rPr>
          <w:rFonts w:ascii="Times New Roman" w:hAnsi="Times New Roman" w:cs="Times New Roman"/>
          <w:color w:val="000000" w:themeColor="text1"/>
          <w:sz w:val="28"/>
          <w:szCs w:val="28"/>
        </w:rPr>
        <w:t>(СХ</w:t>
      </w:r>
      <w:r w:rsidR="00133A4F" w:rsidRPr="001B7566">
        <w:rPr>
          <w:rFonts w:ascii="Times New Roman" w:hAnsi="Times New Roman" w:cs="Times New Roman"/>
          <w:color w:val="000000" w:themeColor="text1"/>
          <w:sz w:val="28"/>
          <w:szCs w:val="28"/>
        </w:rPr>
        <w:t>П</w:t>
      </w:r>
      <w:r w:rsidR="001833B0" w:rsidRPr="001B7566">
        <w:rPr>
          <w:rFonts w:ascii="Times New Roman" w:hAnsi="Times New Roman" w:cs="Times New Roman"/>
          <w:color w:val="000000" w:themeColor="text1"/>
          <w:sz w:val="28"/>
          <w:szCs w:val="28"/>
        </w:rPr>
        <w:t xml:space="preserve"> – </w:t>
      </w:r>
      <w:r w:rsidR="00FE5E77" w:rsidRPr="001B7566">
        <w:rPr>
          <w:rFonts w:ascii="Times New Roman" w:hAnsi="Times New Roman" w:cs="Times New Roman"/>
          <w:color w:val="000000" w:themeColor="text1"/>
          <w:sz w:val="28"/>
          <w:szCs w:val="28"/>
        </w:rPr>
        <w:t>7087</w:t>
      </w:r>
      <w:r w:rsidR="001833B0" w:rsidRPr="001B7566">
        <w:rPr>
          <w:rFonts w:ascii="Times New Roman" w:hAnsi="Times New Roman" w:cs="Times New Roman"/>
          <w:color w:val="000000" w:themeColor="text1"/>
          <w:sz w:val="28"/>
          <w:szCs w:val="28"/>
        </w:rPr>
        <w:t xml:space="preserve"> голов, КФХ – </w:t>
      </w:r>
      <w:r w:rsidR="00FE5E77" w:rsidRPr="001B7566">
        <w:rPr>
          <w:rFonts w:ascii="Times New Roman" w:hAnsi="Times New Roman" w:cs="Times New Roman"/>
          <w:color w:val="000000" w:themeColor="text1"/>
          <w:sz w:val="28"/>
          <w:szCs w:val="28"/>
        </w:rPr>
        <w:t>893</w:t>
      </w:r>
      <w:r w:rsidR="001833B0" w:rsidRPr="001B7566">
        <w:rPr>
          <w:rFonts w:ascii="Times New Roman" w:hAnsi="Times New Roman" w:cs="Times New Roman"/>
          <w:color w:val="000000" w:themeColor="text1"/>
          <w:sz w:val="28"/>
          <w:szCs w:val="28"/>
        </w:rPr>
        <w:t xml:space="preserve"> головы) (</w:t>
      </w:r>
      <w:r w:rsidR="00D102D1" w:rsidRPr="001B7566">
        <w:rPr>
          <w:rFonts w:ascii="Times New Roman" w:hAnsi="Times New Roman" w:cs="Times New Roman"/>
          <w:i/>
          <w:color w:val="000000" w:themeColor="text1"/>
          <w:sz w:val="28"/>
          <w:szCs w:val="28"/>
        </w:rPr>
        <w:t>в 201</w:t>
      </w:r>
      <w:r w:rsidR="00FE5E77" w:rsidRPr="001B7566">
        <w:rPr>
          <w:rFonts w:ascii="Times New Roman" w:hAnsi="Times New Roman" w:cs="Times New Roman"/>
          <w:i/>
          <w:color w:val="000000" w:themeColor="text1"/>
          <w:sz w:val="28"/>
          <w:szCs w:val="28"/>
        </w:rPr>
        <w:t>8</w:t>
      </w:r>
      <w:r w:rsidR="00D102D1" w:rsidRPr="001B7566">
        <w:rPr>
          <w:rFonts w:ascii="Times New Roman" w:hAnsi="Times New Roman" w:cs="Times New Roman"/>
          <w:i/>
          <w:color w:val="000000" w:themeColor="text1"/>
          <w:sz w:val="28"/>
          <w:szCs w:val="28"/>
        </w:rPr>
        <w:t xml:space="preserve"> году – </w:t>
      </w:r>
      <w:r w:rsidR="00FE5E77" w:rsidRPr="001B7566">
        <w:rPr>
          <w:rFonts w:ascii="Times New Roman" w:hAnsi="Times New Roman" w:cs="Times New Roman"/>
          <w:i/>
          <w:color w:val="000000" w:themeColor="text1"/>
          <w:sz w:val="28"/>
          <w:szCs w:val="28"/>
        </w:rPr>
        <w:t>7 372</w:t>
      </w:r>
      <w:r w:rsidR="00D102D1" w:rsidRPr="001B7566">
        <w:rPr>
          <w:rFonts w:ascii="Times New Roman" w:hAnsi="Times New Roman" w:cs="Times New Roman"/>
          <w:color w:val="000000" w:themeColor="text1"/>
          <w:sz w:val="28"/>
          <w:szCs w:val="28"/>
        </w:rPr>
        <w:t>)</w:t>
      </w:r>
      <w:r w:rsidRPr="001B7566">
        <w:rPr>
          <w:rFonts w:ascii="Times New Roman" w:hAnsi="Times New Roman" w:cs="Times New Roman"/>
          <w:color w:val="000000" w:themeColor="text1"/>
          <w:sz w:val="28"/>
          <w:szCs w:val="28"/>
        </w:rPr>
        <w:t xml:space="preserve">, в том числе </w:t>
      </w:r>
      <w:r w:rsidR="00133A4F" w:rsidRPr="001B7566">
        <w:rPr>
          <w:rFonts w:ascii="Times New Roman" w:hAnsi="Times New Roman" w:cs="Times New Roman"/>
          <w:color w:val="000000" w:themeColor="text1"/>
          <w:sz w:val="28"/>
          <w:szCs w:val="28"/>
        </w:rPr>
        <w:t>684</w:t>
      </w:r>
      <w:r w:rsidR="00AB48DB" w:rsidRPr="001B7566">
        <w:rPr>
          <w:rFonts w:ascii="Times New Roman" w:hAnsi="Times New Roman" w:cs="Times New Roman"/>
          <w:color w:val="000000" w:themeColor="text1"/>
          <w:sz w:val="28"/>
          <w:szCs w:val="28"/>
        </w:rPr>
        <w:t xml:space="preserve"> голов молочного направления (201</w:t>
      </w:r>
      <w:r w:rsidR="00133A4F" w:rsidRPr="001B7566">
        <w:rPr>
          <w:rFonts w:ascii="Times New Roman" w:hAnsi="Times New Roman" w:cs="Times New Roman"/>
          <w:color w:val="000000" w:themeColor="text1"/>
          <w:sz w:val="28"/>
          <w:szCs w:val="28"/>
        </w:rPr>
        <w:t>8</w:t>
      </w:r>
      <w:r w:rsidR="00AB48DB" w:rsidRPr="001B7566">
        <w:rPr>
          <w:rFonts w:ascii="Times New Roman" w:hAnsi="Times New Roman" w:cs="Times New Roman"/>
          <w:color w:val="000000" w:themeColor="text1"/>
          <w:sz w:val="28"/>
          <w:szCs w:val="28"/>
        </w:rPr>
        <w:t xml:space="preserve"> год – </w:t>
      </w:r>
      <w:r w:rsidR="00133A4F" w:rsidRPr="001B7566">
        <w:rPr>
          <w:rFonts w:ascii="Times New Roman" w:hAnsi="Times New Roman" w:cs="Times New Roman"/>
          <w:color w:val="000000" w:themeColor="text1"/>
          <w:sz w:val="28"/>
          <w:szCs w:val="28"/>
        </w:rPr>
        <w:t>567</w:t>
      </w:r>
      <w:r w:rsidR="00AB48DB" w:rsidRPr="001B7566">
        <w:rPr>
          <w:rFonts w:ascii="Times New Roman" w:hAnsi="Times New Roman" w:cs="Times New Roman"/>
          <w:color w:val="000000" w:themeColor="text1"/>
          <w:sz w:val="28"/>
          <w:szCs w:val="28"/>
        </w:rPr>
        <w:t xml:space="preserve">) и </w:t>
      </w:r>
      <w:r w:rsidR="00133A4F" w:rsidRPr="00775AB0">
        <w:rPr>
          <w:rFonts w:ascii="Times New Roman" w:hAnsi="Times New Roman" w:cs="Times New Roman"/>
          <w:color w:val="000000" w:themeColor="text1"/>
          <w:sz w:val="28"/>
          <w:szCs w:val="28"/>
        </w:rPr>
        <w:t>7 296</w:t>
      </w:r>
      <w:r w:rsidRPr="001B7566">
        <w:rPr>
          <w:rFonts w:ascii="Times New Roman" w:hAnsi="Times New Roman" w:cs="Times New Roman"/>
          <w:color w:val="000000" w:themeColor="text1"/>
          <w:sz w:val="28"/>
          <w:szCs w:val="28"/>
        </w:rPr>
        <w:t>голов мясного направления</w:t>
      </w:r>
      <w:r w:rsidR="00990738" w:rsidRPr="001B7566">
        <w:rPr>
          <w:rFonts w:ascii="Times New Roman" w:hAnsi="Times New Roman" w:cs="Times New Roman"/>
          <w:color w:val="000000" w:themeColor="text1"/>
          <w:sz w:val="28"/>
          <w:szCs w:val="28"/>
        </w:rPr>
        <w:t xml:space="preserve"> (</w:t>
      </w:r>
      <w:r w:rsidR="005C79B9" w:rsidRPr="001B7566">
        <w:rPr>
          <w:rFonts w:ascii="Times New Roman" w:hAnsi="Times New Roman" w:cs="Times New Roman"/>
          <w:i/>
          <w:color w:val="000000" w:themeColor="text1"/>
          <w:sz w:val="28"/>
          <w:szCs w:val="28"/>
        </w:rPr>
        <w:t>в </w:t>
      </w:r>
      <w:r w:rsidR="00990738" w:rsidRPr="001B7566">
        <w:rPr>
          <w:rFonts w:ascii="Times New Roman" w:hAnsi="Times New Roman" w:cs="Times New Roman"/>
          <w:i/>
          <w:color w:val="000000" w:themeColor="text1"/>
          <w:sz w:val="28"/>
          <w:szCs w:val="28"/>
        </w:rPr>
        <w:t>201</w:t>
      </w:r>
      <w:r w:rsidR="00133A4F" w:rsidRPr="001B7566">
        <w:rPr>
          <w:rFonts w:ascii="Times New Roman" w:hAnsi="Times New Roman" w:cs="Times New Roman"/>
          <w:i/>
          <w:color w:val="000000" w:themeColor="text1"/>
          <w:sz w:val="28"/>
          <w:szCs w:val="28"/>
        </w:rPr>
        <w:t>8</w:t>
      </w:r>
      <w:r w:rsidR="00990738" w:rsidRPr="001B7566">
        <w:rPr>
          <w:rFonts w:ascii="Times New Roman" w:hAnsi="Times New Roman" w:cs="Times New Roman"/>
          <w:i/>
          <w:color w:val="000000" w:themeColor="text1"/>
          <w:sz w:val="28"/>
          <w:szCs w:val="28"/>
        </w:rPr>
        <w:t xml:space="preserve"> году – </w:t>
      </w:r>
      <w:r w:rsidR="00133A4F" w:rsidRPr="001B7566">
        <w:rPr>
          <w:rFonts w:ascii="Times New Roman" w:hAnsi="Times New Roman" w:cs="Times New Roman"/>
          <w:i/>
          <w:color w:val="000000" w:themeColor="text1"/>
          <w:sz w:val="28"/>
          <w:szCs w:val="28"/>
        </w:rPr>
        <w:t>6805</w:t>
      </w:r>
      <w:r w:rsidR="00990738" w:rsidRPr="001B7566">
        <w:rPr>
          <w:rFonts w:ascii="Times New Roman" w:hAnsi="Times New Roman" w:cs="Times New Roman"/>
          <w:color w:val="000000" w:themeColor="text1"/>
          <w:sz w:val="28"/>
          <w:szCs w:val="28"/>
        </w:rPr>
        <w:t>)</w:t>
      </w:r>
      <w:r w:rsidR="002715D3" w:rsidRPr="001B7566">
        <w:rPr>
          <w:rFonts w:ascii="Times New Roman" w:hAnsi="Times New Roman" w:cs="Times New Roman"/>
          <w:color w:val="000000" w:themeColor="text1"/>
          <w:sz w:val="28"/>
          <w:szCs w:val="28"/>
        </w:rPr>
        <w:t>.</w:t>
      </w:r>
    </w:p>
    <w:p w:rsidR="009876FD" w:rsidRPr="001B7566" w:rsidRDefault="00020F7E" w:rsidP="00020F7E">
      <w:pPr>
        <w:spacing w:after="0" w:line="360" w:lineRule="auto"/>
        <w:ind w:firstLine="708"/>
        <w:jc w:val="both"/>
        <w:rPr>
          <w:rFonts w:ascii="Times New Roman" w:hAnsi="Times New Roman" w:cs="Times New Roman"/>
          <w:color w:val="000000" w:themeColor="text1"/>
          <w:sz w:val="28"/>
          <w:szCs w:val="28"/>
        </w:rPr>
      </w:pPr>
      <w:r w:rsidRPr="001B7566">
        <w:rPr>
          <w:rFonts w:ascii="Times New Roman" w:hAnsi="Times New Roman" w:cs="Times New Roman"/>
          <w:color w:val="000000" w:themeColor="text1"/>
          <w:sz w:val="28"/>
          <w:szCs w:val="28"/>
        </w:rPr>
        <w:t>Флагманом производства животноводческой продукции является            ООО «Заречное», которое занимается выращиваниемкрупного рогатого скотаспециализированного мясного направления. Поголовье скота на 01 января 20</w:t>
      </w:r>
      <w:r w:rsidR="0054508C" w:rsidRPr="001B7566">
        <w:rPr>
          <w:rFonts w:ascii="Times New Roman" w:hAnsi="Times New Roman" w:cs="Times New Roman"/>
          <w:color w:val="000000" w:themeColor="text1"/>
          <w:sz w:val="28"/>
          <w:szCs w:val="28"/>
        </w:rPr>
        <w:t>20</w:t>
      </w:r>
      <w:r w:rsidR="00A03C72" w:rsidRPr="001B7566">
        <w:rPr>
          <w:rFonts w:ascii="Times New Roman" w:hAnsi="Times New Roman" w:cs="Times New Roman"/>
          <w:color w:val="000000" w:themeColor="text1"/>
          <w:sz w:val="28"/>
          <w:szCs w:val="28"/>
        </w:rPr>
        <w:t xml:space="preserve"> года</w:t>
      </w:r>
      <w:r w:rsidRPr="001B7566">
        <w:rPr>
          <w:rFonts w:ascii="Times New Roman" w:hAnsi="Times New Roman" w:cs="Times New Roman"/>
          <w:color w:val="000000" w:themeColor="text1"/>
          <w:sz w:val="28"/>
          <w:szCs w:val="28"/>
        </w:rPr>
        <w:t xml:space="preserve"> составило</w:t>
      </w:r>
      <w:r w:rsidR="0054508C" w:rsidRPr="001B7566">
        <w:rPr>
          <w:rFonts w:ascii="Times New Roman" w:hAnsi="Times New Roman" w:cs="Times New Roman"/>
          <w:color w:val="000000" w:themeColor="text1"/>
          <w:sz w:val="28"/>
          <w:szCs w:val="28"/>
        </w:rPr>
        <w:t>7066</w:t>
      </w:r>
      <w:r w:rsidRPr="001B7566">
        <w:rPr>
          <w:rFonts w:ascii="Times New Roman" w:hAnsi="Times New Roman" w:cs="Times New Roman"/>
          <w:color w:val="000000" w:themeColor="text1"/>
          <w:sz w:val="28"/>
          <w:szCs w:val="28"/>
        </w:rPr>
        <w:t xml:space="preserve"> голов</w:t>
      </w:r>
      <w:r w:rsidR="00A03C72" w:rsidRPr="001B7566">
        <w:rPr>
          <w:rFonts w:ascii="Times New Roman" w:hAnsi="Times New Roman" w:cs="Times New Roman"/>
          <w:color w:val="000000" w:themeColor="text1"/>
          <w:sz w:val="28"/>
          <w:szCs w:val="28"/>
        </w:rPr>
        <w:t>, что на 3</w:t>
      </w:r>
      <w:r w:rsidR="0054508C" w:rsidRPr="001B7566">
        <w:rPr>
          <w:rFonts w:ascii="Times New Roman" w:hAnsi="Times New Roman" w:cs="Times New Roman"/>
          <w:color w:val="000000" w:themeColor="text1"/>
          <w:sz w:val="28"/>
          <w:szCs w:val="28"/>
        </w:rPr>
        <w:t>18</w:t>
      </w:r>
      <w:r w:rsidRPr="001B7566">
        <w:rPr>
          <w:rFonts w:ascii="Times New Roman" w:hAnsi="Times New Roman" w:cs="Times New Roman"/>
          <w:color w:val="000000" w:themeColor="text1"/>
          <w:sz w:val="28"/>
          <w:szCs w:val="28"/>
        </w:rPr>
        <w:t xml:space="preserve"> голов </w:t>
      </w:r>
      <w:r w:rsidR="0054508C" w:rsidRPr="001B7566">
        <w:rPr>
          <w:rFonts w:ascii="Times New Roman" w:hAnsi="Times New Roman" w:cs="Times New Roman"/>
          <w:color w:val="000000" w:themeColor="text1"/>
          <w:sz w:val="28"/>
          <w:szCs w:val="28"/>
        </w:rPr>
        <w:t>бол</w:t>
      </w:r>
      <w:r w:rsidR="00A03C72" w:rsidRPr="001B7566">
        <w:rPr>
          <w:rFonts w:ascii="Times New Roman" w:hAnsi="Times New Roman" w:cs="Times New Roman"/>
          <w:color w:val="000000" w:themeColor="text1"/>
          <w:sz w:val="28"/>
          <w:szCs w:val="28"/>
        </w:rPr>
        <w:t>ьше</w:t>
      </w:r>
      <w:r w:rsidRPr="001B7566">
        <w:rPr>
          <w:rFonts w:ascii="Times New Roman" w:hAnsi="Times New Roman" w:cs="Times New Roman"/>
          <w:color w:val="000000" w:themeColor="text1"/>
          <w:sz w:val="28"/>
          <w:szCs w:val="28"/>
        </w:rPr>
        <w:t xml:space="preserve"> аналогичного периода прошлого</w:t>
      </w:r>
      <w:r w:rsidR="00AB48DB" w:rsidRPr="001B7566">
        <w:rPr>
          <w:rFonts w:ascii="Times New Roman" w:hAnsi="Times New Roman" w:cs="Times New Roman"/>
          <w:color w:val="000000" w:themeColor="text1"/>
          <w:sz w:val="28"/>
          <w:szCs w:val="28"/>
        </w:rPr>
        <w:t xml:space="preserve"> года. </w:t>
      </w:r>
      <w:r w:rsidR="00CC75E6" w:rsidRPr="001B7566">
        <w:rPr>
          <w:rFonts w:ascii="Times New Roman" w:hAnsi="Times New Roman" w:cs="Times New Roman"/>
          <w:color w:val="000000" w:themeColor="text1"/>
          <w:sz w:val="28"/>
          <w:szCs w:val="28"/>
        </w:rPr>
        <w:t>В 201</w:t>
      </w:r>
      <w:r w:rsidR="0054508C" w:rsidRPr="001B7566">
        <w:rPr>
          <w:rFonts w:ascii="Times New Roman" w:hAnsi="Times New Roman" w:cs="Times New Roman"/>
          <w:color w:val="000000" w:themeColor="text1"/>
          <w:sz w:val="28"/>
          <w:szCs w:val="28"/>
        </w:rPr>
        <w:t>9</w:t>
      </w:r>
      <w:r w:rsidR="00CC75E6" w:rsidRPr="001B7566">
        <w:rPr>
          <w:rFonts w:ascii="Times New Roman" w:hAnsi="Times New Roman" w:cs="Times New Roman"/>
          <w:color w:val="000000" w:themeColor="text1"/>
          <w:sz w:val="28"/>
          <w:szCs w:val="28"/>
        </w:rPr>
        <w:t xml:space="preserve"> году было произведено мяса в выращивании </w:t>
      </w:r>
      <w:r w:rsidR="00A03C72" w:rsidRPr="001B7566">
        <w:rPr>
          <w:rFonts w:ascii="Times New Roman" w:hAnsi="Times New Roman" w:cs="Times New Roman"/>
          <w:color w:val="000000" w:themeColor="text1"/>
          <w:sz w:val="28"/>
          <w:szCs w:val="28"/>
        </w:rPr>
        <w:t>1</w:t>
      </w:r>
      <w:r w:rsidR="0054508C" w:rsidRPr="001B7566">
        <w:rPr>
          <w:rFonts w:ascii="Times New Roman" w:hAnsi="Times New Roman" w:cs="Times New Roman"/>
          <w:color w:val="000000" w:themeColor="text1"/>
          <w:sz w:val="28"/>
          <w:szCs w:val="28"/>
        </w:rPr>
        <w:t>283</w:t>
      </w:r>
      <w:r w:rsidR="00CC75E6" w:rsidRPr="001B7566">
        <w:rPr>
          <w:rFonts w:ascii="Times New Roman" w:hAnsi="Times New Roman" w:cs="Times New Roman"/>
          <w:color w:val="000000" w:themeColor="text1"/>
          <w:sz w:val="28"/>
          <w:szCs w:val="28"/>
        </w:rPr>
        <w:t xml:space="preserve"> тонн</w:t>
      </w:r>
      <w:r w:rsidR="0054508C" w:rsidRPr="001B7566">
        <w:rPr>
          <w:rFonts w:ascii="Times New Roman" w:hAnsi="Times New Roman" w:cs="Times New Roman"/>
          <w:color w:val="000000" w:themeColor="text1"/>
          <w:sz w:val="28"/>
          <w:szCs w:val="28"/>
        </w:rPr>
        <w:t>ы</w:t>
      </w:r>
      <w:r w:rsidR="00CC75E6" w:rsidRPr="001B7566">
        <w:rPr>
          <w:rFonts w:ascii="Times New Roman" w:hAnsi="Times New Roman" w:cs="Times New Roman"/>
          <w:color w:val="000000" w:themeColor="text1"/>
          <w:sz w:val="28"/>
          <w:szCs w:val="28"/>
        </w:rPr>
        <w:t xml:space="preserve"> при среднегодовых привесах </w:t>
      </w:r>
      <w:r w:rsidR="0054508C" w:rsidRPr="001B7566">
        <w:rPr>
          <w:rFonts w:ascii="Times New Roman" w:hAnsi="Times New Roman" w:cs="Times New Roman"/>
          <w:color w:val="000000" w:themeColor="text1"/>
          <w:sz w:val="28"/>
          <w:szCs w:val="28"/>
        </w:rPr>
        <w:t>88</w:t>
      </w:r>
      <w:r w:rsidR="00A03C72" w:rsidRPr="001B7566">
        <w:rPr>
          <w:rFonts w:ascii="Times New Roman" w:hAnsi="Times New Roman" w:cs="Times New Roman"/>
          <w:color w:val="000000" w:themeColor="text1"/>
          <w:sz w:val="28"/>
          <w:szCs w:val="28"/>
        </w:rPr>
        <w:t>3</w:t>
      </w:r>
      <w:r w:rsidR="00CC75E6" w:rsidRPr="001B7566">
        <w:rPr>
          <w:rFonts w:ascii="Times New Roman" w:hAnsi="Times New Roman" w:cs="Times New Roman"/>
          <w:color w:val="000000" w:themeColor="text1"/>
          <w:sz w:val="28"/>
          <w:szCs w:val="28"/>
        </w:rPr>
        <w:t xml:space="preserve"> грамма в сутки.</w:t>
      </w:r>
    </w:p>
    <w:p w:rsidR="004F619F" w:rsidRPr="001B7566" w:rsidRDefault="00020F7E" w:rsidP="00CC75E6">
      <w:pPr>
        <w:spacing w:after="0" w:line="360" w:lineRule="auto"/>
        <w:ind w:firstLine="708"/>
        <w:jc w:val="both"/>
        <w:rPr>
          <w:rFonts w:ascii="Times New Roman" w:hAnsi="Times New Roman" w:cs="Times New Roman"/>
          <w:color w:val="000000" w:themeColor="text1"/>
          <w:sz w:val="28"/>
          <w:szCs w:val="28"/>
        </w:rPr>
      </w:pPr>
      <w:r w:rsidRPr="001B7566">
        <w:rPr>
          <w:rFonts w:ascii="Times New Roman" w:hAnsi="Times New Roman" w:cs="Times New Roman"/>
          <w:color w:val="000000" w:themeColor="text1"/>
          <w:sz w:val="28"/>
          <w:szCs w:val="28"/>
        </w:rPr>
        <w:t>Число занятых на предприятии – 1</w:t>
      </w:r>
      <w:r w:rsidR="0039718D" w:rsidRPr="001B7566">
        <w:rPr>
          <w:rFonts w:ascii="Times New Roman" w:hAnsi="Times New Roman" w:cs="Times New Roman"/>
          <w:color w:val="000000" w:themeColor="text1"/>
          <w:sz w:val="28"/>
          <w:szCs w:val="28"/>
        </w:rPr>
        <w:t>8</w:t>
      </w:r>
      <w:r w:rsidR="0054508C" w:rsidRPr="001B7566">
        <w:rPr>
          <w:rFonts w:ascii="Times New Roman" w:hAnsi="Times New Roman" w:cs="Times New Roman"/>
          <w:color w:val="000000" w:themeColor="text1"/>
          <w:sz w:val="28"/>
          <w:szCs w:val="28"/>
        </w:rPr>
        <w:t>4</w:t>
      </w:r>
      <w:r w:rsidRPr="001B7566">
        <w:rPr>
          <w:rFonts w:ascii="Times New Roman" w:hAnsi="Times New Roman" w:cs="Times New Roman"/>
          <w:color w:val="000000" w:themeColor="text1"/>
          <w:sz w:val="28"/>
          <w:szCs w:val="28"/>
        </w:rPr>
        <w:t xml:space="preserve"> человек</w:t>
      </w:r>
      <w:r w:rsidR="0054508C" w:rsidRPr="001B7566">
        <w:rPr>
          <w:rFonts w:ascii="Times New Roman" w:hAnsi="Times New Roman" w:cs="Times New Roman"/>
          <w:color w:val="000000" w:themeColor="text1"/>
          <w:sz w:val="28"/>
          <w:szCs w:val="28"/>
        </w:rPr>
        <w:t>а</w:t>
      </w:r>
      <w:r w:rsidR="009876FD" w:rsidRPr="001B7566">
        <w:rPr>
          <w:rFonts w:ascii="Times New Roman" w:hAnsi="Times New Roman" w:cs="Times New Roman"/>
          <w:color w:val="000000" w:themeColor="text1"/>
          <w:sz w:val="28"/>
          <w:szCs w:val="28"/>
        </w:rPr>
        <w:t xml:space="preserve">, </w:t>
      </w:r>
      <w:r w:rsidR="00CC75E6" w:rsidRPr="001B7566">
        <w:rPr>
          <w:rFonts w:ascii="Times New Roman" w:hAnsi="Times New Roman" w:cs="Times New Roman"/>
          <w:color w:val="000000" w:themeColor="text1"/>
          <w:sz w:val="28"/>
          <w:szCs w:val="28"/>
        </w:rPr>
        <w:t>средняя заработная плата</w:t>
      </w:r>
      <w:r w:rsidR="005C79B9" w:rsidRPr="001B7566">
        <w:rPr>
          <w:rFonts w:ascii="Times New Roman" w:hAnsi="Times New Roman" w:cs="Times New Roman"/>
          <w:color w:val="000000" w:themeColor="text1"/>
          <w:sz w:val="28"/>
          <w:szCs w:val="28"/>
        </w:rPr>
        <w:t> </w:t>
      </w:r>
      <w:r w:rsidR="00CC75E6" w:rsidRPr="001B7566">
        <w:rPr>
          <w:rFonts w:ascii="Times New Roman" w:hAnsi="Times New Roman" w:cs="Times New Roman"/>
          <w:color w:val="000000" w:themeColor="text1"/>
          <w:sz w:val="28"/>
          <w:szCs w:val="28"/>
        </w:rPr>
        <w:t xml:space="preserve">– </w:t>
      </w:r>
      <w:r w:rsidR="0054508C" w:rsidRPr="001B7566">
        <w:rPr>
          <w:rFonts w:ascii="Times New Roman" w:hAnsi="Times New Roman" w:cs="Times New Roman"/>
          <w:color w:val="000000" w:themeColor="text1"/>
          <w:sz w:val="28"/>
          <w:szCs w:val="28"/>
        </w:rPr>
        <w:t>25705 руб.(рост на 5,2%)</w:t>
      </w:r>
      <w:r w:rsidR="00CC75E6" w:rsidRPr="001B7566">
        <w:rPr>
          <w:rFonts w:ascii="Times New Roman" w:hAnsi="Times New Roman" w:cs="Times New Roman"/>
          <w:color w:val="000000" w:themeColor="text1"/>
          <w:sz w:val="28"/>
          <w:szCs w:val="28"/>
        </w:rPr>
        <w:t>.</w:t>
      </w:r>
    </w:p>
    <w:p w:rsidR="00020F7E" w:rsidRPr="001B7566" w:rsidRDefault="004308EF" w:rsidP="00CC75E6">
      <w:pPr>
        <w:spacing w:after="0" w:line="360" w:lineRule="auto"/>
        <w:ind w:firstLine="708"/>
        <w:jc w:val="both"/>
        <w:rPr>
          <w:rFonts w:ascii="Times New Roman" w:hAnsi="Times New Roman" w:cs="Times New Roman"/>
          <w:color w:val="000000" w:themeColor="text1"/>
          <w:sz w:val="28"/>
          <w:szCs w:val="28"/>
        </w:rPr>
      </w:pPr>
      <w:r w:rsidRPr="001B7566">
        <w:rPr>
          <w:rFonts w:ascii="Times New Roman" w:hAnsi="Times New Roman" w:cs="Times New Roman"/>
          <w:color w:val="000000" w:themeColor="text1"/>
          <w:sz w:val="28"/>
          <w:szCs w:val="28"/>
        </w:rPr>
        <w:t>Объем инвестиций</w:t>
      </w:r>
      <w:r w:rsidR="00E630C7">
        <w:rPr>
          <w:rFonts w:ascii="Times New Roman" w:hAnsi="Times New Roman" w:cs="Times New Roman"/>
          <w:color w:val="000000" w:themeColor="text1"/>
          <w:sz w:val="28"/>
          <w:szCs w:val="28"/>
        </w:rPr>
        <w:t>в</w:t>
      </w:r>
      <w:r w:rsidR="00967748">
        <w:rPr>
          <w:rFonts w:ascii="Times New Roman" w:hAnsi="Times New Roman" w:cs="Times New Roman"/>
          <w:color w:val="000000" w:themeColor="text1"/>
          <w:sz w:val="28"/>
          <w:szCs w:val="28"/>
        </w:rPr>
        <w:t xml:space="preserve"> 2019 год</w:t>
      </w:r>
      <w:r w:rsidR="00E630C7">
        <w:rPr>
          <w:rFonts w:ascii="Times New Roman" w:hAnsi="Times New Roman" w:cs="Times New Roman"/>
          <w:color w:val="000000" w:themeColor="text1"/>
          <w:sz w:val="28"/>
          <w:szCs w:val="28"/>
        </w:rPr>
        <w:t>у</w:t>
      </w:r>
      <w:r w:rsidR="00967748">
        <w:rPr>
          <w:rFonts w:ascii="Times New Roman" w:hAnsi="Times New Roman" w:cs="Times New Roman"/>
          <w:color w:val="000000" w:themeColor="text1"/>
          <w:sz w:val="28"/>
          <w:szCs w:val="28"/>
        </w:rPr>
        <w:t xml:space="preserve"> составил</w:t>
      </w:r>
      <w:r w:rsidR="00B55FE9" w:rsidRPr="001B7566">
        <w:rPr>
          <w:rFonts w:ascii="Times New Roman" w:hAnsi="Times New Roman" w:cs="Times New Roman"/>
          <w:color w:val="000000" w:themeColor="text1"/>
          <w:sz w:val="28"/>
          <w:szCs w:val="28"/>
        </w:rPr>
        <w:t>214</w:t>
      </w:r>
      <w:r w:rsidR="004F619F" w:rsidRPr="001B7566">
        <w:rPr>
          <w:rFonts w:ascii="Times New Roman" w:hAnsi="Times New Roman" w:cs="Times New Roman"/>
          <w:color w:val="000000" w:themeColor="text1"/>
          <w:sz w:val="28"/>
          <w:szCs w:val="28"/>
        </w:rPr>
        <w:t xml:space="preserve"> млн. руб.</w:t>
      </w:r>
    </w:p>
    <w:p w:rsidR="00521F52" w:rsidRPr="00703803" w:rsidRDefault="009331DF" w:rsidP="00C84827">
      <w:pPr>
        <w:spacing w:after="0" w:line="360" w:lineRule="auto"/>
        <w:ind w:firstLine="709"/>
        <w:jc w:val="both"/>
        <w:rPr>
          <w:rFonts w:ascii="Times New Roman" w:hAnsi="Times New Roman" w:cs="Times New Roman"/>
          <w:color w:val="000000" w:themeColor="text1"/>
          <w:sz w:val="28"/>
          <w:szCs w:val="28"/>
        </w:rPr>
      </w:pPr>
      <w:r w:rsidRPr="00703803">
        <w:rPr>
          <w:rFonts w:ascii="Times New Roman" w:hAnsi="Times New Roman" w:cs="Times New Roman"/>
          <w:color w:val="000000" w:themeColor="text1"/>
          <w:sz w:val="28"/>
          <w:szCs w:val="28"/>
        </w:rPr>
        <w:t>Молочная отрасль представлена только К(Ф)Х</w:t>
      </w:r>
      <w:r w:rsidR="00683C60" w:rsidRPr="00703803">
        <w:rPr>
          <w:rFonts w:ascii="Times New Roman" w:hAnsi="Times New Roman" w:cs="Times New Roman"/>
          <w:i/>
          <w:color w:val="000000" w:themeColor="text1"/>
          <w:sz w:val="28"/>
          <w:szCs w:val="28"/>
        </w:rPr>
        <w:t>(</w:t>
      </w:r>
      <w:r w:rsidR="009C31CB" w:rsidRPr="00703803">
        <w:rPr>
          <w:rFonts w:ascii="Times New Roman" w:hAnsi="Times New Roman" w:cs="Times New Roman"/>
          <w:i/>
          <w:color w:val="000000" w:themeColor="text1"/>
          <w:sz w:val="28"/>
          <w:szCs w:val="28"/>
        </w:rPr>
        <w:t>2</w:t>
      </w:r>
      <w:r w:rsidR="0054508C" w:rsidRPr="00703803">
        <w:rPr>
          <w:rFonts w:ascii="Times New Roman" w:hAnsi="Times New Roman" w:cs="Times New Roman"/>
          <w:i/>
          <w:color w:val="000000" w:themeColor="text1"/>
          <w:sz w:val="28"/>
          <w:szCs w:val="28"/>
        </w:rPr>
        <w:t>5</w:t>
      </w:r>
      <w:r w:rsidR="00683C60" w:rsidRPr="00703803">
        <w:rPr>
          <w:rFonts w:ascii="Times New Roman" w:hAnsi="Times New Roman" w:cs="Times New Roman"/>
          <w:i/>
          <w:color w:val="000000" w:themeColor="text1"/>
          <w:sz w:val="28"/>
          <w:szCs w:val="28"/>
        </w:rPr>
        <w:t xml:space="preserve"> К(Ф)Х молочного направления)</w:t>
      </w:r>
      <w:r w:rsidRPr="00703803">
        <w:rPr>
          <w:rFonts w:ascii="Times New Roman" w:hAnsi="Times New Roman" w:cs="Times New Roman"/>
          <w:color w:val="000000" w:themeColor="text1"/>
          <w:sz w:val="28"/>
          <w:szCs w:val="28"/>
        </w:rPr>
        <w:t xml:space="preserve">. </w:t>
      </w:r>
    </w:p>
    <w:p w:rsidR="005C79B9" w:rsidRPr="00703803" w:rsidRDefault="009331DF" w:rsidP="00BE131B">
      <w:pPr>
        <w:spacing w:after="0" w:line="360" w:lineRule="auto"/>
        <w:ind w:firstLine="709"/>
        <w:jc w:val="both"/>
        <w:rPr>
          <w:rFonts w:ascii="Times New Roman" w:hAnsi="Times New Roman" w:cs="Times New Roman"/>
          <w:color w:val="000000" w:themeColor="text1"/>
          <w:sz w:val="28"/>
          <w:szCs w:val="28"/>
        </w:rPr>
      </w:pPr>
      <w:r w:rsidRPr="00703803">
        <w:rPr>
          <w:rFonts w:ascii="Times New Roman" w:hAnsi="Times New Roman" w:cs="Times New Roman"/>
          <w:color w:val="000000" w:themeColor="text1"/>
          <w:sz w:val="28"/>
          <w:szCs w:val="28"/>
        </w:rPr>
        <w:t>За 201</w:t>
      </w:r>
      <w:r w:rsidR="0054508C" w:rsidRPr="00703803">
        <w:rPr>
          <w:rFonts w:ascii="Times New Roman" w:hAnsi="Times New Roman" w:cs="Times New Roman"/>
          <w:color w:val="000000" w:themeColor="text1"/>
          <w:sz w:val="28"/>
          <w:szCs w:val="28"/>
        </w:rPr>
        <w:t>9</w:t>
      </w:r>
      <w:r w:rsidRPr="00703803">
        <w:rPr>
          <w:rFonts w:ascii="Times New Roman" w:hAnsi="Times New Roman" w:cs="Times New Roman"/>
          <w:color w:val="000000" w:themeColor="text1"/>
          <w:sz w:val="28"/>
          <w:szCs w:val="28"/>
        </w:rPr>
        <w:t xml:space="preserve"> год произведено </w:t>
      </w:r>
      <w:r w:rsidR="0054508C" w:rsidRPr="00703803">
        <w:rPr>
          <w:rFonts w:ascii="Times New Roman" w:hAnsi="Times New Roman" w:cs="Times New Roman"/>
          <w:color w:val="000000" w:themeColor="text1"/>
          <w:sz w:val="28"/>
          <w:szCs w:val="28"/>
        </w:rPr>
        <w:t>733</w:t>
      </w:r>
      <w:r w:rsidRPr="00703803">
        <w:rPr>
          <w:rFonts w:ascii="Times New Roman" w:hAnsi="Times New Roman" w:cs="Times New Roman"/>
          <w:color w:val="000000" w:themeColor="text1"/>
          <w:sz w:val="28"/>
          <w:szCs w:val="28"/>
        </w:rPr>
        <w:t xml:space="preserve"> тонн</w:t>
      </w:r>
      <w:r w:rsidR="0054508C" w:rsidRPr="00703803">
        <w:rPr>
          <w:rFonts w:ascii="Times New Roman" w:hAnsi="Times New Roman" w:cs="Times New Roman"/>
          <w:color w:val="000000" w:themeColor="text1"/>
          <w:sz w:val="28"/>
          <w:szCs w:val="28"/>
        </w:rPr>
        <w:t>ы</w:t>
      </w:r>
      <w:r w:rsidRPr="00703803">
        <w:rPr>
          <w:rFonts w:ascii="Times New Roman" w:hAnsi="Times New Roman" w:cs="Times New Roman"/>
          <w:color w:val="000000" w:themeColor="text1"/>
          <w:sz w:val="28"/>
          <w:szCs w:val="28"/>
        </w:rPr>
        <w:t xml:space="preserve"> молока. По сравнению с 201</w:t>
      </w:r>
      <w:r w:rsidR="0054508C" w:rsidRPr="00703803">
        <w:rPr>
          <w:rFonts w:ascii="Times New Roman" w:hAnsi="Times New Roman" w:cs="Times New Roman"/>
          <w:color w:val="000000" w:themeColor="text1"/>
          <w:sz w:val="28"/>
          <w:szCs w:val="28"/>
        </w:rPr>
        <w:t>8</w:t>
      </w:r>
      <w:r w:rsidRPr="00703803">
        <w:rPr>
          <w:rFonts w:ascii="Times New Roman" w:hAnsi="Times New Roman" w:cs="Times New Roman"/>
          <w:color w:val="000000" w:themeColor="text1"/>
          <w:sz w:val="28"/>
          <w:szCs w:val="28"/>
        </w:rPr>
        <w:t xml:space="preserve"> годом производство молока </w:t>
      </w:r>
      <w:r w:rsidR="009C31CB" w:rsidRPr="00703803">
        <w:rPr>
          <w:rFonts w:ascii="Times New Roman" w:hAnsi="Times New Roman" w:cs="Times New Roman"/>
          <w:color w:val="000000" w:themeColor="text1"/>
          <w:sz w:val="28"/>
          <w:szCs w:val="28"/>
        </w:rPr>
        <w:t xml:space="preserve">в </w:t>
      </w:r>
      <w:r w:rsidR="00BA5E9B" w:rsidRPr="00703803">
        <w:rPr>
          <w:rFonts w:ascii="Times New Roman" w:hAnsi="Times New Roman" w:cs="Times New Roman"/>
          <w:color w:val="000000" w:themeColor="text1"/>
          <w:sz w:val="28"/>
          <w:szCs w:val="28"/>
        </w:rPr>
        <w:t>К(Ф)Х</w:t>
      </w:r>
      <w:r w:rsidRPr="00703803">
        <w:rPr>
          <w:rFonts w:ascii="Times New Roman" w:hAnsi="Times New Roman" w:cs="Times New Roman"/>
          <w:color w:val="000000" w:themeColor="text1"/>
          <w:sz w:val="28"/>
          <w:szCs w:val="28"/>
        </w:rPr>
        <w:t xml:space="preserve">увеличилось </w:t>
      </w:r>
      <w:r w:rsidR="00A03C72" w:rsidRPr="00703803">
        <w:rPr>
          <w:rFonts w:ascii="Times New Roman" w:hAnsi="Times New Roman" w:cs="Times New Roman"/>
          <w:color w:val="000000" w:themeColor="text1"/>
          <w:sz w:val="28"/>
          <w:szCs w:val="28"/>
        </w:rPr>
        <w:t xml:space="preserve">на </w:t>
      </w:r>
      <w:r w:rsidR="0054508C" w:rsidRPr="00703803">
        <w:rPr>
          <w:rFonts w:ascii="Times New Roman" w:hAnsi="Times New Roman" w:cs="Times New Roman"/>
          <w:color w:val="000000" w:themeColor="text1"/>
          <w:sz w:val="28"/>
          <w:szCs w:val="28"/>
        </w:rPr>
        <w:t>5</w:t>
      </w:r>
      <w:r w:rsidR="00A03C72" w:rsidRPr="00703803">
        <w:rPr>
          <w:rFonts w:ascii="Times New Roman" w:hAnsi="Times New Roman" w:cs="Times New Roman"/>
          <w:color w:val="000000" w:themeColor="text1"/>
          <w:sz w:val="28"/>
          <w:szCs w:val="28"/>
        </w:rPr>
        <w:t>8 %</w:t>
      </w:r>
      <w:r w:rsidRPr="00703803">
        <w:rPr>
          <w:rFonts w:ascii="Times New Roman" w:hAnsi="Times New Roman" w:cs="Times New Roman"/>
          <w:color w:val="000000" w:themeColor="text1"/>
          <w:sz w:val="28"/>
          <w:szCs w:val="28"/>
        </w:rPr>
        <w:t>. Основными потребителями молока являются ООО «НАК»</w:t>
      </w:r>
      <w:r w:rsidR="00A03C72" w:rsidRPr="00703803">
        <w:rPr>
          <w:rFonts w:ascii="Times New Roman" w:hAnsi="Times New Roman" w:cs="Times New Roman"/>
          <w:color w:val="000000" w:themeColor="text1"/>
          <w:sz w:val="28"/>
          <w:szCs w:val="28"/>
        </w:rPr>
        <w:t>,</w:t>
      </w:r>
      <w:r w:rsidRPr="00703803">
        <w:rPr>
          <w:rFonts w:ascii="Times New Roman" w:hAnsi="Times New Roman" w:cs="Times New Roman"/>
          <w:color w:val="000000" w:themeColor="text1"/>
          <w:sz w:val="28"/>
          <w:szCs w:val="28"/>
        </w:rPr>
        <w:t xml:space="preserve"> население района</w:t>
      </w:r>
      <w:r w:rsidR="00A03C72" w:rsidRPr="00703803">
        <w:rPr>
          <w:rFonts w:ascii="Times New Roman" w:hAnsi="Times New Roman" w:cs="Times New Roman"/>
          <w:color w:val="000000" w:themeColor="text1"/>
          <w:sz w:val="28"/>
          <w:szCs w:val="28"/>
        </w:rPr>
        <w:t xml:space="preserve"> и фирма «Молоко» Россошанского района</w:t>
      </w:r>
      <w:r w:rsidRPr="00703803">
        <w:rPr>
          <w:rFonts w:ascii="Times New Roman" w:hAnsi="Times New Roman" w:cs="Times New Roman"/>
          <w:color w:val="000000" w:themeColor="text1"/>
          <w:sz w:val="28"/>
          <w:szCs w:val="28"/>
        </w:rPr>
        <w:t>.</w:t>
      </w:r>
    </w:p>
    <w:p w:rsidR="00F03B5A" w:rsidRPr="00560200" w:rsidRDefault="009331DF" w:rsidP="00F03B5A">
      <w:pPr>
        <w:pStyle w:val="ab"/>
        <w:spacing w:after="0" w:line="360" w:lineRule="auto"/>
        <w:ind w:firstLine="709"/>
        <w:jc w:val="both"/>
        <w:rPr>
          <w:rFonts w:ascii="Times New Roman" w:hAnsi="Times New Roman" w:cs="Times New Roman"/>
          <w:b/>
          <w:color w:val="000000" w:themeColor="text1"/>
          <w:sz w:val="28"/>
          <w:szCs w:val="28"/>
        </w:rPr>
      </w:pPr>
      <w:r w:rsidRPr="00560200">
        <w:rPr>
          <w:rFonts w:ascii="Times New Roman" w:hAnsi="Times New Roman"/>
          <w:color w:val="000000" w:themeColor="text1"/>
          <w:sz w:val="28"/>
          <w:szCs w:val="28"/>
        </w:rPr>
        <w:t xml:space="preserve">Разведением овец на территории района занимаются </w:t>
      </w:r>
      <w:r w:rsidR="00F03B5A" w:rsidRPr="00560200">
        <w:rPr>
          <w:rFonts w:ascii="Times New Roman" w:hAnsi="Times New Roman"/>
          <w:color w:val="000000" w:themeColor="text1"/>
          <w:sz w:val="28"/>
          <w:szCs w:val="28"/>
        </w:rPr>
        <w:t>ООО «Мичуринское» (</w:t>
      </w:r>
      <w:r w:rsidR="00DA2269" w:rsidRPr="00560200">
        <w:rPr>
          <w:rFonts w:ascii="Times New Roman" w:hAnsi="Times New Roman"/>
          <w:color w:val="000000" w:themeColor="text1"/>
          <w:sz w:val="28"/>
          <w:szCs w:val="28"/>
        </w:rPr>
        <w:t>1</w:t>
      </w:r>
      <w:r w:rsidR="00B6068B" w:rsidRPr="00560200">
        <w:rPr>
          <w:rFonts w:ascii="Times New Roman" w:hAnsi="Times New Roman"/>
          <w:color w:val="000000" w:themeColor="text1"/>
          <w:sz w:val="28"/>
          <w:szCs w:val="28"/>
        </w:rPr>
        <w:t>2</w:t>
      </w:r>
      <w:r w:rsidR="00F040E1" w:rsidRPr="00560200">
        <w:rPr>
          <w:rFonts w:ascii="Times New Roman" w:hAnsi="Times New Roman"/>
          <w:color w:val="000000" w:themeColor="text1"/>
          <w:sz w:val="28"/>
          <w:szCs w:val="28"/>
        </w:rPr>
        <w:t>5</w:t>
      </w:r>
      <w:r w:rsidR="00B6068B" w:rsidRPr="00560200">
        <w:rPr>
          <w:rFonts w:ascii="Times New Roman" w:hAnsi="Times New Roman"/>
          <w:color w:val="000000" w:themeColor="text1"/>
          <w:sz w:val="28"/>
          <w:szCs w:val="28"/>
        </w:rPr>
        <w:t>4 головы)</w:t>
      </w:r>
      <w:r w:rsidR="00BE16FA">
        <w:rPr>
          <w:rFonts w:ascii="Times New Roman" w:hAnsi="Times New Roman"/>
          <w:color w:val="000000" w:themeColor="text1"/>
          <w:sz w:val="28"/>
          <w:szCs w:val="28"/>
        </w:rPr>
        <w:t xml:space="preserve"> (</w:t>
      </w:r>
      <w:r w:rsidR="00BE16FA" w:rsidRPr="00BE16FA">
        <w:rPr>
          <w:rFonts w:ascii="Times New Roman" w:hAnsi="Times New Roman"/>
          <w:i/>
          <w:color w:val="000000" w:themeColor="text1"/>
          <w:sz w:val="28"/>
          <w:szCs w:val="28"/>
        </w:rPr>
        <w:t xml:space="preserve">2018 г. – 1204 </w:t>
      </w:r>
      <w:r w:rsidR="00BE16FA">
        <w:rPr>
          <w:rFonts w:ascii="Times New Roman" w:hAnsi="Times New Roman"/>
          <w:i/>
          <w:color w:val="000000" w:themeColor="text1"/>
          <w:sz w:val="28"/>
          <w:szCs w:val="28"/>
        </w:rPr>
        <w:t>головы</w:t>
      </w:r>
      <w:r w:rsidR="00BE16FA" w:rsidRPr="00BE16FA">
        <w:rPr>
          <w:rFonts w:ascii="Times New Roman" w:hAnsi="Times New Roman"/>
          <w:i/>
          <w:color w:val="000000" w:themeColor="text1"/>
          <w:sz w:val="28"/>
          <w:szCs w:val="28"/>
        </w:rPr>
        <w:t>)</w:t>
      </w:r>
      <w:r w:rsidR="00B6068B" w:rsidRPr="00BE16FA">
        <w:rPr>
          <w:rFonts w:ascii="Times New Roman" w:hAnsi="Times New Roman"/>
          <w:i/>
          <w:color w:val="000000" w:themeColor="text1"/>
          <w:sz w:val="28"/>
          <w:szCs w:val="28"/>
        </w:rPr>
        <w:t>,</w:t>
      </w:r>
      <w:r w:rsidR="00B6068B" w:rsidRPr="00560200">
        <w:rPr>
          <w:rFonts w:ascii="Times New Roman" w:hAnsi="Times New Roman"/>
          <w:color w:val="000000" w:themeColor="text1"/>
          <w:sz w:val="28"/>
          <w:szCs w:val="28"/>
        </w:rPr>
        <w:t xml:space="preserve"> ООО «Стародонье» (</w:t>
      </w:r>
      <w:r w:rsidR="00F040E1" w:rsidRPr="00560200">
        <w:rPr>
          <w:rFonts w:ascii="Times New Roman" w:hAnsi="Times New Roman"/>
          <w:color w:val="000000" w:themeColor="text1"/>
          <w:sz w:val="28"/>
          <w:szCs w:val="28"/>
        </w:rPr>
        <w:t>21</w:t>
      </w:r>
      <w:r w:rsidR="00B6068B" w:rsidRPr="00560200">
        <w:rPr>
          <w:rFonts w:ascii="Times New Roman" w:hAnsi="Times New Roman"/>
          <w:color w:val="000000" w:themeColor="text1"/>
          <w:sz w:val="28"/>
          <w:szCs w:val="28"/>
        </w:rPr>
        <w:t>0 голов)</w:t>
      </w:r>
      <w:r w:rsidR="00BE16FA">
        <w:rPr>
          <w:rFonts w:ascii="Times New Roman" w:hAnsi="Times New Roman"/>
          <w:color w:val="000000" w:themeColor="text1"/>
          <w:sz w:val="28"/>
          <w:szCs w:val="28"/>
        </w:rPr>
        <w:t xml:space="preserve"> (</w:t>
      </w:r>
      <w:r w:rsidR="00BE16FA" w:rsidRPr="00BE16FA">
        <w:rPr>
          <w:rFonts w:ascii="Times New Roman" w:hAnsi="Times New Roman"/>
          <w:i/>
          <w:color w:val="000000" w:themeColor="text1"/>
          <w:sz w:val="28"/>
          <w:szCs w:val="28"/>
        </w:rPr>
        <w:t>2018 год – 160 г</w:t>
      </w:r>
      <w:r w:rsidR="00BE16FA">
        <w:rPr>
          <w:rFonts w:ascii="Times New Roman" w:hAnsi="Times New Roman"/>
          <w:i/>
          <w:color w:val="000000" w:themeColor="text1"/>
          <w:sz w:val="28"/>
          <w:szCs w:val="28"/>
        </w:rPr>
        <w:t>олов</w:t>
      </w:r>
      <w:r w:rsidR="00BE16FA">
        <w:rPr>
          <w:rFonts w:ascii="Times New Roman" w:hAnsi="Times New Roman"/>
          <w:color w:val="000000" w:themeColor="text1"/>
          <w:sz w:val="28"/>
          <w:szCs w:val="28"/>
        </w:rPr>
        <w:t>)</w:t>
      </w:r>
      <w:r w:rsidR="00F03B5A" w:rsidRPr="00560200">
        <w:rPr>
          <w:rFonts w:ascii="Times New Roman" w:hAnsi="Times New Roman"/>
          <w:color w:val="000000" w:themeColor="text1"/>
          <w:sz w:val="28"/>
          <w:szCs w:val="28"/>
        </w:rPr>
        <w:t xml:space="preserve"> и др.</w:t>
      </w:r>
    </w:p>
    <w:p w:rsidR="009331DF" w:rsidRPr="00560200" w:rsidRDefault="009331DF" w:rsidP="009331DF">
      <w:pPr>
        <w:spacing w:after="0" w:line="360" w:lineRule="auto"/>
        <w:jc w:val="both"/>
        <w:rPr>
          <w:rFonts w:ascii="Times New Roman" w:hAnsi="Times New Roman" w:cs="Times New Roman"/>
          <w:i/>
          <w:color w:val="000000" w:themeColor="text1"/>
          <w:sz w:val="28"/>
          <w:szCs w:val="28"/>
        </w:rPr>
      </w:pPr>
      <w:r w:rsidRPr="00560200">
        <w:rPr>
          <w:rFonts w:ascii="Times New Roman" w:hAnsi="Times New Roman" w:cs="Times New Roman"/>
          <w:b/>
          <w:color w:val="000000" w:themeColor="text1"/>
          <w:sz w:val="28"/>
          <w:szCs w:val="28"/>
        </w:rPr>
        <w:lastRenderedPageBreak/>
        <w:tab/>
      </w:r>
      <w:r w:rsidRPr="00560200">
        <w:rPr>
          <w:rFonts w:ascii="Times New Roman" w:hAnsi="Times New Roman" w:cs="Times New Roman"/>
          <w:color w:val="000000" w:themeColor="text1"/>
          <w:sz w:val="28"/>
          <w:szCs w:val="28"/>
        </w:rPr>
        <w:t>В 201</w:t>
      </w:r>
      <w:r w:rsidR="00F040E1" w:rsidRPr="00560200">
        <w:rPr>
          <w:rFonts w:ascii="Times New Roman" w:hAnsi="Times New Roman" w:cs="Times New Roman"/>
          <w:color w:val="000000" w:themeColor="text1"/>
          <w:sz w:val="28"/>
          <w:szCs w:val="28"/>
        </w:rPr>
        <w:t>9</w:t>
      </w:r>
      <w:r w:rsidRPr="00560200">
        <w:rPr>
          <w:rFonts w:ascii="Times New Roman" w:hAnsi="Times New Roman" w:cs="Times New Roman"/>
          <w:color w:val="000000" w:themeColor="text1"/>
          <w:sz w:val="28"/>
          <w:szCs w:val="28"/>
        </w:rPr>
        <w:t xml:space="preserve"> году было образовано </w:t>
      </w:r>
      <w:r w:rsidR="00B6068B" w:rsidRPr="00560200">
        <w:rPr>
          <w:rFonts w:ascii="Times New Roman" w:hAnsi="Times New Roman" w:cs="Times New Roman"/>
          <w:color w:val="000000" w:themeColor="text1"/>
          <w:sz w:val="28"/>
          <w:szCs w:val="28"/>
        </w:rPr>
        <w:t>2</w:t>
      </w:r>
      <w:r w:rsidRPr="00560200">
        <w:rPr>
          <w:rFonts w:ascii="Times New Roman" w:hAnsi="Times New Roman" w:cs="Times New Roman"/>
          <w:color w:val="000000" w:themeColor="text1"/>
          <w:sz w:val="28"/>
          <w:szCs w:val="28"/>
        </w:rPr>
        <w:t xml:space="preserve"> новых фермерских хозяйств</w:t>
      </w:r>
      <w:r w:rsidR="00D959B3" w:rsidRPr="00560200">
        <w:rPr>
          <w:rFonts w:ascii="Times New Roman" w:hAnsi="Times New Roman" w:cs="Times New Roman"/>
          <w:color w:val="000000" w:themeColor="text1"/>
          <w:sz w:val="28"/>
          <w:szCs w:val="28"/>
        </w:rPr>
        <w:t>а</w:t>
      </w:r>
      <w:r w:rsidR="00F040E1" w:rsidRPr="00560200">
        <w:rPr>
          <w:rFonts w:ascii="Times New Roman" w:hAnsi="Times New Roman" w:cs="Times New Roman"/>
          <w:color w:val="000000" w:themeColor="text1"/>
          <w:sz w:val="28"/>
          <w:szCs w:val="28"/>
        </w:rPr>
        <w:t xml:space="preserve">, </w:t>
      </w:r>
      <w:r w:rsidR="00813201" w:rsidRPr="00560200">
        <w:rPr>
          <w:rFonts w:ascii="Times New Roman" w:hAnsi="Times New Roman" w:cs="Times New Roman"/>
          <w:color w:val="000000" w:themeColor="text1"/>
          <w:sz w:val="28"/>
          <w:szCs w:val="28"/>
        </w:rPr>
        <w:t>котор</w:t>
      </w:r>
      <w:r w:rsidR="00B6068B" w:rsidRPr="00560200">
        <w:rPr>
          <w:rFonts w:ascii="Times New Roman" w:hAnsi="Times New Roman" w:cs="Times New Roman"/>
          <w:color w:val="000000" w:themeColor="text1"/>
          <w:sz w:val="28"/>
          <w:szCs w:val="28"/>
        </w:rPr>
        <w:t>ые</w:t>
      </w:r>
      <w:r w:rsidR="005C79B9" w:rsidRPr="00560200">
        <w:rPr>
          <w:rFonts w:ascii="Times New Roman" w:hAnsi="Times New Roman" w:cs="Times New Roman"/>
          <w:color w:val="000000" w:themeColor="text1"/>
          <w:sz w:val="28"/>
          <w:szCs w:val="28"/>
        </w:rPr>
        <w:t>в </w:t>
      </w:r>
      <w:r w:rsidR="008C5642" w:rsidRPr="00560200">
        <w:rPr>
          <w:rFonts w:ascii="Times New Roman" w:hAnsi="Times New Roman" w:cs="Times New Roman"/>
          <w:color w:val="000000" w:themeColor="text1"/>
          <w:sz w:val="28"/>
          <w:szCs w:val="28"/>
        </w:rPr>
        <w:t xml:space="preserve">прошлом году </w:t>
      </w:r>
      <w:r w:rsidR="00813201" w:rsidRPr="00560200">
        <w:rPr>
          <w:rFonts w:ascii="Times New Roman" w:hAnsi="Times New Roman" w:cs="Times New Roman"/>
          <w:color w:val="000000" w:themeColor="text1"/>
          <w:sz w:val="28"/>
          <w:szCs w:val="28"/>
        </w:rPr>
        <w:t>получил</w:t>
      </w:r>
      <w:r w:rsidR="007A4926" w:rsidRPr="00560200">
        <w:rPr>
          <w:rFonts w:ascii="Times New Roman" w:hAnsi="Times New Roman" w:cs="Times New Roman"/>
          <w:color w:val="000000" w:themeColor="text1"/>
          <w:sz w:val="28"/>
          <w:szCs w:val="28"/>
        </w:rPr>
        <w:t>и</w:t>
      </w:r>
      <w:r w:rsidR="00813201" w:rsidRPr="00560200">
        <w:rPr>
          <w:rFonts w:ascii="Times New Roman" w:hAnsi="Times New Roman" w:cs="Times New Roman"/>
          <w:color w:val="000000" w:themeColor="text1"/>
          <w:sz w:val="28"/>
          <w:szCs w:val="28"/>
        </w:rPr>
        <w:t xml:space="preserve"> государственную поддержку </w:t>
      </w:r>
      <w:r w:rsidRPr="00560200">
        <w:rPr>
          <w:rFonts w:ascii="Times New Roman" w:hAnsi="Times New Roman" w:cs="Times New Roman"/>
          <w:color w:val="000000" w:themeColor="text1"/>
          <w:sz w:val="28"/>
          <w:szCs w:val="28"/>
        </w:rPr>
        <w:t>в виде безвозмездн</w:t>
      </w:r>
      <w:r w:rsidR="00813201" w:rsidRPr="00560200">
        <w:rPr>
          <w:rFonts w:ascii="Times New Roman" w:hAnsi="Times New Roman" w:cs="Times New Roman"/>
          <w:color w:val="000000" w:themeColor="text1"/>
          <w:sz w:val="28"/>
          <w:szCs w:val="28"/>
        </w:rPr>
        <w:t>ого</w:t>
      </w:r>
      <w:r w:rsidRPr="00560200">
        <w:rPr>
          <w:rFonts w:ascii="Times New Roman" w:hAnsi="Times New Roman" w:cs="Times New Roman"/>
          <w:color w:val="000000" w:themeColor="text1"/>
          <w:sz w:val="28"/>
          <w:szCs w:val="28"/>
        </w:rPr>
        <w:t xml:space="preserve"> грант</w:t>
      </w:r>
      <w:r w:rsidR="00813201" w:rsidRPr="00560200">
        <w:rPr>
          <w:rFonts w:ascii="Times New Roman" w:hAnsi="Times New Roman" w:cs="Times New Roman"/>
          <w:color w:val="000000" w:themeColor="text1"/>
          <w:sz w:val="28"/>
          <w:szCs w:val="28"/>
        </w:rPr>
        <w:t>а</w:t>
      </w:r>
      <w:r w:rsidRPr="00560200">
        <w:rPr>
          <w:rFonts w:ascii="Times New Roman" w:hAnsi="Times New Roman" w:cs="Times New Roman"/>
          <w:color w:val="000000" w:themeColor="text1"/>
          <w:sz w:val="28"/>
          <w:szCs w:val="28"/>
        </w:rPr>
        <w:t xml:space="preserve"> на сумму </w:t>
      </w:r>
      <w:r w:rsidR="00B6068B" w:rsidRPr="00560200">
        <w:rPr>
          <w:rFonts w:ascii="Times New Roman" w:hAnsi="Times New Roman" w:cs="Times New Roman"/>
          <w:color w:val="000000" w:themeColor="text1"/>
          <w:sz w:val="28"/>
          <w:szCs w:val="28"/>
        </w:rPr>
        <w:t xml:space="preserve">более </w:t>
      </w:r>
      <w:r w:rsidR="00F040E1" w:rsidRPr="00560200">
        <w:rPr>
          <w:rFonts w:ascii="Times New Roman" w:hAnsi="Times New Roman" w:cs="Times New Roman"/>
          <w:color w:val="000000" w:themeColor="text1"/>
          <w:sz w:val="28"/>
          <w:szCs w:val="28"/>
        </w:rPr>
        <w:t>5</w:t>
      </w:r>
      <w:r w:rsidRPr="00560200">
        <w:rPr>
          <w:rFonts w:ascii="Times New Roman" w:hAnsi="Times New Roman" w:cs="Times New Roman"/>
          <w:color w:val="000000" w:themeColor="text1"/>
          <w:sz w:val="28"/>
          <w:szCs w:val="28"/>
        </w:rPr>
        <w:t xml:space="preserve"> млн. рублей</w:t>
      </w:r>
      <w:r w:rsidR="00B6068B" w:rsidRPr="00560200">
        <w:rPr>
          <w:rFonts w:ascii="Times New Roman" w:hAnsi="Times New Roman" w:cs="Times New Roman"/>
          <w:color w:val="000000" w:themeColor="text1"/>
          <w:sz w:val="28"/>
          <w:szCs w:val="28"/>
        </w:rPr>
        <w:t xml:space="preserve">. Ими создано </w:t>
      </w:r>
      <w:r w:rsidR="00F040E1" w:rsidRPr="00560200">
        <w:rPr>
          <w:rFonts w:ascii="Times New Roman" w:hAnsi="Times New Roman" w:cs="Times New Roman"/>
          <w:color w:val="000000" w:themeColor="text1"/>
          <w:sz w:val="28"/>
          <w:szCs w:val="28"/>
        </w:rPr>
        <w:t>4</w:t>
      </w:r>
      <w:r w:rsidRPr="00560200">
        <w:rPr>
          <w:rFonts w:ascii="Times New Roman" w:hAnsi="Times New Roman" w:cs="Times New Roman"/>
          <w:color w:val="000000" w:themeColor="text1"/>
          <w:sz w:val="28"/>
          <w:szCs w:val="28"/>
        </w:rPr>
        <w:t xml:space="preserve"> рабочих мест</w:t>
      </w:r>
      <w:r w:rsidR="00F040E1" w:rsidRPr="00560200">
        <w:rPr>
          <w:rFonts w:ascii="Times New Roman" w:hAnsi="Times New Roman" w:cs="Times New Roman"/>
          <w:color w:val="000000" w:themeColor="text1"/>
          <w:sz w:val="28"/>
          <w:szCs w:val="28"/>
        </w:rPr>
        <w:t>а</w:t>
      </w:r>
      <w:r w:rsidRPr="00560200">
        <w:rPr>
          <w:rFonts w:ascii="Times New Roman" w:hAnsi="Times New Roman" w:cs="Times New Roman"/>
          <w:color w:val="000000" w:themeColor="text1"/>
          <w:sz w:val="28"/>
          <w:szCs w:val="28"/>
        </w:rPr>
        <w:t xml:space="preserve">. </w:t>
      </w:r>
    </w:p>
    <w:p w:rsidR="00320227" w:rsidRPr="000756CE" w:rsidRDefault="00320227" w:rsidP="000756CE">
      <w:pPr>
        <w:spacing w:after="0" w:line="360" w:lineRule="auto"/>
        <w:rPr>
          <w:rFonts w:ascii="Times New Roman" w:hAnsi="Times New Roman" w:cs="Times New Roman"/>
          <w:b/>
          <w:color w:val="000000" w:themeColor="text1"/>
          <w:sz w:val="28"/>
          <w:szCs w:val="28"/>
        </w:rPr>
      </w:pPr>
      <w:r w:rsidRPr="00560200">
        <w:rPr>
          <w:rFonts w:ascii="Times New Roman" w:hAnsi="Times New Roman" w:cs="Times New Roman"/>
          <w:color w:val="000000" w:themeColor="text1"/>
          <w:sz w:val="28"/>
          <w:szCs w:val="28"/>
        </w:rPr>
        <w:t>На территории района</w:t>
      </w:r>
      <w:r w:rsidR="003339DB" w:rsidRPr="00560200">
        <w:rPr>
          <w:rFonts w:ascii="Times New Roman" w:hAnsi="Times New Roman" w:cs="Times New Roman"/>
          <w:color w:val="000000" w:themeColor="text1"/>
          <w:sz w:val="28"/>
          <w:szCs w:val="28"/>
        </w:rPr>
        <w:t xml:space="preserve"> осуществляет свою деятельность питомник, который </w:t>
      </w:r>
      <w:r w:rsidR="004F619F" w:rsidRPr="00560200">
        <w:rPr>
          <w:rFonts w:ascii="Times New Roman" w:hAnsi="Times New Roman" w:cs="Times New Roman"/>
          <w:color w:val="000000" w:themeColor="text1"/>
          <w:sz w:val="28"/>
          <w:szCs w:val="28"/>
        </w:rPr>
        <w:t>занимается</w:t>
      </w:r>
      <w:r w:rsidRPr="00560200">
        <w:rPr>
          <w:rFonts w:ascii="Times New Roman" w:hAnsi="Times New Roman" w:cs="Times New Roman"/>
          <w:color w:val="000000" w:themeColor="text1"/>
          <w:sz w:val="28"/>
          <w:szCs w:val="28"/>
        </w:rPr>
        <w:t>выращивани</w:t>
      </w:r>
      <w:r w:rsidR="006F10D1" w:rsidRPr="00560200">
        <w:rPr>
          <w:rFonts w:ascii="Times New Roman" w:hAnsi="Times New Roman" w:cs="Times New Roman"/>
          <w:color w:val="000000" w:themeColor="text1"/>
          <w:sz w:val="28"/>
          <w:szCs w:val="28"/>
        </w:rPr>
        <w:t>е</w:t>
      </w:r>
      <w:r w:rsidR="004F619F" w:rsidRPr="00560200">
        <w:rPr>
          <w:rFonts w:ascii="Times New Roman" w:hAnsi="Times New Roman" w:cs="Times New Roman"/>
          <w:color w:val="000000" w:themeColor="text1"/>
          <w:sz w:val="28"/>
          <w:szCs w:val="28"/>
        </w:rPr>
        <w:t>м</w:t>
      </w:r>
      <w:r w:rsidRPr="00560200">
        <w:rPr>
          <w:rFonts w:ascii="Times New Roman" w:hAnsi="Times New Roman" w:cs="Times New Roman"/>
          <w:color w:val="000000" w:themeColor="text1"/>
          <w:sz w:val="28"/>
          <w:szCs w:val="28"/>
        </w:rPr>
        <w:t>декоративных, плодовых деревьев и кустарников</w:t>
      </w:r>
      <w:r w:rsidR="006F10D1" w:rsidRPr="00560200">
        <w:rPr>
          <w:rFonts w:ascii="Times New Roman" w:hAnsi="Times New Roman" w:cs="Times New Roman"/>
          <w:color w:val="000000" w:themeColor="text1"/>
          <w:sz w:val="28"/>
          <w:szCs w:val="28"/>
        </w:rPr>
        <w:t>.</w:t>
      </w:r>
    </w:p>
    <w:p w:rsidR="00BA5E9B" w:rsidRDefault="00BA5E9B" w:rsidP="00BA5E9B">
      <w:pPr>
        <w:spacing w:after="0" w:line="360" w:lineRule="auto"/>
        <w:ind w:firstLine="709"/>
        <w:jc w:val="both"/>
        <w:rPr>
          <w:rFonts w:ascii="Times New Roman" w:hAnsi="Times New Roman" w:cs="Times New Roman"/>
          <w:color w:val="000000" w:themeColor="text1"/>
          <w:sz w:val="28"/>
          <w:szCs w:val="28"/>
        </w:rPr>
      </w:pPr>
      <w:r w:rsidRPr="00560200">
        <w:rPr>
          <w:rFonts w:ascii="Times New Roman" w:hAnsi="Times New Roman" w:cs="Times New Roman"/>
          <w:color w:val="000000" w:themeColor="text1"/>
          <w:sz w:val="28"/>
          <w:szCs w:val="28"/>
        </w:rPr>
        <w:t>На предприятии трудится</w:t>
      </w:r>
      <w:r w:rsidR="00DA486A" w:rsidRPr="00560200">
        <w:rPr>
          <w:rFonts w:ascii="Times New Roman" w:hAnsi="Times New Roman" w:cs="Times New Roman"/>
          <w:color w:val="000000" w:themeColor="text1"/>
          <w:sz w:val="28"/>
          <w:szCs w:val="28"/>
        </w:rPr>
        <w:t>83</w:t>
      </w:r>
      <w:r w:rsidRPr="00560200">
        <w:rPr>
          <w:rFonts w:ascii="Times New Roman" w:hAnsi="Times New Roman" w:cs="Times New Roman"/>
          <w:color w:val="000000" w:themeColor="text1"/>
          <w:sz w:val="28"/>
          <w:szCs w:val="28"/>
        </w:rPr>
        <w:t xml:space="preserve"> человек</w:t>
      </w:r>
      <w:r w:rsidR="00DA486A" w:rsidRPr="00560200">
        <w:rPr>
          <w:rFonts w:ascii="Times New Roman" w:hAnsi="Times New Roman" w:cs="Times New Roman"/>
          <w:color w:val="000000" w:themeColor="text1"/>
          <w:sz w:val="28"/>
          <w:szCs w:val="28"/>
        </w:rPr>
        <w:t>а</w:t>
      </w:r>
      <w:r w:rsidRPr="00560200">
        <w:rPr>
          <w:rFonts w:ascii="Times New Roman" w:hAnsi="Times New Roman" w:cs="Times New Roman"/>
          <w:color w:val="000000" w:themeColor="text1"/>
          <w:sz w:val="28"/>
          <w:szCs w:val="28"/>
        </w:rPr>
        <w:t xml:space="preserve">, средняя заработная плата –                  </w:t>
      </w:r>
      <w:r w:rsidR="00DA486A" w:rsidRPr="00560200">
        <w:rPr>
          <w:rFonts w:ascii="Times New Roman" w:hAnsi="Times New Roman" w:cs="Times New Roman"/>
          <w:color w:val="000000" w:themeColor="text1"/>
          <w:sz w:val="28"/>
          <w:szCs w:val="28"/>
        </w:rPr>
        <w:t>21 125</w:t>
      </w:r>
      <w:r w:rsidRPr="00560200">
        <w:rPr>
          <w:rFonts w:ascii="Times New Roman" w:hAnsi="Times New Roman" w:cs="Times New Roman"/>
          <w:color w:val="000000" w:themeColor="text1"/>
          <w:sz w:val="28"/>
          <w:szCs w:val="28"/>
        </w:rPr>
        <w:t xml:space="preserve"> руб.</w:t>
      </w:r>
      <w:r w:rsidR="00DA486A" w:rsidRPr="00560200">
        <w:rPr>
          <w:rFonts w:ascii="Times New Roman" w:hAnsi="Times New Roman" w:cs="Times New Roman"/>
          <w:color w:val="000000" w:themeColor="text1"/>
          <w:sz w:val="28"/>
          <w:szCs w:val="28"/>
        </w:rPr>
        <w:t>, рост 6% к уровню 2018 года</w:t>
      </w:r>
      <w:r w:rsidR="000756CE">
        <w:rPr>
          <w:rFonts w:ascii="Times New Roman" w:hAnsi="Times New Roman" w:cs="Times New Roman"/>
          <w:color w:val="000000" w:themeColor="text1"/>
          <w:sz w:val="28"/>
          <w:szCs w:val="28"/>
        </w:rPr>
        <w:t xml:space="preserve"> (</w:t>
      </w:r>
      <w:r w:rsidR="000756CE" w:rsidRPr="000756CE">
        <w:rPr>
          <w:rFonts w:ascii="Times New Roman" w:hAnsi="Times New Roman" w:cs="Times New Roman"/>
          <w:i/>
          <w:color w:val="000000" w:themeColor="text1"/>
          <w:sz w:val="28"/>
          <w:szCs w:val="28"/>
        </w:rPr>
        <w:t>ООО «ТИССА» и ООО «Времена года»</w:t>
      </w:r>
      <w:r w:rsidR="000756CE">
        <w:rPr>
          <w:rFonts w:ascii="Times New Roman" w:hAnsi="Times New Roman" w:cs="Times New Roman"/>
          <w:color w:val="000000" w:themeColor="text1"/>
          <w:sz w:val="28"/>
          <w:szCs w:val="28"/>
        </w:rPr>
        <w:t>)</w:t>
      </w:r>
      <w:r w:rsidR="00DA486A" w:rsidRPr="00560200">
        <w:rPr>
          <w:rFonts w:ascii="Times New Roman" w:hAnsi="Times New Roman" w:cs="Times New Roman"/>
          <w:color w:val="000000" w:themeColor="text1"/>
          <w:sz w:val="28"/>
          <w:szCs w:val="28"/>
        </w:rPr>
        <w:t>.</w:t>
      </w:r>
    </w:p>
    <w:p w:rsidR="00D86719" w:rsidRPr="00560200" w:rsidRDefault="00560200" w:rsidP="001C5C43">
      <w:pPr>
        <w:spacing w:line="360" w:lineRule="auto"/>
        <w:ind w:firstLine="709"/>
        <w:contextualSpacing/>
        <w:jc w:val="both"/>
        <w:rPr>
          <w:rFonts w:ascii="13" w:hAnsi="13" w:cs="Times New Roman"/>
          <w:color w:val="000000" w:themeColor="text1"/>
          <w:sz w:val="26"/>
          <w:szCs w:val="26"/>
        </w:rPr>
      </w:pPr>
      <w:r w:rsidRPr="00560200">
        <w:rPr>
          <w:rFonts w:ascii="13" w:hAnsi="13" w:cs="Times New Roman"/>
          <w:color w:val="000000" w:themeColor="text1"/>
          <w:sz w:val="26"/>
          <w:szCs w:val="26"/>
        </w:rPr>
        <w:t>В 2019 году з</w:t>
      </w:r>
      <w:r w:rsidR="00D86719" w:rsidRPr="00560200">
        <w:rPr>
          <w:rFonts w:ascii="13" w:hAnsi="13" w:cs="Times New Roman"/>
          <w:color w:val="000000" w:themeColor="text1"/>
          <w:sz w:val="26"/>
          <w:szCs w:val="26"/>
        </w:rPr>
        <w:t xml:space="preserve">авершено проектирование автомобильной дороги общего пользования местного значения к хутору Марс за счет средств инвестора в объеме </w:t>
      </w:r>
      <w:r w:rsidR="001C5C43" w:rsidRPr="00560200">
        <w:rPr>
          <w:rFonts w:ascii="13" w:hAnsi="13" w:cs="Times New Roman"/>
          <w:color w:val="000000" w:themeColor="text1"/>
          <w:sz w:val="26"/>
          <w:szCs w:val="26"/>
        </w:rPr>
        <w:t xml:space="preserve">                                     2,3млн</w:t>
      </w:r>
      <w:r w:rsidR="00D86719" w:rsidRPr="00560200">
        <w:rPr>
          <w:rFonts w:ascii="13" w:hAnsi="13" w:cs="Times New Roman"/>
          <w:color w:val="000000" w:themeColor="text1"/>
          <w:sz w:val="26"/>
          <w:szCs w:val="26"/>
        </w:rPr>
        <w:t>.руб.</w:t>
      </w:r>
      <w:r w:rsidR="001C5C43" w:rsidRPr="00560200">
        <w:rPr>
          <w:rFonts w:ascii="13" w:hAnsi="13" w:cs="Times New Roman"/>
          <w:i/>
          <w:color w:val="000000" w:themeColor="text1"/>
          <w:sz w:val="26"/>
          <w:szCs w:val="26"/>
        </w:rPr>
        <w:t>(1,6 млн. руб. – стоимость разработанной ПСД, 700 тыс. руб. – затраты на прохождение государственной экспертизы).</w:t>
      </w:r>
      <w:r w:rsidR="00D86719" w:rsidRPr="00560200">
        <w:rPr>
          <w:rFonts w:ascii="13" w:hAnsi="13" w:cs="Times New Roman"/>
          <w:color w:val="000000" w:themeColor="text1"/>
          <w:sz w:val="26"/>
          <w:szCs w:val="26"/>
        </w:rPr>
        <w:t>Соответствующая заявка на строительство в 2020 году данного объекта представлена в департамент дорожной деятельности Воронежской области. Общая стоимость строительст</w:t>
      </w:r>
      <w:r w:rsidR="00DA486A" w:rsidRPr="00560200">
        <w:rPr>
          <w:rFonts w:ascii="13" w:hAnsi="13" w:cs="Times New Roman"/>
          <w:color w:val="000000" w:themeColor="text1"/>
          <w:sz w:val="26"/>
          <w:szCs w:val="26"/>
        </w:rPr>
        <w:t>ва составит 49</w:t>
      </w:r>
      <w:r w:rsidR="00BC5FFB">
        <w:rPr>
          <w:rFonts w:ascii="13" w:hAnsi="13" w:cs="Times New Roman"/>
          <w:color w:val="000000" w:themeColor="text1"/>
          <w:sz w:val="26"/>
          <w:szCs w:val="26"/>
        </w:rPr>
        <w:t>,2 млн</w:t>
      </w:r>
      <w:r w:rsidR="00DA486A" w:rsidRPr="00560200">
        <w:rPr>
          <w:rFonts w:ascii="13" w:hAnsi="13" w:cs="Times New Roman"/>
          <w:color w:val="000000" w:themeColor="text1"/>
          <w:sz w:val="26"/>
          <w:szCs w:val="26"/>
        </w:rPr>
        <w:t>. руб.</w:t>
      </w:r>
    </w:p>
    <w:p w:rsidR="001C5C43" w:rsidRPr="00560200" w:rsidRDefault="001C5C43" w:rsidP="001C5C43">
      <w:pPr>
        <w:spacing w:line="360" w:lineRule="auto"/>
        <w:ind w:firstLine="709"/>
        <w:contextualSpacing/>
        <w:jc w:val="both"/>
        <w:rPr>
          <w:rFonts w:ascii="13" w:hAnsi="13" w:cs="Times New Roman"/>
          <w:color w:val="000000" w:themeColor="text1"/>
          <w:sz w:val="26"/>
          <w:szCs w:val="26"/>
        </w:rPr>
      </w:pPr>
      <w:r w:rsidRPr="00560200">
        <w:rPr>
          <w:rFonts w:ascii="13" w:hAnsi="13" w:cs="Times New Roman"/>
          <w:color w:val="000000" w:themeColor="text1"/>
          <w:sz w:val="26"/>
          <w:szCs w:val="26"/>
        </w:rPr>
        <w:t xml:space="preserve">Также в 2019 году на предприятии были завершены работы по </w:t>
      </w:r>
      <w:r w:rsidR="00E21D58">
        <w:rPr>
          <w:rFonts w:ascii="13" w:hAnsi="13" w:cs="Times New Roman"/>
          <w:color w:val="000000" w:themeColor="text1"/>
          <w:sz w:val="26"/>
          <w:szCs w:val="26"/>
        </w:rPr>
        <w:t xml:space="preserve">прокладке </w:t>
      </w:r>
      <w:r w:rsidR="00E21D58" w:rsidRPr="00560200">
        <w:rPr>
          <w:rFonts w:ascii="13" w:hAnsi="13" w:cs="Times New Roman"/>
          <w:color w:val="000000" w:themeColor="text1"/>
          <w:sz w:val="26"/>
          <w:szCs w:val="26"/>
        </w:rPr>
        <w:t>гидротехнических сооружений</w:t>
      </w:r>
      <w:r w:rsidRPr="00560200">
        <w:rPr>
          <w:rFonts w:ascii="13" w:hAnsi="13" w:cs="Times New Roman"/>
          <w:color w:val="000000" w:themeColor="text1"/>
          <w:sz w:val="26"/>
          <w:szCs w:val="26"/>
        </w:rPr>
        <w:t>. Общая протяженность сооружений – 28,6 км. Площадь орошения – 132,</w:t>
      </w:r>
      <w:r w:rsidR="00407A33">
        <w:rPr>
          <w:rFonts w:ascii="13" w:hAnsi="13" w:cs="Times New Roman"/>
          <w:color w:val="000000" w:themeColor="text1"/>
          <w:sz w:val="26"/>
          <w:szCs w:val="26"/>
        </w:rPr>
        <w:t>9</w:t>
      </w:r>
      <w:r w:rsidRPr="00560200">
        <w:rPr>
          <w:rFonts w:ascii="13" w:hAnsi="13" w:cs="Times New Roman"/>
          <w:color w:val="000000" w:themeColor="text1"/>
          <w:sz w:val="26"/>
          <w:szCs w:val="26"/>
        </w:rPr>
        <w:t xml:space="preserve"> га.</w:t>
      </w:r>
    </w:p>
    <w:p w:rsidR="00D24082" w:rsidRPr="00560200" w:rsidRDefault="00277A45" w:rsidP="00C44715">
      <w:pPr>
        <w:spacing w:after="0" w:line="360" w:lineRule="auto"/>
        <w:ind w:firstLine="709"/>
        <w:jc w:val="both"/>
        <w:rPr>
          <w:rFonts w:ascii="Times New Roman" w:hAnsi="Times New Roman" w:cs="Times New Roman"/>
          <w:color w:val="000000" w:themeColor="text1"/>
          <w:sz w:val="28"/>
          <w:szCs w:val="28"/>
        </w:rPr>
      </w:pPr>
      <w:r w:rsidRPr="00560200">
        <w:rPr>
          <w:rFonts w:ascii="Times New Roman" w:hAnsi="Times New Roman" w:cs="Times New Roman"/>
          <w:color w:val="000000" w:themeColor="text1"/>
          <w:sz w:val="28"/>
          <w:szCs w:val="28"/>
        </w:rPr>
        <w:t xml:space="preserve">В 2016 году был дан старт по расчистке лесных полос. </w:t>
      </w:r>
      <w:r w:rsidR="009331DF" w:rsidRPr="00560200">
        <w:rPr>
          <w:rFonts w:ascii="Times New Roman" w:hAnsi="Times New Roman" w:cs="Times New Roman"/>
          <w:color w:val="000000" w:themeColor="text1"/>
          <w:sz w:val="28"/>
          <w:szCs w:val="28"/>
        </w:rPr>
        <w:t xml:space="preserve">Все прекрасно понимают значение лесополос в увеличении урожайности сельскохозяйственных культур. </w:t>
      </w:r>
    </w:p>
    <w:p w:rsidR="00454C4A" w:rsidRDefault="00B6068B" w:rsidP="00454C4A">
      <w:pPr>
        <w:spacing w:after="0" w:line="360" w:lineRule="auto"/>
        <w:ind w:firstLine="709"/>
        <w:jc w:val="both"/>
        <w:rPr>
          <w:rFonts w:ascii="Times New Roman" w:hAnsi="Times New Roman" w:cs="Times New Roman"/>
          <w:color w:val="000000" w:themeColor="text1"/>
          <w:sz w:val="28"/>
          <w:szCs w:val="28"/>
        </w:rPr>
      </w:pPr>
      <w:r w:rsidRPr="00560200">
        <w:rPr>
          <w:rFonts w:ascii="Times New Roman" w:hAnsi="Times New Roman" w:cs="Times New Roman"/>
          <w:color w:val="000000" w:themeColor="text1"/>
          <w:sz w:val="28"/>
          <w:szCs w:val="28"/>
        </w:rPr>
        <w:t>В 201</w:t>
      </w:r>
      <w:r w:rsidR="004E59EA" w:rsidRPr="00560200">
        <w:rPr>
          <w:rFonts w:ascii="Times New Roman" w:hAnsi="Times New Roman" w:cs="Times New Roman"/>
          <w:color w:val="000000" w:themeColor="text1"/>
          <w:sz w:val="28"/>
          <w:szCs w:val="28"/>
        </w:rPr>
        <w:t>9</w:t>
      </w:r>
      <w:r w:rsidRPr="00560200">
        <w:rPr>
          <w:rFonts w:ascii="Times New Roman" w:hAnsi="Times New Roman" w:cs="Times New Roman"/>
          <w:color w:val="000000" w:themeColor="text1"/>
          <w:sz w:val="28"/>
          <w:szCs w:val="28"/>
        </w:rPr>
        <w:t xml:space="preserve"> году общая протяженность расчищенных лесополос составила </w:t>
      </w:r>
      <w:r w:rsidR="004E59EA" w:rsidRPr="00560200">
        <w:rPr>
          <w:rFonts w:ascii="Times New Roman" w:hAnsi="Times New Roman" w:cs="Times New Roman"/>
          <w:color w:val="000000" w:themeColor="text1"/>
          <w:sz w:val="28"/>
          <w:szCs w:val="28"/>
        </w:rPr>
        <w:t>30,24</w:t>
      </w:r>
      <w:r w:rsidRPr="00560200">
        <w:rPr>
          <w:rFonts w:ascii="Times New Roman" w:hAnsi="Times New Roman" w:cs="Times New Roman"/>
          <w:color w:val="000000" w:themeColor="text1"/>
          <w:sz w:val="28"/>
          <w:szCs w:val="28"/>
        </w:rPr>
        <w:t xml:space="preserve"> км.</w:t>
      </w:r>
      <w:r w:rsidR="004E59EA" w:rsidRPr="00560200">
        <w:rPr>
          <w:rFonts w:ascii="Times New Roman" w:hAnsi="Times New Roman" w:cs="Times New Roman"/>
          <w:color w:val="000000" w:themeColor="text1"/>
          <w:sz w:val="28"/>
          <w:szCs w:val="28"/>
        </w:rPr>
        <w:t xml:space="preserve"> (2018 год – 12,2 км).</w:t>
      </w:r>
      <w:r w:rsidRPr="00560200">
        <w:rPr>
          <w:rFonts w:ascii="Times New Roman" w:hAnsi="Times New Roman" w:cs="Times New Roman"/>
          <w:color w:val="000000" w:themeColor="text1"/>
          <w:sz w:val="28"/>
          <w:szCs w:val="28"/>
        </w:rPr>
        <w:t xml:space="preserve"> В расчистке лесополос участвовали  передовые хозяйства, к</w:t>
      </w:r>
      <w:r w:rsidR="00454C4A">
        <w:rPr>
          <w:rFonts w:ascii="Times New Roman" w:hAnsi="Times New Roman" w:cs="Times New Roman"/>
          <w:color w:val="000000" w:themeColor="text1"/>
          <w:sz w:val="28"/>
          <w:szCs w:val="28"/>
        </w:rPr>
        <w:t>оторые отображены на слайде.</w:t>
      </w:r>
    </w:p>
    <w:p w:rsidR="00E76BDF" w:rsidRPr="00560200" w:rsidRDefault="00E76BDF" w:rsidP="00C44715">
      <w:pPr>
        <w:spacing w:after="0" w:line="360" w:lineRule="auto"/>
        <w:ind w:firstLine="709"/>
        <w:jc w:val="both"/>
        <w:rPr>
          <w:rFonts w:ascii="Times New Roman" w:hAnsi="Times New Roman" w:cs="Times New Roman"/>
          <w:color w:val="000000" w:themeColor="text1"/>
          <w:sz w:val="28"/>
          <w:szCs w:val="28"/>
        </w:rPr>
      </w:pPr>
      <w:r w:rsidRPr="00560200">
        <w:rPr>
          <w:rFonts w:ascii="Times New Roman" w:hAnsi="Times New Roman" w:cs="Times New Roman"/>
          <w:color w:val="000000" w:themeColor="text1"/>
          <w:sz w:val="28"/>
          <w:szCs w:val="28"/>
        </w:rPr>
        <w:t xml:space="preserve">Большое им спасибо. Надеюсь на </w:t>
      </w:r>
      <w:r w:rsidR="00277A45" w:rsidRPr="00560200">
        <w:rPr>
          <w:rFonts w:ascii="Times New Roman" w:hAnsi="Times New Roman" w:cs="Times New Roman"/>
          <w:color w:val="000000" w:themeColor="text1"/>
          <w:sz w:val="28"/>
          <w:szCs w:val="28"/>
        </w:rPr>
        <w:t xml:space="preserve">дальнейшее сотрудничество и на </w:t>
      </w:r>
      <w:r w:rsidRPr="00560200">
        <w:rPr>
          <w:rFonts w:ascii="Times New Roman" w:hAnsi="Times New Roman" w:cs="Times New Roman"/>
          <w:color w:val="000000" w:themeColor="text1"/>
          <w:sz w:val="28"/>
          <w:szCs w:val="28"/>
        </w:rPr>
        <w:t>понимание в этом вопросе и других предприятий района.</w:t>
      </w:r>
    </w:p>
    <w:p w:rsidR="00A70D8E" w:rsidRDefault="00454C4A" w:rsidP="00454C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к сожалению, не все откликаются на обращения администрации района по расчистке закрепленных за ними лесополос.   </w:t>
      </w:r>
    </w:p>
    <w:p w:rsidR="00454C4A" w:rsidRPr="008043E6" w:rsidRDefault="00454C4A" w:rsidP="00454C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таким предприятия относятся:</w:t>
      </w:r>
    </w:p>
    <w:p w:rsidR="00454C4A" w:rsidRPr="008043E6" w:rsidRDefault="00454C4A" w:rsidP="00454C4A">
      <w:pPr>
        <w:spacing w:line="360" w:lineRule="auto"/>
        <w:jc w:val="both"/>
        <w:rPr>
          <w:rFonts w:ascii="Times New Roman" w:hAnsi="Times New Roman" w:cs="Times New Roman"/>
          <w:sz w:val="28"/>
          <w:szCs w:val="28"/>
        </w:rPr>
      </w:pPr>
      <w:r w:rsidRPr="008043E6">
        <w:rPr>
          <w:rFonts w:ascii="Times New Roman" w:hAnsi="Times New Roman" w:cs="Times New Roman"/>
          <w:sz w:val="28"/>
          <w:szCs w:val="28"/>
        </w:rPr>
        <w:lastRenderedPageBreak/>
        <w:t>СХП  Подгоренское-2 ООО «Авангард-Агро-Воронеж»;</w:t>
      </w:r>
    </w:p>
    <w:p w:rsidR="00454C4A" w:rsidRPr="008043E6" w:rsidRDefault="00454C4A" w:rsidP="00454C4A">
      <w:pPr>
        <w:jc w:val="both"/>
        <w:rPr>
          <w:rFonts w:ascii="Times New Roman" w:hAnsi="Times New Roman" w:cs="Times New Roman"/>
          <w:sz w:val="28"/>
          <w:szCs w:val="28"/>
        </w:rPr>
      </w:pPr>
      <w:r w:rsidRPr="008043E6">
        <w:rPr>
          <w:rFonts w:ascii="Times New Roman" w:hAnsi="Times New Roman" w:cs="Times New Roman"/>
          <w:sz w:val="28"/>
          <w:szCs w:val="28"/>
        </w:rPr>
        <w:t>ООО «Мичуринское»;</w:t>
      </w:r>
    </w:p>
    <w:p w:rsidR="00454C4A" w:rsidRPr="008043E6" w:rsidRDefault="00454C4A" w:rsidP="00454C4A">
      <w:pPr>
        <w:jc w:val="both"/>
        <w:rPr>
          <w:rFonts w:ascii="Times New Roman" w:hAnsi="Times New Roman" w:cs="Times New Roman"/>
          <w:sz w:val="28"/>
          <w:szCs w:val="28"/>
        </w:rPr>
      </w:pPr>
      <w:r w:rsidRPr="008043E6">
        <w:rPr>
          <w:rFonts w:ascii="Times New Roman" w:hAnsi="Times New Roman" w:cs="Times New Roman"/>
          <w:sz w:val="28"/>
          <w:szCs w:val="28"/>
        </w:rPr>
        <w:t>ООО «Дружба»;</w:t>
      </w:r>
    </w:p>
    <w:p w:rsidR="00454C4A" w:rsidRPr="008043E6" w:rsidRDefault="00454C4A" w:rsidP="00454C4A">
      <w:pPr>
        <w:jc w:val="both"/>
        <w:rPr>
          <w:rFonts w:ascii="Times New Roman" w:hAnsi="Times New Roman" w:cs="Times New Roman"/>
          <w:sz w:val="28"/>
          <w:szCs w:val="28"/>
        </w:rPr>
      </w:pPr>
      <w:r w:rsidRPr="008043E6">
        <w:rPr>
          <w:rFonts w:ascii="Times New Roman" w:hAnsi="Times New Roman" w:cs="Times New Roman"/>
          <w:sz w:val="28"/>
          <w:szCs w:val="28"/>
        </w:rPr>
        <w:t xml:space="preserve"> ООО «Агрофирма Тихий Дон» (Павловск);</w:t>
      </w:r>
    </w:p>
    <w:p w:rsidR="00454C4A" w:rsidRPr="008043E6" w:rsidRDefault="00454C4A" w:rsidP="00454C4A">
      <w:pPr>
        <w:jc w:val="both"/>
        <w:rPr>
          <w:rFonts w:ascii="Times New Roman" w:hAnsi="Times New Roman" w:cs="Times New Roman"/>
          <w:sz w:val="28"/>
          <w:szCs w:val="28"/>
        </w:rPr>
      </w:pPr>
      <w:r w:rsidRPr="008043E6">
        <w:rPr>
          <w:rFonts w:ascii="Times New Roman" w:hAnsi="Times New Roman" w:cs="Times New Roman"/>
          <w:sz w:val="28"/>
          <w:szCs w:val="28"/>
        </w:rPr>
        <w:t>ООО «Инвестиционная аграрная компания»;</w:t>
      </w:r>
    </w:p>
    <w:p w:rsidR="00454C4A" w:rsidRPr="008043E6" w:rsidRDefault="00454C4A" w:rsidP="00454C4A">
      <w:pPr>
        <w:jc w:val="both"/>
        <w:rPr>
          <w:rFonts w:ascii="Times New Roman" w:hAnsi="Times New Roman" w:cs="Times New Roman"/>
          <w:sz w:val="28"/>
          <w:szCs w:val="28"/>
        </w:rPr>
      </w:pPr>
      <w:r w:rsidRPr="008043E6">
        <w:rPr>
          <w:rFonts w:ascii="Times New Roman" w:hAnsi="Times New Roman" w:cs="Times New Roman"/>
          <w:sz w:val="28"/>
          <w:szCs w:val="28"/>
        </w:rPr>
        <w:t>ООО «Форсайт-Агро»;</w:t>
      </w:r>
    </w:p>
    <w:p w:rsidR="00454C4A" w:rsidRPr="00A70D8E" w:rsidRDefault="00454C4A" w:rsidP="00A70D8E">
      <w:pPr>
        <w:jc w:val="both"/>
        <w:rPr>
          <w:rFonts w:ascii="Times New Roman" w:hAnsi="Times New Roman" w:cs="Times New Roman"/>
          <w:sz w:val="28"/>
          <w:szCs w:val="28"/>
        </w:rPr>
      </w:pPr>
      <w:r w:rsidRPr="008043E6">
        <w:rPr>
          <w:rFonts w:ascii="Times New Roman" w:hAnsi="Times New Roman" w:cs="Times New Roman"/>
          <w:sz w:val="28"/>
          <w:szCs w:val="28"/>
        </w:rPr>
        <w:t>ООО «Стародонье»и ряд крестьян</w:t>
      </w:r>
      <w:r w:rsidR="00A70D8E">
        <w:rPr>
          <w:rFonts w:ascii="Times New Roman" w:hAnsi="Times New Roman" w:cs="Times New Roman"/>
          <w:sz w:val="28"/>
          <w:szCs w:val="28"/>
        </w:rPr>
        <w:t>ских (фермерских)  хозяйств.</w:t>
      </w:r>
    </w:p>
    <w:p w:rsidR="00075D6F" w:rsidRDefault="00EE554E" w:rsidP="009331DF">
      <w:pPr>
        <w:spacing w:after="0" w:line="360" w:lineRule="auto"/>
        <w:ind w:firstLine="709"/>
        <w:jc w:val="both"/>
        <w:rPr>
          <w:rFonts w:ascii="Times New Roman" w:hAnsi="Times New Roman" w:cs="Times New Roman"/>
          <w:color w:val="000000" w:themeColor="text1"/>
          <w:sz w:val="28"/>
          <w:szCs w:val="28"/>
        </w:rPr>
      </w:pPr>
      <w:r w:rsidRPr="00560200">
        <w:rPr>
          <w:rFonts w:ascii="Times New Roman" w:hAnsi="Times New Roman" w:cs="Times New Roman"/>
          <w:color w:val="000000" w:themeColor="text1"/>
          <w:sz w:val="28"/>
          <w:szCs w:val="28"/>
        </w:rPr>
        <w:t xml:space="preserve">Вышеперечисленные </w:t>
      </w:r>
      <w:r w:rsidR="009331DF" w:rsidRPr="00560200">
        <w:rPr>
          <w:rFonts w:ascii="Times New Roman" w:hAnsi="Times New Roman" w:cs="Times New Roman"/>
          <w:color w:val="000000" w:themeColor="text1"/>
          <w:sz w:val="28"/>
          <w:szCs w:val="28"/>
        </w:rPr>
        <w:t xml:space="preserve">результаты в сельском хозяйстве были достигнуты благодаря и государственной поддержке </w:t>
      </w:r>
      <w:r w:rsidR="00E76BDF" w:rsidRPr="00560200">
        <w:rPr>
          <w:rFonts w:ascii="Times New Roman" w:hAnsi="Times New Roman" w:cs="Times New Roman"/>
          <w:color w:val="000000" w:themeColor="text1"/>
          <w:sz w:val="28"/>
          <w:szCs w:val="28"/>
        </w:rPr>
        <w:t>агропромышленного комплекса района</w:t>
      </w:r>
      <w:r w:rsidR="009331DF" w:rsidRPr="00560200">
        <w:rPr>
          <w:rFonts w:ascii="Times New Roman" w:hAnsi="Times New Roman" w:cs="Times New Roman"/>
          <w:color w:val="000000" w:themeColor="text1"/>
          <w:sz w:val="28"/>
          <w:szCs w:val="28"/>
        </w:rPr>
        <w:t xml:space="preserve">. </w:t>
      </w:r>
    </w:p>
    <w:p w:rsidR="004E59EA" w:rsidRPr="00560200" w:rsidRDefault="009331DF" w:rsidP="009331DF">
      <w:pPr>
        <w:spacing w:after="0" w:line="360" w:lineRule="auto"/>
        <w:ind w:firstLine="709"/>
        <w:jc w:val="both"/>
        <w:rPr>
          <w:rFonts w:ascii="Times New Roman" w:hAnsi="Times New Roman" w:cs="Times New Roman"/>
          <w:i/>
          <w:color w:val="000000" w:themeColor="text1"/>
          <w:sz w:val="28"/>
          <w:szCs w:val="28"/>
        </w:rPr>
      </w:pPr>
      <w:r w:rsidRPr="00560200">
        <w:rPr>
          <w:rFonts w:ascii="Times New Roman" w:hAnsi="Times New Roman" w:cs="Times New Roman"/>
          <w:color w:val="000000" w:themeColor="text1"/>
          <w:sz w:val="28"/>
          <w:szCs w:val="28"/>
        </w:rPr>
        <w:t>Сумма этой поддержки в 201</w:t>
      </w:r>
      <w:r w:rsidR="004E59EA" w:rsidRPr="00560200">
        <w:rPr>
          <w:rFonts w:ascii="Times New Roman" w:hAnsi="Times New Roman" w:cs="Times New Roman"/>
          <w:color w:val="000000" w:themeColor="text1"/>
          <w:sz w:val="28"/>
          <w:szCs w:val="28"/>
        </w:rPr>
        <w:t>9</w:t>
      </w:r>
      <w:r w:rsidRPr="00560200">
        <w:rPr>
          <w:rFonts w:ascii="Times New Roman" w:hAnsi="Times New Roman" w:cs="Times New Roman"/>
          <w:color w:val="000000" w:themeColor="text1"/>
          <w:sz w:val="28"/>
          <w:szCs w:val="28"/>
        </w:rPr>
        <w:t xml:space="preserve"> году составила </w:t>
      </w:r>
      <w:r w:rsidR="004E59EA" w:rsidRPr="00560200">
        <w:rPr>
          <w:rFonts w:ascii="Times New Roman" w:hAnsi="Times New Roman" w:cs="Times New Roman"/>
          <w:color w:val="000000" w:themeColor="text1"/>
          <w:sz w:val="28"/>
          <w:szCs w:val="28"/>
        </w:rPr>
        <w:t>34,1</w:t>
      </w:r>
      <w:r w:rsidRPr="00560200">
        <w:rPr>
          <w:rFonts w:ascii="Times New Roman" w:hAnsi="Times New Roman" w:cs="Times New Roman"/>
          <w:color w:val="000000" w:themeColor="text1"/>
          <w:sz w:val="28"/>
          <w:szCs w:val="28"/>
        </w:rPr>
        <w:t xml:space="preserve"> млн. рублей</w:t>
      </w:r>
      <w:r w:rsidR="004B01E3" w:rsidRPr="00560200">
        <w:rPr>
          <w:rFonts w:ascii="Times New Roman" w:hAnsi="Times New Roman" w:cs="Times New Roman"/>
          <w:i/>
          <w:color w:val="000000" w:themeColor="text1"/>
          <w:sz w:val="28"/>
          <w:szCs w:val="28"/>
        </w:rPr>
        <w:t>(201</w:t>
      </w:r>
      <w:r w:rsidR="004E59EA" w:rsidRPr="00560200">
        <w:rPr>
          <w:rFonts w:ascii="Times New Roman" w:hAnsi="Times New Roman" w:cs="Times New Roman"/>
          <w:i/>
          <w:color w:val="000000" w:themeColor="text1"/>
          <w:sz w:val="28"/>
          <w:szCs w:val="28"/>
        </w:rPr>
        <w:t>8</w:t>
      </w:r>
      <w:r w:rsidR="004B01E3" w:rsidRPr="00560200">
        <w:rPr>
          <w:rFonts w:ascii="Times New Roman" w:hAnsi="Times New Roman" w:cs="Times New Roman"/>
          <w:i/>
          <w:color w:val="000000" w:themeColor="text1"/>
          <w:sz w:val="28"/>
          <w:szCs w:val="28"/>
        </w:rPr>
        <w:t xml:space="preserve"> год – </w:t>
      </w:r>
      <w:r w:rsidR="004E59EA" w:rsidRPr="00560200">
        <w:rPr>
          <w:rFonts w:ascii="Times New Roman" w:hAnsi="Times New Roman" w:cs="Times New Roman"/>
          <w:i/>
          <w:color w:val="000000" w:themeColor="text1"/>
          <w:sz w:val="28"/>
          <w:szCs w:val="28"/>
        </w:rPr>
        <w:t xml:space="preserve">56,4 </w:t>
      </w:r>
      <w:r w:rsidR="004B01E3" w:rsidRPr="00560200">
        <w:rPr>
          <w:rFonts w:ascii="Times New Roman" w:hAnsi="Times New Roman" w:cs="Times New Roman"/>
          <w:i/>
          <w:color w:val="000000" w:themeColor="text1"/>
          <w:sz w:val="28"/>
          <w:szCs w:val="28"/>
        </w:rPr>
        <w:t xml:space="preserve"> млн. руб.</w:t>
      </w:r>
      <w:r w:rsidR="00E00439">
        <w:rPr>
          <w:rFonts w:ascii="Times New Roman" w:hAnsi="Times New Roman" w:cs="Times New Roman"/>
          <w:i/>
          <w:color w:val="000000" w:themeColor="text1"/>
          <w:sz w:val="28"/>
          <w:szCs w:val="28"/>
        </w:rPr>
        <w:t>)</w:t>
      </w:r>
      <w:r w:rsidR="00075D6F">
        <w:rPr>
          <w:rFonts w:ascii="Times New Roman" w:hAnsi="Times New Roman" w:cs="Times New Roman"/>
          <w:i/>
          <w:color w:val="000000" w:themeColor="text1"/>
          <w:sz w:val="28"/>
          <w:szCs w:val="28"/>
        </w:rPr>
        <w:t xml:space="preserve">, </w:t>
      </w:r>
      <w:r w:rsidR="00075D6F" w:rsidRPr="00075D6F">
        <w:rPr>
          <w:rFonts w:ascii="Times New Roman" w:hAnsi="Times New Roman" w:cs="Times New Roman"/>
          <w:color w:val="000000" w:themeColor="text1"/>
          <w:sz w:val="28"/>
          <w:szCs w:val="28"/>
        </w:rPr>
        <w:t>в т.ч. субсидия СХП 28,6 млн. руб.</w:t>
      </w:r>
      <w:r w:rsidR="00075D6F">
        <w:rPr>
          <w:rFonts w:ascii="Times New Roman" w:hAnsi="Times New Roman" w:cs="Times New Roman"/>
          <w:i/>
          <w:color w:val="000000" w:themeColor="text1"/>
          <w:sz w:val="28"/>
          <w:szCs w:val="28"/>
        </w:rPr>
        <w:t xml:space="preserve"> (2018 год - 23,9 млн. руб.), </w:t>
      </w:r>
      <w:r w:rsidR="00075D6F" w:rsidRPr="00075D6F">
        <w:rPr>
          <w:rFonts w:ascii="Times New Roman" w:hAnsi="Times New Roman" w:cs="Times New Roman"/>
          <w:color w:val="000000" w:themeColor="text1"/>
          <w:sz w:val="28"/>
          <w:szCs w:val="28"/>
        </w:rPr>
        <w:t>КФХ 5,4 млн. руб.</w:t>
      </w:r>
      <w:r w:rsidR="00075D6F">
        <w:rPr>
          <w:rFonts w:ascii="Times New Roman" w:hAnsi="Times New Roman" w:cs="Times New Roman"/>
          <w:i/>
          <w:color w:val="000000" w:themeColor="text1"/>
          <w:sz w:val="28"/>
          <w:szCs w:val="28"/>
        </w:rPr>
        <w:t xml:space="preserve"> (2018 год -32,4 млн. руб.), </w:t>
      </w:r>
      <w:r w:rsidR="00075D6F" w:rsidRPr="00075D6F">
        <w:rPr>
          <w:rFonts w:ascii="Times New Roman" w:hAnsi="Times New Roman" w:cs="Times New Roman"/>
          <w:color w:val="000000" w:themeColor="text1"/>
          <w:sz w:val="28"/>
          <w:szCs w:val="28"/>
        </w:rPr>
        <w:t>ЛПХ – 75 тыс. руб.</w:t>
      </w:r>
      <w:r w:rsidR="00075D6F">
        <w:rPr>
          <w:rFonts w:ascii="Times New Roman" w:hAnsi="Times New Roman" w:cs="Times New Roman"/>
          <w:i/>
          <w:color w:val="000000" w:themeColor="text1"/>
          <w:sz w:val="28"/>
          <w:szCs w:val="28"/>
        </w:rPr>
        <w:t xml:space="preserve"> (2018 год - 65тыс. руб.)</w:t>
      </w:r>
      <w:r w:rsidR="00E630C7">
        <w:rPr>
          <w:rFonts w:ascii="Times New Roman" w:hAnsi="Times New Roman" w:cs="Times New Roman"/>
          <w:i/>
          <w:color w:val="000000" w:themeColor="text1"/>
          <w:sz w:val="28"/>
          <w:szCs w:val="28"/>
        </w:rPr>
        <w:t xml:space="preserve"> (В 2019 году не поступали заявки от К(Ф)Х на получение субсидии)</w:t>
      </w:r>
      <w:r w:rsidR="00BF3394" w:rsidRPr="00560200">
        <w:rPr>
          <w:rFonts w:ascii="Times New Roman" w:hAnsi="Times New Roman" w:cs="Times New Roman"/>
          <w:i/>
          <w:color w:val="000000" w:themeColor="text1"/>
          <w:sz w:val="28"/>
          <w:szCs w:val="28"/>
        </w:rPr>
        <w:t>.</w:t>
      </w:r>
    </w:p>
    <w:p w:rsidR="009331DF" w:rsidRPr="00560200" w:rsidRDefault="004C4D08" w:rsidP="009331DF">
      <w:pPr>
        <w:spacing w:after="0" w:line="360" w:lineRule="auto"/>
        <w:ind w:firstLine="709"/>
        <w:jc w:val="both"/>
        <w:rPr>
          <w:rFonts w:ascii="Times New Roman" w:hAnsi="Times New Roman" w:cs="Times New Roman"/>
          <w:color w:val="000000" w:themeColor="text1"/>
          <w:sz w:val="28"/>
          <w:szCs w:val="28"/>
        </w:rPr>
      </w:pPr>
      <w:r w:rsidRPr="00560200">
        <w:rPr>
          <w:rFonts w:ascii="Times New Roman" w:hAnsi="Times New Roman" w:cs="Times New Roman"/>
          <w:color w:val="000000" w:themeColor="text1"/>
          <w:sz w:val="28"/>
          <w:szCs w:val="28"/>
        </w:rPr>
        <w:t>По итогам 201</w:t>
      </w:r>
      <w:r w:rsidR="004E59EA" w:rsidRPr="00560200">
        <w:rPr>
          <w:rFonts w:ascii="Times New Roman" w:hAnsi="Times New Roman" w:cs="Times New Roman"/>
          <w:color w:val="000000" w:themeColor="text1"/>
          <w:sz w:val="28"/>
          <w:szCs w:val="28"/>
        </w:rPr>
        <w:t>9</w:t>
      </w:r>
      <w:r w:rsidRPr="00560200">
        <w:rPr>
          <w:rFonts w:ascii="Times New Roman" w:hAnsi="Times New Roman" w:cs="Times New Roman"/>
          <w:color w:val="000000" w:themeColor="text1"/>
          <w:sz w:val="28"/>
          <w:szCs w:val="28"/>
        </w:rPr>
        <w:t xml:space="preserve"> года</w:t>
      </w:r>
      <w:r w:rsidR="009331DF" w:rsidRPr="00560200">
        <w:rPr>
          <w:rFonts w:ascii="Times New Roman" w:hAnsi="Times New Roman" w:cs="Times New Roman"/>
          <w:color w:val="000000" w:themeColor="text1"/>
          <w:sz w:val="28"/>
          <w:szCs w:val="28"/>
        </w:rPr>
        <w:t xml:space="preserve"> все </w:t>
      </w:r>
      <w:r w:rsidRPr="00560200">
        <w:rPr>
          <w:rFonts w:ascii="Times New Roman" w:hAnsi="Times New Roman" w:cs="Times New Roman"/>
          <w:color w:val="000000" w:themeColor="text1"/>
          <w:sz w:val="28"/>
          <w:szCs w:val="28"/>
        </w:rPr>
        <w:t>хозяйства сработали с прибылью</w:t>
      </w:r>
      <w:r w:rsidR="004B01E3" w:rsidRPr="00560200">
        <w:rPr>
          <w:rFonts w:ascii="Times New Roman" w:hAnsi="Times New Roman" w:cs="Times New Roman"/>
          <w:color w:val="000000" w:themeColor="text1"/>
          <w:sz w:val="28"/>
          <w:szCs w:val="28"/>
        </w:rPr>
        <w:t>.</w:t>
      </w:r>
    </w:p>
    <w:p w:rsidR="004E59EA" w:rsidRPr="00560200" w:rsidRDefault="004E59EA" w:rsidP="002E06B8">
      <w:pPr>
        <w:spacing w:after="0" w:line="360" w:lineRule="auto"/>
        <w:jc w:val="both"/>
        <w:rPr>
          <w:rFonts w:ascii="Times New Roman" w:hAnsi="Times New Roman" w:cs="Times New Roman"/>
          <w:color w:val="000000" w:themeColor="text1"/>
          <w:sz w:val="28"/>
          <w:szCs w:val="28"/>
        </w:rPr>
      </w:pPr>
      <w:r w:rsidRPr="00560200">
        <w:rPr>
          <w:rFonts w:ascii="Times New Roman" w:hAnsi="Times New Roman" w:cs="Times New Roman"/>
          <w:b/>
          <w:color w:val="000000" w:themeColor="text1"/>
          <w:sz w:val="28"/>
          <w:szCs w:val="28"/>
        </w:rPr>
        <w:tab/>
      </w:r>
      <w:r w:rsidRPr="00560200">
        <w:rPr>
          <w:rFonts w:ascii="Times New Roman" w:hAnsi="Times New Roman" w:cs="Times New Roman"/>
          <w:color w:val="000000" w:themeColor="text1"/>
          <w:sz w:val="28"/>
          <w:szCs w:val="28"/>
        </w:rPr>
        <w:t xml:space="preserve">Средний размер заработной платы в сфере сельского хозяйства в 2019 году составил 30 452 рубля, что на 16,2% больше, чем в 2018 году. Численность работников в этой отрасли </w:t>
      </w:r>
      <w:r w:rsidR="00407A33">
        <w:rPr>
          <w:rFonts w:ascii="Times New Roman" w:hAnsi="Times New Roman" w:cs="Times New Roman"/>
          <w:color w:val="000000" w:themeColor="text1"/>
          <w:sz w:val="28"/>
          <w:szCs w:val="28"/>
        </w:rPr>
        <w:t>-</w:t>
      </w:r>
      <w:r w:rsidRPr="00560200">
        <w:rPr>
          <w:rFonts w:ascii="Times New Roman" w:hAnsi="Times New Roman" w:cs="Times New Roman"/>
          <w:color w:val="000000" w:themeColor="text1"/>
          <w:sz w:val="28"/>
          <w:szCs w:val="28"/>
        </w:rPr>
        <w:t xml:space="preserve"> 870 человек.</w:t>
      </w:r>
    </w:p>
    <w:p w:rsidR="00D057B4" w:rsidRPr="00F7090E" w:rsidRDefault="00D057B4" w:rsidP="00312ED7">
      <w:pPr>
        <w:pStyle w:val="a4"/>
        <w:spacing w:after="0" w:line="360" w:lineRule="auto"/>
        <w:ind w:firstLine="708"/>
        <w:jc w:val="both"/>
        <w:rPr>
          <w:rFonts w:ascii="Times New Roman" w:hAnsi="Times New Roman" w:cs="Times New Roman"/>
          <w:sz w:val="28"/>
          <w:szCs w:val="28"/>
        </w:rPr>
      </w:pPr>
    </w:p>
    <w:p w:rsidR="00CE1142" w:rsidRPr="00F7090E" w:rsidRDefault="00FF4424" w:rsidP="00E2727B">
      <w:pPr>
        <w:spacing w:after="0" w:line="360" w:lineRule="auto"/>
        <w:jc w:val="center"/>
        <w:rPr>
          <w:rFonts w:ascii="Times New Roman" w:hAnsi="Times New Roman" w:cs="Times New Roman"/>
          <w:b/>
          <w:sz w:val="28"/>
          <w:szCs w:val="28"/>
        </w:rPr>
      </w:pPr>
      <w:r w:rsidRPr="00F7090E">
        <w:rPr>
          <w:rFonts w:ascii="Times New Roman" w:hAnsi="Times New Roman" w:cs="Times New Roman"/>
          <w:b/>
          <w:sz w:val="28"/>
          <w:szCs w:val="28"/>
        </w:rPr>
        <w:t>ТРАНСПОРТ И СВЯЗЬ</w:t>
      </w:r>
    </w:p>
    <w:p w:rsidR="00E62550" w:rsidRPr="0081512A" w:rsidRDefault="00BA76E7" w:rsidP="00E2727B">
      <w:pPr>
        <w:spacing w:after="0" w:line="360" w:lineRule="auto"/>
        <w:ind w:firstLine="708"/>
        <w:jc w:val="both"/>
        <w:rPr>
          <w:rFonts w:ascii="Times New Roman" w:hAnsi="Times New Roman" w:cs="Times New Roman"/>
          <w:color w:val="000000" w:themeColor="text1"/>
          <w:sz w:val="28"/>
          <w:szCs w:val="28"/>
        </w:rPr>
      </w:pPr>
      <w:r w:rsidRPr="0081512A">
        <w:rPr>
          <w:rFonts w:ascii="Times New Roman" w:hAnsi="Times New Roman" w:cs="Times New Roman"/>
          <w:color w:val="000000" w:themeColor="text1"/>
          <w:sz w:val="28"/>
          <w:szCs w:val="28"/>
        </w:rPr>
        <w:t xml:space="preserve">АО «Подгоренское ПАТП» - </w:t>
      </w:r>
      <w:r w:rsidR="008A425C" w:rsidRPr="0081512A">
        <w:rPr>
          <w:rFonts w:ascii="Times New Roman" w:hAnsi="Times New Roman" w:cs="Times New Roman"/>
          <w:color w:val="000000" w:themeColor="text1"/>
          <w:sz w:val="28"/>
          <w:szCs w:val="28"/>
        </w:rPr>
        <w:t>транспортное</w:t>
      </w:r>
      <w:r w:rsidRPr="0081512A">
        <w:rPr>
          <w:rFonts w:ascii="Times New Roman" w:hAnsi="Times New Roman" w:cs="Times New Roman"/>
          <w:color w:val="000000" w:themeColor="text1"/>
          <w:sz w:val="28"/>
          <w:szCs w:val="28"/>
        </w:rPr>
        <w:t xml:space="preserve"> предприятие</w:t>
      </w:r>
      <w:r w:rsidR="00DA7B2B" w:rsidRPr="0081512A">
        <w:rPr>
          <w:rFonts w:ascii="Times New Roman" w:hAnsi="Times New Roman" w:cs="Times New Roman"/>
          <w:color w:val="000000" w:themeColor="text1"/>
          <w:sz w:val="28"/>
          <w:szCs w:val="28"/>
        </w:rPr>
        <w:t xml:space="preserve"> в районе</w:t>
      </w:r>
      <w:r w:rsidR="008A425C" w:rsidRPr="0081512A">
        <w:rPr>
          <w:rFonts w:ascii="Times New Roman" w:hAnsi="Times New Roman" w:cs="Times New Roman"/>
          <w:color w:val="000000" w:themeColor="text1"/>
          <w:sz w:val="28"/>
          <w:szCs w:val="28"/>
        </w:rPr>
        <w:t>, которое р</w:t>
      </w:r>
      <w:r w:rsidR="001E063E" w:rsidRPr="0081512A">
        <w:rPr>
          <w:rFonts w:ascii="Times New Roman" w:hAnsi="Times New Roman" w:cs="Times New Roman"/>
          <w:color w:val="000000" w:themeColor="text1"/>
          <w:sz w:val="28"/>
          <w:szCs w:val="28"/>
        </w:rPr>
        <w:t>егулярно осуществля</w:t>
      </w:r>
      <w:r w:rsidR="008A425C" w:rsidRPr="0081512A">
        <w:rPr>
          <w:rFonts w:ascii="Times New Roman" w:hAnsi="Times New Roman" w:cs="Times New Roman"/>
          <w:color w:val="000000" w:themeColor="text1"/>
          <w:sz w:val="28"/>
          <w:szCs w:val="28"/>
        </w:rPr>
        <w:t>ет</w:t>
      </w:r>
      <w:r w:rsidR="001E063E" w:rsidRPr="0081512A">
        <w:rPr>
          <w:rFonts w:ascii="Times New Roman" w:hAnsi="Times New Roman" w:cs="Times New Roman"/>
          <w:color w:val="000000" w:themeColor="text1"/>
          <w:sz w:val="28"/>
          <w:szCs w:val="28"/>
        </w:rPr>
        <w:t xml:space="preserve"> междугородные</w:t>
      </w:r>
      <w:r w:rsidR="00E62550" w:rsidRPr="0081512A">
        <w:rPr>
          <w:rFonts w:ascii="Times New Roman" w:hAnsi="Times New Roman" w:cs="Times New Roman"/>
          <w:color w:val="000000" w:themeColor="text1"/>
          <w:sz w:val="28"/>
          <w:szCs w:val="28"/>
        </w:rPr>
        <w:t xml:space="preserve"> и пригородныерейсы</w:t>
      </w:r>
      <w:r w:rsidR="00CF04DA" w:rsidRPr="0081512A">
        <w:rPr>
          <w:rFonts w:ascii="Times New Roman" w:hAnsi="Times New Roman" w:cs="Times New Roman"/>
          <w:color w:val="000000" w:themeColor="text1"/>
          <w:sz w:val="28"/>
          <w:szCs w:val="28"/>
        </w:rPr>
        <w:t>, транспортным сообщением охвачены все населенные пункты района.</w:t>
      </w:r>
    </w:p>
    <w:p w:rsidR="00DA7B2B" w:rsidRPr="0081512A" w:rsidRDefault="00DA7B2B" w:rsidP="00DA7B2B">
      <w:pPr>
        <w:spacing w:after="0" w:line="360" w:lineRule="auto"/>
        <w:ind w:firstLine="709"/>
        <w:jc w:val="both"/>
        <w:rPr>
          <w:rFonts w:ascii="Times New Roman" w:hAnsi="Times New Roman" w:cs="Times New Roman"/>
          <w:color w:val="000000" w:themeColor="text1"/>
          <w:sz w:val="28"/>
          <w:szCs w:val="28"/>
          <w:lang w:eastAsia="ar-SA"/>
        </w:rPr>
      </w:pPr>
      <w:r w:rsidRPr="0081512A">
        <w:rPr>
          <w:rFonts w:ascii="Times New Roman" w:hAnsi="Times New Roman" w:cs="Times New Roman"/>
          <w:color w:val="000000" w:themeColor="text1"/>
          <w:sz w:val="28"/>
          <w:szCs w:val="28"/>
        </w:rPr>
        <w:t>В</w:t>
      </w:r>
      <w:r w:rsidR="001E063E" w:rsidRPr="0081512A">
        <w:rPr>
          <w:rFonts w:ascii="Times New Roman" w:hAnsi="Times New Roman" w:cs="Times New Roman"/>
          <w:color w:val="000000" w:themeColor="text1"/>
          <w:sz w:val="28"/>
          <w:szCs w:val="28"/>
        </w:rPr>
        <w:t xml:space="preserve"> 201</w:t>
      </w:r>
      <w:r w:rsidR="00134E81" w:rsidRPr="0081512A">
        <w:rPr>
          <w:rFonts w:ascii="Times New Roman" w:hAnsi="Times New Roman" w:cs="Times New Roman"/>
          <w:color w:val="000000" w:themeColor="text1"/>
          <w:sz w:val="28"/>
          <w:szCs w:val="28"/>
        </w:rPr>
        <w:t>9</w:t>
      </w:r>
      <w:r w:rsidR="00DA7763" w:rsidRPr="0081512A">
        <w:rPr>
          <w:rFonts w:ascii="Times New Roman" w:hAnsi="Times New Roman" w:cs="Times New Roman"/>
          <w:color w:val="000000" w:themeColor="text1"/>
          <w:sz w:val="28"/>
          <w:szCs w:val="28"/>
        </w:rPr>
        <w:t>год</w:t>
      </w:r>
      <w:r w:rsidRPr="0081512A">
        <w:rPr>
          <w:rFonts w:ascii="Times New Roman" w:hAnsi="Times New Roman" w:cs="Times New Roman"/>
          <w:color w:val="000000" w:themeColor="text1"/>
          <w:sz w:val="28"/>
          <w:szCs w:val="28"/>
        </w:rPr>
        <w:t>у</w:t>
      </w:r>
      <w:r w:rsidR="001E063E" w:rsidRPr="0081512A">
        <w:rPr>
          <w:rFonts w:ascii="Times New Roman" w:hAnsi="Times New Roman" w:cs="Times New Roman"/>
          <w:color w:val="000000" w:themeColor="text1"/>
          <w:sz w:val="28"/>
          <w:szCs w:val="28"/>
        </w:rPr>
        <w:t>АО «Подгоренское ПАТП» п</w:t>
      </w:r>
      <w:r w:rsidR="001E063E" w:rsidRPr="0081512A">
        <w:rPr>
          <w:rFonts w:ascii="Times New Roman" w:hAnsi="Times New Roman" w:cs="Times New Roman"/>
          <w:color w:val="000000" w:themeColor="text1"/>
          <w:sz w:val="28"/>
          <w:szCs w:val="28"/>
          <w:lang w:eastAsia="ar-SA"/>
        </w:rPr>
        <w:t xml:space="preserve">еревезено </w:t>
      </w:r>
      <w:r w:rsidR="000C5189" w:rsidRPr="0081512A">
        <w:rPr>
          <w:rFonts w:ascii="Times New Roman" w:hAnsi="Times New Roman" w:cs="Times New Roman"/>
          <w:color w:val="000000" w:themeColor="text1"/>
          <w:sz w:val="28"/>
          <w:szCs w:val="28"/>
          <w:lang w:eastAsia="ar-SA"/>
        </w:rPr>
        <w:t>24</w:t>
      </w:r>
      <w:r w:rsidR="00134E81" w:rsidRPr="0081512A">
        <w:rPr>
          <w:rFonts w:ascii="Times New Roman" w:hAnsi="Times New Roman" w:cs="Times New Roman"/>
          <w:color w:val="000000" w:themeColor="text1"/>
          <w:sz w:val="28"/>
          <w:szCs w:val="28"/>
          <w:lang w:eastAsia="ar-SA"/>
        </w:rPr>
        <w:t>0</w:t>
      </w:r>
      <w:r w:rsidR="001E063E" w:rsidRPr="0081512A">
        <w:rPr>
          <w:rFonts w:ascii="Times New Roman" w:hAnsi="Times New Roman" w:cs="Times New Roman"/>
          <w:color w:val="000000" w:themeColor="text1"/>
          <w:sz w:val="28"/>
          <w:szCs w:val="28"/>
          <w:lang w:eastAsia="ar-SA"/>
        </w:rPr>
        <w:t xml:space="preserve"> тыс</w:t>
      </w:r>
      <w:r w:rsidR="00407A33">
        <w:rPr>
          <w:rFonts w:ascii="Times New Roman" w:hAnsi="Times New Roman" w:cs="Times New Roman"/>
          <w:color w:val="000000" w:themeColor="text1"/>
          <w:sz w:val="28"/>
          <w:szCs w:val="28"/>
          <w:lang w:eastAsia="ar-SA"/>
        </w:rPr>
        <w:t>яч</w:t>
      </w:r>
      <w:r w:rsidR="001E063E" w:rsidRPr="0081512A">
        <w:rPr>
          <w:rFonts w:ascii="Times New Roman" w:hAnsi="Times New Roman" w:cs="Times New Roman"/>
          <w:color w:val="000000" w:themeColor="text1"/>
          <w:sz w:val="28"/>
          <w:szCs w:val="28"/>
          <w:lang w:eastAsia="ar-SA"/>
        </w:rPr>
        <w:t xml:space="preserve"> пассажиров,</w:t>
      </w:r>
      <w:r w:rsidR="00315957" w:rsidRPr="0081512A">
        <w:rPr>
          <w:rFonts w:ascii="Times New Roman" w:hAnsi="Times New Roman" w:cs="Times New Roman"/>
          <w:color w:val="000000" w:themeColor="text1"/>
          <w:sz w:val="28"/>
          <w:szCs w:val="28"/>
          <w:lang w:eastAsia="ar-SA"/>
        </w:rPr>
        <w:t xml:space="preserve"> что составляет </w:t>
      </w:r>
      <w:r w:rsidR="0081512A" w:rsidRPr="0081512A">
        <w:rPr>
          <w:rFonts w:ascii="Times New Roman" w:hAnsi="Times New Roman" w:cs="Times New Roman"/>
          <w:color w:val="000000" w:themeColor="text1"/>
          <w:sz w:val="28"/>
          <w:szCs w:val="28"/>
          <w:lang w:eastAsia="ar-SA"/>
        </w:rPr>
        <w:t>99</w:t>
      </w:r>
      <w:r w:rsidR="00315957" w:rsidRPr="0081512A">
        <w:rPr>
          <w:rFonts w:ascii="Times New Roman" w:hAnsi="Times New Roman" w:cs="Times New Roman"/>
          <w:color w:val="000000" w:themeColor="text1"/>
          <w:sz w:val="28"/>
          <w:szCs w:val="28"/>
          <w:lang w:eastAsia="ar-SA"/>
        </w:rPr>
        <w:t xml:space="preserve">%к соответствующему периоду </w:t>
      </w:r>
      <w:r w:rsidR="00AA3D35" w:rsidRPr="0081512A">
        <w:rPr>
          <w:rFonts w:ascii="Times New Roman" w:hAnsi="Times New Roman" w:cs="Times New Roman"/>
          <w:color w:val="000000" w:themeColor="text1"/>
          <w:sz w:val="28"/>
          <w:szCs w:val="28"/>
          <w:lang w:eastAsia="ar-SA"/>
        </w:rPr>
        <w:t>201</w:t>
      </w:r>
      <w:r w:rsidR="00134E81" w:rsidRPr="0081512A">
        <w:rPr>
          <w:rFonts w:ascii="Times New Roman" w:hAnsi="Times New Roman" w:cs="Times New Roman"/>
          <w:color w:val="000000" w:themeColor="text1"/>
          <w:sz w:val="28"/>
          <w:szCs w:val="28"/>
          <w:lang w:eastAsia="ar-SA"/>
        </w:rPr>
        <w:t>8</w:t>
      </w:r>
      <w:r w:rsidR="00315957" w:rsidRPr="0081512A">
        <w:rPr>
          <w:rFonts w:ascii="Times New Roman" w:hAnsi="Times New Roman" w:cs="Times New Roman"/>
          <w:color w:val="000000" w:themeColor="text1"/>
          <w:sz w:val="28"/>
          <w:szCs w:val="28"/>
          <w:lang w:eastAsia="ar-SA"/>
        </w:rPr>
        <w:t xml:space="preserve">года. </w:t>
      </w:r>
      <w:r w:rsidR="005C79B9" w:rsidRPr="0081512A">
        <w:rPr>
          <w:rFonts w:ascii="Times New Roman" w:hAnsi="Times New Roman" w:cs="Times New Roman"/>
          <w:color w:val="000000" w:themeColor="text1"/>
          <w:sz w:val="28"/>
          <w:szCs w:val="28"/>
          <w:lang w:eastAsia="ar-SA"/>
        </w:rPr>
        <w:t>За </w:t>
      </w:r>
      <w:r w:rsidR="00B1756F" w:rsidRPr="0081512A">
        <w:rPr>
          <w:rFonts w:ascii="Times New Roman" w:hAnsi="Times New Roman" w:cs="Times New Roman"/>
          <w:color w:val="000000" w:themeColor="text1"/>
          <w:sz w:val="28"/>
          <w:szCs w:val="28"/>
          <w:lang w:eastAsia="ar-SA"/>
        </w:rPr>
        <w:t>год в</w:t>
      </w:r>
      <w:r w:rsidR="001E063E" w:rsidRPr="0081512A">
        <w:rPr>
          <w:rFonts w:ascii="Times New Roman" w:hAnsi="Times New Roman" w:cs="Times New Roman"/>
          <w:color w:val="000000" w:themeColor="text1"/>
          <w:sz w:val="28"/>
          <w:szCs w:val="28"/>
          <w:lang w:eastAsia="ar-SA"/>
        </w:rPr>
        <w:t>ыполнено</w:t>
      </w:r>
      <w:r w:rsidR="000C5189" w:rsidRPr="0081512A">
        <w:rPr>
          <w:rFonts w:ascii="Times New Roman" w:hAnsi="Times New Roman" w:cs="Times New Roman"/>
          <w:color w:val="000000" w:themeColor="text1"/>
          <w:sz w:val="28"/>
          <w:szCs w:val="28"/>
          <w:lang w:eastAsia="ar-SA"/>
        </w:rPr>
        <w:t>23</w:t>
      </w:r>
      <w:r w:rsidR="003F781F" w:rsidRPr="0081512A">
        <w:rPr>
          <w:rFonts w:ascii="Times New Roman" w:hAnsi="Times New Roman" w:cs="Times New Roman"/>
          <w:color w:val="000000" w:themeColor="text1"/>
          <w:sz w:val="28"/>
          <w:szCs w:val="28"/>
          <w:lang w:eastAsia="ar-SA"/>
        </w:rPr>
        <w:t> </w:t>
      </w:r>
      <w:r w:rsidR="00134E81" w:rsidRPr="0081512A">
        <w:rPr>
          <w:rFonts w:ascii="Times New Roman" w:hAnsi="Times New Roman" w:cs="Times New Roman"/>
          <w:color w:val="000000" w:themeColor="text1"/>
          <w:sz w:val="28"/>
          <w:szCs w:val="28"/>
          <w:lang w:eastAsia="ar-SA"/>
        </w:rPr>
        <w:t>316</w:t>
      </w:r>
      <w:r w:rsidR="001E063E" w:rsidRPr="0081512A">
        <w:rPr>
          <w:rFonts w:ascii="Times New Roman" w:hAnsi="Times New Roman" w:cs="Times New Roman"/>
          <w:color w:val="000000" w:themeColor="text1"/>
          <w:sz w:val="28"/>
          <w:szCs w:val="28"/>
          <w:lang w:eastAsia="ar-SA"/>
        </w:rPr>
        <w:t>рейсов.</w:t>
      </w:r>
    </w:p>
    <w:p w:rsidR="001E063E" w:rsidRPr="0081512A" w:rsidRDefault="00AA3D35" w:rsidP="00DA7B2B">
      <w:pPr>
        <w:spacing w:after="0" w:line="360" w:lineRule="auto"/>
        <w:ind w:firstLine="709"/>
        <w:jc w:val="both"/>
        <w:rPr>
          <w:rFonts w:ascii="Times New Roman" w:hAnsi="Times New Roman" w:cs="Times New Roman"/>
          <w:color w:val="000000" w:themeColor="text1"/>
          <w:sz w:val="28"/>
          <w:szCs w:val="28"/>
          <w:lang w:eastAsia="ar-SA"/>
        </w:rPr>
      </w:pPr>
      <w:r w:rsidRPr="0081512A">
        <w:rPr>
          <w:rFonts w:ascii="Times New Roman" w:hAnsi="Times New Roman" w:cs="Times New Roman"/>
          <w:color w:val="000000" w:themeColor="text1"/>
          <w:sz w:val="28"/>
          <w:szCs w:val="28"/>
          <w:lang w:eastAsia="ar-SA"/>
        </w:rPr>
        <w:lastRenderedPageBreak/>
        <w:t>Ч</w:t>
      </w:r>
      <w:r w:rsidR="00227B6A" w:rsidRPr="0081512A">
        <w:rPr>
          <w:rFonts w:ascii="Times New Roman" w:hAnsi="Times New Roman" w:cs="Times New Roman"/>
          <w:color w:val="000000" w:themeColor="text1"/>
          <w:sz w:val="28"/>
          <w:szCs w:val="28"/>
          <w:lang w:eastAsia="ar-SA"/>
        </w:rPr>
        <w:t>исленность работников предприятия</w:t>
      </w:r>
      <w:r w:rsidR="00407A33">
        <w:rPr>
          <w:rFonts w:ascii="Times New Roman" w:hAnsi="Times New Roman" w:cs="Times New Roman"/>
          <w:color w:val="000000" w:themeColor="text1"/>
          <w:sz w:val="28"/>
          <w:szCs w:val="28"/>
          <w:lang w:eastAsia="ar-SA"/>
        </w:rPr>
        <w:t>-</w:t>
      </w:r>
      <w:r w:rsidR="00283936" w:rsidRPr="0081512A">
        <w:rPr>
          <w:rFonts w:ascii="Times New Roman" w:hAnsi="Times New Roman" w:cs="Times New Roman"/>
          <w:color w:val="000000" w:themeColor="text1"/>
          <w:sz w:val="28"/>
          <w:szCs w:val="28"/>
          <w:lang w:eastAsia="ar-SA"/>
        </w:rPr>
        <w:t>2</w:t>
      </w:r>
      <w:r w:rsidR="008563EA" w:rsidRPr="0081512A">
        <w:rPr>
          <w:rFonts w:ascii="Times New Roman" w:hAnsi="Times New Roman" w:cs="Times New Roman"/>
          <w:color w:val="000000" w:themeColor="text1"/>
          <w:sz w:val="28"/>
          <w:szCs w:val="28"/>
          <w:lang w:eastAsia="ar-SA"/>
        </w:rPr>
        <w:t>9</w:t>
      </w:r>
      <w:r w:rsidR="00227B6A" w:rsidRPr="0081512A">
        <w:rPr>
          <w:rFonts w:ascii="Times New Roman" w:hAnsi="Times New Roman" w:cs="Times New Roman"/>
          <w:color w:val="000000" w:themeColor="text1"/>
          <w:sz w:val="28"/>
          <w:szCs w:val="28"/>
          <w:lang w:eastAsia="ar-SA"/>
        </w:rPr>
        <w:t xml:space="preserve"> человек, средняя зарплата </w:t>
      </w:r>
      <w:r w:rsidR="00407A33">
        <w:rPr>
          <w:rFonts w:ascii="Times New Roman" w:hAnsi="Times New Roman" w:cs="Times New Roman"/>
          <w:color w:val="000000" w:themeColor="text1"/>
          <w:sz w:val="28"/>
          <w:szCs w:val="28"/>
          <w:lang w:eastAsia="ar-SA"/>
        </w:rPr>
        <w:t>-</w:t>
      </w:r>
      <w:r w:rsidR="00124B6C" w:rsidRPr="0081512A">
        <w:rPr>
          <w:rFonts w:ascii="Times New Roman" w:hAnsi="Times New Roman" w:cs="Times New Roman"/>
          <w:color w:val="000000" w:themeColor="text1"/>
          <w:sz w:val="28"/>
          <w:szCs w:val="28"/>
          <w:lang w:eastAsia="ar-SA"/>
        </w:rPr>
        <w:t>1</w:t>
      </w:r>
      <w:r w:rsidR="00134E81" w:rsidRPr="0081512A">
        <w:rPr>
          <w:rFonts w:ascii="Times New Roman" w:hAnsi="Times New Roman" w:cs="Times New Roman"/>
          <w:color w:val="000000" w:themeColor="text1"/>
          <w:sz w:val="28"/>
          <w:szCs w:val="28"/>
          <w:lang w:eastAsia="ar-SA"/>
        </w:rPr>
        <w:t>6950</w:t>
      </w:r>
      <w:r w:rsidR="00124B6C" w:rsidRPr="0081512A">
        <w:rPr>
          <w:rFonts w:ascii="Times New Roman" w:hAnsi="Times New Roman" w:cs="Times New Roman"/>
          <w:color w:val="000000" w:themeColor="text1"/>
          <w:sz w:val="28"/>
          <w:szCs w:val="28"/>
          <w:lang w:eastAsia="ar-SA"/>
        </w:rPr>
        <w:t xml:space="preserve"> рублей.</w:t>
      </w:r>
    </w:p>
    <w:p w:rsidR="000036CC" w:rsidRPr="0081512A" w:rsidRDefault="000036CC" w:rsidP="00DA7B2B">
      <w:pPr>
        <w:spacing w:after="0" w:line="360" w:lineRule="auto"/>
        <w:ind w:firstLine="709"/>
        <w:jc w:val="both"/>
        <w:rPr>
          <w:rFonts w:ascii="Times New Roman" w:hAnsi="Times New Roman" w:cs="Times New Roman"/>
          <w:color w:val="000000" w:themeColor="text1"/>
          <w:sz w:val="28"/>
          <w:szCs w:val="28"/>
          <w:lang w:eastAsia="ar-SA"/>
        </w:rPr>
      </w:pPr>
      <w:r w:rsidRPr="0081512A">
        <w:rPr>
          <w:rFonts w:ascii="Times New Roman" w:hAnsi="Times New Roman" w:cs="Times New Roman"/>
          <w:color w:val="000000" w:themeColor="text1"/>
          <w:sz w:val="28"/>
          <w:szCs w:val="28"/>
          <w:lang w:eastAsia="ar-SA"/>
        </w:rPr>
        <w:t>Учитывая сложную ситуацию на рынке пассажироперевозок</w:t>
      </w:r>
      <w:r w:rsidR="008F2844" w:rsidRPr="0081512A">
        <w:rPr>
          <w:rFonts w:ascii="Times New Roman" w:hAnsi="Times New Roman" w:cs="Times New Roman"/>
          <w:color w:val="000000" w:themeColor="text1"/>
          <w:sz w:val="28"/>
          <w:szCs w:val="28"/>
          <w:lang w:eastAsia="ar-SA"/>
        </w:rPr>
        <w:t>,</w:t>
      </w:r>
      <w:r w:rsidRPr="0081512A">
        <w:rPr>
          <w:rFonts w:ascii="Times New Roman" w:hAnsi="Times New Roman" w:cs="Times New Roman"/>
          <w:color w:val="000000" w:themeColor="text1"/>
          <w:sz w:val="28"/>
          <w:szCs w:val="28"/>
          <w:lang w:eastAsia="ar-SA"/>
        </w:rPr>
        <w:t xml:space="preserve"> было принято решение о субсидировании отдельных маршрутов. </w:t>
      </w:r>
      <w:r w:rsidR="0077388C" w:rsidRPr="0081512A">
        <w:rPr>
          <w:rFonts w:ascii="Times New Roman" w:hAnsi="Times New Roman" w:cs="Times New Roman"/>
          <w:color w:val="000000" w:themeColor="text1"/>
          <w:sz w:val="28"/>
          <w:szCs w:val="28"/>
          <w:lang w:eastAsia="ar-SA"/>
        </w:rPr>
        <w:t>Так в 201</w:t>
      </w:r>
      <w:r w:rsidR="00D37F11" w:rsidRPr="0081512A">
        <w:rPr>
          <w:rFonts w:ascii="Times New Roman" w:hAnsi="Times New Roman" w:cs="Times New Roman"/>
          <w:color w:val="000000" w:themeColor="text1"/>
          <w:sz w:val="28"/>
          <w:szCs w:val="28"/>
          <w:lang w:eastAsia="ar-SA"/>
        </w:rPr>
        <w:t>9</w:t>
      </w:r>
      <w:r w:rsidR="0077388C" w:rsidRPr="0081512A">
        <w:rPr>
          <w:rFonts w:ascii="Times New Roman" w:hAnsi="Times New Roman" w:cs="Times New Roman"/>
          <w:color w:val="000000" w:themeColor="text1"/>
          <w:sz w:val="28"/>
          <w:szCs w:val="28"/>
          <w:lang w:eastAsia="ar-SA"/>
        </w:rPr>
        <w:t xml:space="preserve"> году за счет средств городского бюджета было выделено </w:t>
      </w:r>
      <w:r w:rsidR="00D8092C" w:rsidRPr="0081512A">
        <w:rPr>
          <w:rFonts w:ascii="Times New Roman" w:hAnsi="Times New Roman" w:cs="Times New Roman"/>
          <w:color w:val="000000" w:themeColor="text1"/>
          <w:sz w:val="28"/>
          <w:szCs w:val="28"/>
          <w:lang w:eastAsia="ar-SA"/>
        </w:rPr>
        <w:t xml:space="preserve">600 тыс. </w:t>
      </w:r>
      <w:r w:rsidR="00615BA9" w:rsidRPr="0081512A">
        <w:rPr>
          <w:rFonts w:ascii="Times New Roman" w:hAnsi="Times New Roman" w:cs="Times New Roman"/>
          <w:color w:val="000000" w:themeColor="text1"/>
          <w:sz w:val="28"/>
          <w:szCs w:val="28"/>
          <w:lang w:eastAsia="ar-SA"/>
        </w:rPr>
        <w:t>руб.</w:t>
      </w:r>
      <w:r w:rsidR="0077388C" w:rsidRPr="0081512A">
        <w:rPr>
          <w:rFonts w:ascii="Times New Roman" w:hAnsi="Times New Roman" w:cs="Times New Roman"/>
          <w:color w:val="000000" w:themeColor="text1"/>
          <w:sz w:val="28"/>
          <w:szCs w:val="28"/>
          <w:lang w:eastAsia="ar-SA"/>
        </w:rPr>
        <w:t xml:space="preserve"> В </w:t>
      </w:r>
      <w:r w:rsidR="006F10D1" w:rsidRPr="0081512A">
        <w:rPr>
          <w:rFonts w:ascii="Times New Roman" w:hAnsi="Times New Roman" w:cs="Times New Roman"/>
          <w:color w:val="000000" w:themeColor="text1"/>
          <w:sz w:val="28"/>
          <w:szCs w:val="28"/>
          <w:lang w:eastAsia="ar-SA"/>
        </w:rPr>
        <w:t xml:space="preserve">текущем </w:t>
      </w:r>
      <w:r w:rsidR="0077388C" w:rsidRPr="0081512A">
        <w:rPr>
          <w:rFonts w:ascii="Times New Roman" w:hAnsi="Times New Roman" w:cs="Times New Roman"/>
          <w:color w:val="000000" w:themeColor="text1"/>
          <w:sz w:val="28"/>
          <w:szCs w:val="28"/>
          <w:lang w:eastAsia="ar-SA"/>
        </w:rPr>
        <w:t xml:space="preserve">году </w:t>
      </w:r>
      <w:r w:rsidR="004C4D08" w:rsidRPr="0081512A">
        <w:rPr>
          <w:rFonts w:ascii="Times New Roman" w:hAnsi="Times New Roman" w:cs="Times New Roman"/>
          <w:color w:val="000000" w:themeColor="text1"/>
          <w:sz w:val="28"/>
          <w:szCs w:val="28"/>
          <w:lang w:eastAsia="ar-SA"/>
        </w:rPr>
        <w:t>субсидирование</w:t>
      </w:r>
      <w:r w:rsidR="008F2844" w:rsidRPr="0081512A">
        <w:rPr>
          <w:rFonts w:ascii="Times New Roman" w:hAnsi="Times New Roman" w:cs="Times New Roman"/>
          <w:color w:val="000000" w:themeColor="text1"/>
          <w:sz w:val="28"/>
          <w:szCs w:val="28"/>
          <w:lang w:eastAsia="ar-SA"/>
        </w:rPr>
        <w:t>будет продолжено.</w:t>
      </w:r>
    </w:p>
    <w:p w:rsidR="008856E2" w:rsidRPr="00313D46" w:rsidRDefault="008856E2" w:rsidP="00313D46">
      <w:pPr>
        <w:spacing w:after="0" w:line="360" w:lineRule="auto"/>
        <w:ind w:right="27" w:firstLine="708"/>
        <w:jc w:val="both"/>
        <w:rPr>
          <w:rFonts w:ascii="Times New Roman" w:eastAsia="Times New Roman" w:hAnsi="Times New Roman" w:cs="Times New Roman"/>
          <w:color w:val="000000" w:themeColor="text1"/>
          <w:sz w:val="28"/>
          <w:szCs w:val="28"/>
          <w:lang w:eastAsia="ru-RU"/>
        </w:rPr>
      </w:pPr>
      <w:r w:rsidRPr="00313D46">
        <w:rPr>
          <w:rFonts w:ascii="Times New Roman" w:eastAsia="Times New Roman" w:hAnsi="Times New Roman" w:cs="Times New Roman"/>
          <w:color w:val="000000" w:themeColor="text1"/>
          <w:sz w:val="28"/>
          <w:szCs w:val="28"/>
          <w:lang w:eastAsia="ru-RU"/>
        </w:rPr>
        <w:t xml:space="preserve">В рамках областной программы обновления </w:t>
      </w:r>
      <w:r w:rsidR="00313D46" w:rsidRPr="00313D46">
        <w:rPr>
          <w:rFonts w:ascii="Times New Roman" w:eastAsia="Times New Roman" w:hAnsi="Times New Roman" w:cs="Times New Roman"/>
          <w:color w:val="000000" w:themeColor="text1"/>
          <w:sz w:val="28"/>
          <w:szCs w:val="28"/>
          <w:lang w:eastAsia="ru-RU"/>
        </w:rPr>
        <w:t xml:space="preserve">транспортных средств </w:t>
      </w:r>
      <w:r w:rsidRPr="00313D46">
        <w:rPr>
          <w:rFonts w:ascii="Times New Roman" w:eastAsia="Times New Roman" w:hAnsi="Times New Roman" w:cs="Times New Roman"/>
          <w:color w:val="000000" w:themeColor="text1"/>
          <w:sz w:val="28"/>
          <w:szCs w:val="28"/>
          <w:lang w:eastAsia="ru-RU"/>
        </w:rPr>
        <w:t xml:space="preserve">пассажирских автотранспортных предприятий, в целях обеспечения  пассажироперевозок на территории района для </w:t>
      </w:r>
      <w:r w:rsidR="00313D46" w:rsidRPr="00313D46">
        <w:rPr>
          <w:rFonts w:ascii="Times New Roman" w:eastAsia="Times New Roman" w:hAnsi="Times New Roman" w:cs="Times New Roman"/>
          <w:color w:val="000000" w:themeColor="text1"/>
          <w:sz w:val="28"/>
          <w:szCs w:val="28"/>
          <w:lang w:eastAsia="ru-RU"/>
        </w:rPr>
        <w:t>Подгоренского ПАТП</w:t>
      </w:r>
      <w:r w:rsidRPr="00313D46">
        <w:rPr>
          <w:rFonts w:ascii="Times New Roman" w:eastAsia="Times New Roman" w:hAnsi="Times New Roman" w:cs="Times New Roman"/>
          <w:color w:val="000000" w:themeColor="text1"/>
          <w:sz w:val="28"/>
          <w:szCs w:val="28"/>
          <w:lang w:eastAsia="ru-RU"/>
        </w:rPr>
        <w:t xml:space="preserve"> за счет средств областного бюджета приобретен</w:t>
      </w:r>
      <w:r w:rsidR="00313D46" w:rsidRPr="00313D46">
        <w:rPr>
          <w:rFonts w:ascii="Times New Roman" w:eastAsia="Times New Roman" w:hAnsi="Times New Roman" w:cs="Times New Roman"/>
          <w:color w:val="000000" w:themeColor="text1"/>
          <w:sz w:val="28"/>
          <w:szCs w:val="28"/>
          <w:lang w:eastAsia="ru-RU"/>
        </w:rPr>
        <w:t xml:space="preserve"> автобус марки ПАЗ 3204</w:t>
      </w:r>
      <w:r w:rsidR="00D24082" w:rsidRPr="00313D46">
        <w:rPr>
          <w:rFonts w:ascii="Times New Roman" w:eastAsia="Times New Roman" w:hAnsi="Times New Roman" w:cs="Times New Roman"/>
          <w:color w:val="000000" w:themeColor="text1"/>
          <w:sz w:val="28"/>
          <w:szCs w:val="28"/>
          <w:lang w:eastAsia="ru-RU"/>
        </w:rPr>
        <w:t xml:space="preserve">на общую сумму </w:t>
      </w:r>
      <w:r w:rsidR="00313D46" w:rsidRPr="00313D46">
        <w:rPr>
          <w:rFonts w:ascii="Times New Roman" w:eastAsia="Times New Roman" w:hAnsi="Times New Roman" w:cs="Times New Roman"/>
          <w:color w:val="000000" w:themeColor="text1"/>
          <w:sz w:val="28"/>
          <w:szCs w:val="28"/>
          <w:lang w:eastAsia="ru-RU"/>
        </w:rPr>
        <w:t>3,8</w:t>
      </w:r>
      <w:r w:rsidRPr="00313D46">
        <w:rPr>
          <w:rFonts w:ascii="Times New Roman" w:eastAsia="Times New Roman" w:hAnsi="Times New Roman" w:cs="Times New Roman"/>
          <w:color w:val="000000" w:themeColor="text1"/>
          <w:sz w:val="28"/>
          <w:szCs w:val="28"/>
          <w:lang w:eastAsia="ru-RU"/>
        </w:rPr>
        <w:t xml:space="preserve">  млн.  рублей.</w:t>
      </w:r>
      <w:r w:rsidR="0009758B">
        <w:rPr>
          <w:rFonts w:ascii="Times New Roman" w:eastAsia="Times New Roman" w:hAnsi="Times New Roman" w:cs="Times New Roman"/>
          <w:color w:val="000000" w:themeColor="text1"/>
          <w:sz w:val="28"/>
          <w:szCs w:val="28"/>
          <w:lang w:eastAsia="ru-RU"/>
        </w:rPr>
        <w:t>Пополнение автопарка новыми автобусами в текущем году будет продолжено.</w:t>
      </w:r>
    </w:p>
    <w:p w:rsidR="00BB2163" w:rsidRDefault="00D24082" w:rsidP="00BB2163">
      <w:pPr>
        <w:spacing w:after="0" w:line="360" w:lineRule="auto"/>
        <w:ind w:right="27" w:firstLine="708"/>
        <w:jc w:val="both"/>
        <w:rPr>
          <w:rFonts w:ascii="Times New Roman" w:eastAsia="Times New Roman" w:hAnsi="Times New Roman" w:cs="Times New Roman"/>
          <w:color w:val="000000" w:themeColor="text1"/>
          <w:sz w:val="28"/>
          <w:szCs w:val="28"/>
          <w:lang w:eastAsia="ru-RU"/>
        </w:rPr>
      </w:pPr>
      <w:r w:rsidRPr="00313D46">
        <w:rPr>
          <w:rFonts w:ascii="Times New Roman" w:eastAsia="Times New Roman" w:hAnsi="Times New Roman" w:cs="Times New Roman"/>
          <w:color w:val="000000" w:themeColor="text1"/>
          <w:sz w:val="28"/>
          <w:szCs w:val="28"/>
          <w:lang w:eastAsia="ru-RU"/>
        </w:rPr>
        <w:t>Также для оборотного фонда запасных частей администрация района передает в АО «Подгоренское ПАТ</w:t>
      </w:r>
      <w:r w:rsidR="0009758B">
        <w:rPr>
          <w:rFonts w:ascii="Times New Roman" w:eastAsia="Times New Roman" w:hAnsi="Times New Roman" w:cs="Times New Roman"/>
          <w:color w:val="000000" w:themeColor="text1"/>
          <w:sz w:val="28"/>
          <w:szCs w:val="28"/>
          <w:lang w:eastAsia="ru-RU"/>
        </w:rPr>
        <w:t>П» списанные школьные автобусы.</w:t>
      </w:r>
    </w:p>
    <w:p w:rsidR="00457375" w:rsidRDefault="00457375" w:rsidP="00457375">
      <w:pPr>
        <w:spacing w:line="360" w:lineRule="auto"/>
        <w:ind w:firstLine="709"/>
        <w:contextualSpacing/>
        <w:jc w:val="both"/>
        <w:rPr>
          <w:rFonts w:ascii="Times New Roman" w:hAnsi="Times New Roman" w:cs="Times New Roman"/>
          <w:sz w:val="28"/>
          <w:szCs w:val="28"/>
        </w:rPr>
      </w:pPr>
      <w:r w:rsidRPr="006822B4">
        <w:rPr>
          <w:rFonts w:ascii="Times New Roman" w:hAnsi="Times New Roman" w:cs="Times New Roman"/>
          <w:sz w:val="28"/>
          <w:szCs w:val="28"/>
        </w:rPr>
        <w:t>Федеральн</w:t>
      </w:r>
      <w:r>
        <w:rPr>
          <w:rFonts w:ascii="Times New Roman" w:hAnsi="Times New Roman" w:cs="Times New Roman"/>
          <w:sz w:val="28"/>
          <w:szCs w:val="28"/>
        </w:rPr>
        <w:t>ым</w:t>
      </w:r>
      <w:r w:rsidRPr="006822B4">
        <w:rPr>
          <w:rFonts w:ascii="Times New Roman" w:hAnsi="Times New Roman" w:cs="Times New Roman"/>
          <w:sz w:val="28"/>
          <w:szCs w:val="28"/>
        </w:rPr>
        <w:t xml:space="preserve"> закон</w:t>
      </w:r>
      <w:r>
        <w:rPr>
          <w:rFonts w:ascii="Times New Roman" w:hAnsi="Times New Roman" w:cs="Times New Roman"/>
          <w:sz w:val="28"/>
          <w:szCs w:val="28"/>
        </w:rPr>
        <w:t>ом</w:t>
      </w:r>
      <w:r w:rsidRPr="006822B4">
        <w:rPr>
          <w:rFonts w:ascii="Times New Roman" w:hAnsi="Times New Roman" w:cs="Times New Roman"/>
          <w:sz w:val="28"/>
          <w:szCs w:val="28"/>
        </w:rPr>
        <w:t xml:space="preserve"> № 220 от 13.07.2015 года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предусмотрен переход на контрактную систему осуществления пассажирских перевозок автомобильным транспортом общего пользования по внутримуниципальным маршрутам.</w:t>
      </w:r>
    </w:p>
    <w:p w:rsidR="00457375" w:rsidRDefault="00457375" w:rsidP="0045737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Департаментом промышленности и транспорта рекомендовано применение тарифов на перевозку пассажиров и багажа автомобильным транспортом, которые не позволят покрыть затраты перевозчика.</w:t>
      </w:r>
    </w:p>
    <w:p w:rsidR="00457375" w:rsidRDefault="00457375" w:rsidP="0045737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предварительным подсчётам убытки составят </w:t>
      </w:r>
      <w:r w:rsidR="00716E25">
        <w:rPr>
          <w:rFonts w:ascii="Times New Roman" w:hAnsi="Times New Roman" w:cs="Times New Roman"/>
          <w:sz w:val="28"/>
          <w:szCs w:val="28"/>
        </w:rPr>
        <w:t>порядка</w:t>
      </w:r>
      <w:r>
        <w:rPr>
          <w:rFonts w:ascii="Times New Roman" w:hAnsi="Times New Roman" w:cs="Times New Roman"/>
          <w:sz w:val="28"/>
          <w:szCs w:val="28"/>
        </w:rPr>
        <w:t xml:space="preserve"> 20 млн. руб., что не может не вызывать тревогу.</w:t>
      </w:r>
    </w:p>
    <w:p w:rsidR="00BE16FA" w:rsidRPr="00457375" w:rsidRDefault="00457375" w:rsidP="0045737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Мы надеемся на взаимопонимание со стороны исполнительных органов власти, и поддержку в виде предоставления району субсидии из областного бюджета на софинансирование компенсации перевозчику убытков. </w:t>
      </w:r>
    </w:p>
    <w:p w:rsidR="00344006" w:rsidRPr="0009758B" w:rsidRDefault="00344006" w:rsidP="002D4BA1">
      <w:pPr>
        <w:pStyle w:val="aa"/>
        <w:shd w:val="clear" w:color="auto" w:fill="FFFFFF"/>
        <w:spacing w:after="0" w:line="360" w:lineRule="auto"/>
        <w:ind w:left="0" w:firstLine="709"/>
        <w:jc w:val="both"/>
        <w:rPr>
          <w:rFonts w:ascii="Tahoma" w:hAnsi="Tahoma" w:cs="Tahoma"/>
          <w:color w:val="000000" w:themeColor="text1"/>
          <w:sz w:val="17"/>
          <w:szCs w:val="17"/>
        </w:rPr>
      </w:pPr>
      <w:r w:rsidRPr="0009758B">
        <w:rPr>
          <w:color w:val="000000" w:themeColor="text1"/>
          <w:sz w:val="28"/>
          <w:szCs w:val="28"/>
        </w:rPr>
        <w:lastRenderedPageBreak/>
        <w:t xml:space="preserve">Основным оператором, предоставляющим услуги фиксированной телефонной связи </w:t>
      </w:r>
      <w:r w:rsidR="001A76B3" w:rsidRPr="0009758B">
        <w:rPr>
          <w:color w:val="000000" w:themeColor="text1"/>
          <w:sz w:val="28"/>
          <w:szCs w:val="28"/>
        </w:rPr>
        <w:t xml:space="preserve">и высокоскоростного интернета </w:t>
      </w:r>
      <w:r w:rsidRPr="0009758B">
        <w:rPr>
          <w:color w:val="000000" w:themeColor="text1"/>
          <w:sz w:val="28"/>
          <w:szCs w:val="28"/>
        </w:rPr>
        <w:t xml:space="preserve">в Подгоренском районе, является </w:t>
      </w:r>
      <w:r w:rsidR="001A76B3" w:rsidRPr="0009758B">
        <w:rPr>
          <w:color w:val="000000" w:themeColor="text1"/>
          <w:sz w:val="28"/>
          <w:szCs w:val="28"/>
        </w:rPr>
        <w:t xml:space="preserve">Публичное акционерное общество </w:t>
      </w:r>
      <w:r w:rsidR="00DA2930" w:rsidRPr="0009758B">
        <w:rPr>
          <w:color w:val="000000" w:themeColor="text1"/>
          <w:sz w:val="28"/>
          <w:szCs w:val="28"/>
        </w:rPr>
        <w:t>«</w:t>
      </w:r>
      <w:r w:rsidRPr="0009758B">
        <w:rPr>
          <w:color w:val="000000" w:themeColor="text1"/>
          <w:sz w:val="28"/>
          <w:szCs w:val="28"/>
        </w:rPr>
        <w:t>Ростелеком</w:t>
      </w:r>
      <w:r w:rsidR="00DA2930" w:rsidRPr="0009758B">
        <w:rPr>
          <w:color w:val="000000" w:themeColor="text1"/>
          <w:sz w:val="28"/>
          <w:szCs w:val="28"/>
        </w:rPr>
        <w:t>»</w:t>
      </w:r>
      <w:r w:rsidR="001A76B3" w:rsidRPr="0009758B">
        <w:rPr>
          <w:rFonts w:ascii="Tahoma" w:hAnsi="Tahoma" w:cs="Tahoma"/>
          <w:color w:val="000000" w:themeColor="text1"/>
          <w:sz w:val="18"/>
          <w:szCs w:val="18"/>
        </w:rPr>
        <w:t>.</w:t>
      </w:r>
    </w:p>
    <w:p w:rsidR="00AE46B6" w:rsidRPr="0009758B" w:rsidRDefault="001A76B3" w:rsidP="00DA7B2B">
      <w:pPr>
        <w:spacing w:after="0" w:line="360" w:lineRule="auto"/>
        <w:ind w:firstLine="709"/>
        <w:jc w:val="both"/>
        <w:rPr>
          <w:rFonts w:ascii="Times New Roman" w:hAnsi="Times New Roman" w:cs="Times New Roman"/>
          <w:color w:val="000000" w:themeColor="text1"/>
          <w:sz w:val="28"/>
          <w:szCs w:val="28"/>
        </w:rPr>
      </w:pPr>
      <w:r w:rsidRPr="0009758B">
        <w:rPr>
          <w:rFonts w:ascii="Times New Roman" w:hAnsi="Times New Roman" w:cs="Times New Roman"/>
          <w:color w:val="000000" w:themeColor="text1"/>
          <w:sz w:val="28"/>
          <w:szCs w:val="28"/>
        </w:rPr>
        <w:t>Количество АТС на территории Подгоренского района – 2</w:t>
      </w:r>
      <w:r w:rsidR="00EB6BEA" w:rsidRPr="0009758B">
        <w:rPr>
          <w:rFonts w:ascii="Times New Roman" w:hAnsi="Times New Roman" w:cs="Times New Roman"/>
          <w:color w:val="000000" w:themeColor="text1"/>
          <w:sz w:val="28"/>
          <w:szCs w:val="28"/>
        </w:rPr>
        <w:t>3</w:t>
      </w:r>
      <w:r w:rsidRPr="0009758B">
        <w:rPr>
          <w:rFonts w:ascii="Times New Roman" w:hAnsi="Times New Roman" w:cs="Times New Roman"/>
          <w:color w:val="000000" w:themeColor="text1"/>
          <w:sz w:val="28"/>
          <w:szCs w:val="28"/>
        </w:rPr>
        <w:t xml:space="preserve"> шт. общей </w:t>
      </w:r>
      <w:r w:rsidR="00EB6BEA" w:rsidRPr="0009758B">
        <w:rPr>
          <w:rFonts w:ascii="Times New Roman" w:hAnsi="Times New Roman" w:cs="Times New Roman"/>
          <w:color w:val="000000" w:themeColor="text1"/>
          <w:sz w:val="28"/>
          <w:szCs w:val="28"/>
        </w:rPr>
        <w:t>монтированной емкостью номеров</w:t>
      </w:r>
      <w:r w:rsidRPr="0009758B">
        <w:rPr>
          <w:rFonts w:ascii="Times New Roman" w:hAnsi="Times New Roman" w:cs="Times New Roman"/>
          <w:color w:val="000000" w:themeColor="text1"/>
          <w:sz w:val="28"/>
          <w:szCs w:val="28"/>
        </w:rPr>
        <w:t xml:space="preserve"> – </w:t>
      </w:r>
      <w:r w:rsidR="002C3D16" w:rsidRPr="0009758B">
        <w:rPr>
          <w:rFonts w:ascii="Times New Roman" w:hAnsi="Times New Roman" w:cs="Times New Roman"/>
          <w:color w:val="000000" w:themeColor="text1"/>
          <w:sz w:val="28"/>
          <w:szCs w:val="28"/>
        </w:rPr>
        <w:t>6</w:t>
      </w:r>
      <w:r w:rsidR="00095A74" w:rsidRPr="0009758B">
        <w:rPr>
          <w:rFonts w:ascii="Times New Roman" w:hAnsi="Times New Roman" w:cs="Times New Roman"/>
          <w:color w:val="000000" w:themeColor="text1"/>
          <w:sz w:val="28"/>
          <w:szCs w:val="28"/>
        </w:rPr>
        <w:t>475</w:t>
      </w:r>
      <w:r w:rsidR="008E37EE" w:rsidRPr="0009758B">
        <w:rPr>
          <w:rFonts w:ascii="Times New Roman" w:hAnsi="Times New Roman" w:cs="Times New Roman"/>
          <w:color w:val="000000" w:themeColor="text1"/>
          <w:sz w:val="28"/>
          <w:szCs w:val="28"/>
        </w:rPr>
        <w:t>,</w:t>
      </w:r>
      <w:r w:rsidRPr="0009758B">
        <w:rPr>
          <w:rFonts w:ascii="Times New Roman" w:hAnsi="Times New Roman" w:cs="Times New Roman"/>
          <w:color w:val="000000" w:themeColor="text1"/>
          <w:sz w:val="28"/>
          <w:szCs w:val="28"/>
        </w:rPr>
        <w:t xml:space="preserve"> в т.ч. квартирных – </w:t>
      </w:r>
      <w:r w:rsidR="002C3D16" w:rsidRPr="0009758B">
        <w:rPr>
          <w:rFonts w:ascii="Times New Roman" w:hAnsi="Times New Roman" w:cs="Times New Roman"/>
          <w:color w:val="000000" w:themeColor="text1"/>
          <w:sz w:val="28"/>
          <w:szCs w:val="28"/>
        </w:rPr>
        <w:t>3</w:t>
      </w:r>
      <w:r w:rsidR="00095A74" w:rsidRPr="0009758B">
        <w:rPr>
          <w:rFonts w:ascii="Times New Roman" w:hAnsi="Times New Roman" w:cs="Times New Roman"/>
          <w:color w:val="000000" w:themeColor="text1"/>
          <w:sz w:val="28"/>
          <w:szCs w:val="28"/>
        </w:rPr>
        <w:t>316</w:t>
      </w:r>
      <w:r w:rsidRPr="0009758B">
        <w:rPr>
          <w:rFonts w:ascii="Times New Roman" w:hAnsi="Times New Roman" w:cs="Times New Roman"/>
          <w:color w:val="000000" w:themeColor="text1"/>
          <w:sz w:val="28"/>
          <w:szCs w:val="28"/>
        </w:rPr>
        <w:t xml:space="preserve">. </w:t>
      </w:r>
    </w:p>
    <w:p w:rsidR="00C13C39" w:rsidRPr="003A3017" w:rsidRDefault="00C13C39" w:rsidP="00C13C39">
      <w:pPr>
        <w:spacing w:after="0" w:line="360" w:lineRule="auto"/>
        <w:ind w:firstLine="708"/>
        <w:jc w:val="both"/>
        <w:rPr>
          <w:rFonts w:ascii="Times New Roman" w:hAnsi="Times New Roman" w:cs="Times New Roman"/>
          <w:color w:val="000000" w:themeColor="text1"/>
          <w:sz w:val="28"/>
          <w:szCs w:val="28"/>
        </w:rPr>
      </w:pPr>
      <w:r w:rsidRPr="003A3017">
        <w:rPr>
          <w:rFonts w:ascii="Times New Roman" w:hAnsi="Times New Roman" w:cs="Times New Roman"/>
          <w:color w:val="000000" w:themeColor="text1"/>
          <w:sz w:val="28"/>
          <w:szCs w:val="28"/>
        </w:rPr>
        <w:t>ПАО «Ростелеком» продолжает вести работу по подключению к высокоскоростному интернету медицинских, образовательных учреждений, экстренных служб и органов власти. На сегодняшний день уже подведено оптоволокно к 25 о</w:t>
      </w:r>
      <w:r w:rsidR="00031D12">
        <w:rPr>
          <w:rFonts w:ascii="Times New Roman" w:hAnsi="Times New Roman" w:cs="Times New Roman"/>
          <w:color w:val="000000" w:themeColor="text1"/>
          <w:sz w:val="28"/>
          <w:szCs w:val="28"/>
        </w:rPr>
        <w:t>бъектам, их вы видите на слайде.</w:t>
      </w:r>
    </w:p>
    <w:p w:rsidR="00C13C39" w:rsidRPr="003A3017" w:rsidRDefault="00C13C39" w:rsidP="00C13C39">
      <w:pPr>
        <w:spacing w:after="0" w:line="360" w:lineRule="auto"/>
        <w:ind w:firstLine="708"/>
        <w:jc w:val="both"/>
        <w:rPr>
          <w:rFonts w:ascii="Times New Roman" w:hAnsi="Times New Roman" w:cs="Times New Roman"/>
          <w:color w:val="000000" w:themeColor="text1"/>
          <w:sz w:val="28"/>
          <w:szCs w:val="28"/>
        </w:rPr>
      </w:pPr>
      <w:r w:rsidRPr="003A3017">
        <w:rPr>
          <w:rFonts w:ascii="Times New Roman" w:hAnsi="Times New Roman" w:cs="Times New Roman"/>
          <w:color w:val="000000" w:themeColor="text1"/>
          <w:sz w:val="28"/>
          <w:szCs w:val="28"/>
        </w:rPr>
        <w:t>Общая протяженность оптоволоконных линий связи составляет 30,5 км.</w:t>
      </w:r>
    </w:p>
    <w:p w:rsidR="000B7866" w:rsidRPr="003A3017" w:rsidRDefault="000B7866" w:rsidP="00C13C39">
      <w:pPr>
        <w:spacing w:after="0" w:line="360" w:lineRule="auto"/>
        <w:ind w:firstLine="708"/>
        <w:jc w:val="both"/>
        <w:rPr>
          <w:rFonts w:ascii="Times New Roman" w:hAnsi="Times New Roman" w:cs="Times New Roman"/>
          <w:color w:val="000000" w:themeColor="text1"/>
          <w:sz w:val="28"/>
          <w:szCs w:val="28"/>
        </w:rPr>
      </w:pPr>
      <w:r w:rsidRPr="003A3017">
        <w:rPr>
          <w:rFonts w:ascii="Times New Roman" w:hAnsi="Times New Roman" w:cs="Times New Roman"/>
          <w:color w:val="000000" w:themeColor="text1"/>
          <w:sz w:val="28"/>
          <w:szCs w:val="28"/>
        </w:rPr>
        <w:t>В рамках проекта «Цифровая экономика» в текущем году предполагается построить ориентировочно 36 км волоконно-оптических линий связи с организацией доступа к сети Интернет 11 социально-значимых объектов.</w:t>
      </w:r>
    </w:p>
    <w:p w:rsidR="00606D8E" w:rsidRPr="003A3017" w:rsidRDefault="000B7866" w:rsidP="00F96E47">
      <w:pPr>
        <w:spacing w:after="0" w:line="360" w:lineRule="auto"/>
        <w:ind w:firstLine="708"/>
        <w:jc w:val="both"/>
        <w:rPr>
          <w:rFonts w:ascii="Times New Roman" w:hAnsi="Times New Roman" w:cs="Times New Roman"/>
          <w:color w:val="000000" w:themeColor="text1"/>
          <w:sz w:val="28"/>
          <w:szCs w:val="28"/>
        </w:rPr>
      </w:pPr>
      <w:r w:rsidRPr="003A3017">
        <w:rPr>
          <w:rFonts w:ascii="Times New Roman" w:hAnsi="Times New Roman" w:cs="Times New Roman"/>
          <w:color w:val="000000" w:themeColor="text1"/>
          <w:sz w:val="28"/>
          <w:szCs w:val="28"/>
        </w:rPr>
        <w:t xml:space="preserve">В рамках проекта «Строительство сети ШПД для жителей частного сектора </w:t>
      </w:r>
      <w:r w:rsidR="007429E4" w:rsidRPr="003A3017">
        <w:rPr>
          <w:rFonts w:ascii="Times New Roman" w:hAnsi="Times New Roman" w:cs="Times New Roman"/>
          <w:color w:val="000000" w:themeColor="text1"/>
          <w:sz w:val="28"/>
          <w:szCs w:val="28"/>
        </w:rPr>
        <w:t xml:space="preserve">Воронежской области 2020» предполагается построить ориентировочно 62,4 км </w:t>
      </w:r>
      <w:r w:rsidRPr="003A3017">
        <w:rPr>
          <w:rFonts w:ascii="Times New Roman" w:hAnsi="Times New Roman" w:cs="Times New Roman"/>
          <w:color w:val="000000" w:themeColor="text1"/>
          <w:sz w:val="28"/>
          <w:szCs w:val="28"/>
        </w:rPr>
        <w:t>волоконно-оптических линий связи с охватом 1800 домохозяйств</w:t>
      </w:r>
      <w:r w:rsidR="007429E4" w:rsidRPr="003A3017">
        <w:rPr>
          <w:rFonts w:ascii="Times New Roman" w:hAnsi="Times New Roman" w:cs="Times New Roman"/>
          <w:color w:val="000000" w:themeColor="text1"/>
          <w:sz w:val="28"/>
          <w:szCs w:val="28"/>
        </w:rPr>
        <w:t>.</w:t>
      </w:r>
    </w:p>
    <w:p w:rsidR="005C79B9" w:rsidRPr="0009758B" w:rsidRDefault="00E24FBD" w:rsidP="008E6FA2">
      <w:pPr>
        <w:spacing w:after="0" w:line="360" w:lineRule="auto"/>
        <w:ind w:firstLine="708"/>
        <w:jc w:val="both"/>
        <w:rPr>
          <w:rFonts w:ascii="Times New Roman" w:hAnsi="Times New Roman" w:cs="Times New Roman"/>
          <w:color w:val="000000" w:themeColor="text1"/>
          <w:sz w:val="28"/>
          <w:szCs w:val="28"/>
        </w:rPr>
      </w:pPr>
      <w:r w:rsidRPr="0009758B">
        <w:rPr>
          <w:rFonts w:ascii="Times New Roman" w:hAnsi="Times New Roman" w:cs="Times New Roman"/>
          <w:color w:val="000000" w:themeColor="text1"/>
          <w:sz w:val="28"/>
          <w:szCs w:val="28"/>
        </w:rPr>
        <w:t>К</w:t>
      </w:r>
      <w:r w:rsidR="007B0121" w:rsidRPr="0009758B">
        <w:rPr>
          <w:rFonts w:ascii="Times New Roman" w:hAnsi="Times New Roman" w:cs="Times New Roman"/>
          <w:color w:val="000000" w:themeColor="text1"/>
          <w:sz w:val="28"/>
          <w:szCs w:val="28"/>
        </w:rPr>
        <w:t>омпанией «Кван</w:t>
      </w:r>
      <w:r w:rsidR="004D0949" w:rsidRPr="0009758B">
        <w:rPr>
          <w:rFonts w:ascii="Times New Roman" w:hAnsi="Times New Roman" w:cs="Times New Roman"/>
          <w:color w:val="000000" w:themeColor="text1"/>
          <w:sz w:val="28"/>
          <w:szCs w:val="28"/>
        </w:rPr>
        <w:t>т</w:t>
      </w:r>
      <w:r w:rsidR="007B0121" w:rsidRPr="0009758B">
        <w:rPr>
          <w:rFonts w:ascii="Times New Roman" w:hAnsi="Times New Roman" w:cs="Times New Roman"/>
          <w:color w:val="000000" w:themeColor="text1"/>
          <w:sz w:val="28"/>
          <w:szCs w:val="28"/>
        </w:rPr>
        <w:t>-Телеком»</w:t>
      </w:r>
      <w:r w:rsidR="002F389C" w:rsidRPr="0009758B">
        <w:rPr>
          <w:rFonts w:ascii="Times New Roman" w:hAnsi="Times New Roman" w:cs="Times New Roman"/>
          <w:color w:val="000000" w:themeColor="text1"/>
          <w:sz w:val="28"/>
          <w:szCs w:val="28"/>
        </w:rPr>
        <w:t>в 201</w:t>
      </w:r>
      <w:r w:rsidR="00F96E47" w:rsidRPr="0009758B">
        <w:rPr>
          <w:rFonts w:ascii="Times New Roman" w:hAnsi="Times New Roman" w:cs="Times New Roman"/>
          <w:color w:val="000000" w:themeColor="text1"/>
          <w:sz w:val="28"/>
          <w:szCs w:val="28"/>
        </w:rPr>
        <w:t>9</w:t>
      </w:r>
      <w:r w:rsidR="002F389C" w:rsidRPr="0009758B">
        <w:rPr>
          <w:rFonts w:ascii="Times New Roman" w:hAnsi="Times New Roman" w:cs="Times New Roman"/>
          <w:color w:val="000000" w:themeColor="text1"/>
          <w:sz w:val="28"/>
          <w:szCs w:val="28"/>
        </w:rPr>
        <w:t xml:space="preserve"> году проложено оптико-волоконных сетей на территории Подгоренского мун</w:t>
      </w:r>
      <w:r w:rsidR="005C79B9" w:rsidRPr="0009758B">
        <w:rPr>
          <w:rFonts w:ascii="Times New Roman" w:hAnsi="Times New Roman" w:cs="Times New Roman"/>
          <w:color w:val="000000" w:themeColor="text1"/>
          <w:sz w:val="28"/>
          <w:szCs w:val="28"/>
        </w:rPr>
        <w:t xml:space="preserve">иципального района </w:t>
      </w:r>
      <w:r w:rsidR="00F96E47" w:rsidRPr="0009758B">
        <w:rPr>
          <w:rFonts w:ascii="Times New Roman" w:hAnsi="Times New Roman" w:cs="Times New Roman"/>
          <w:color w:val="000000" w:themeColor="text1"/>
          <w:sz w:val="28"/>
          <w:szCs w:val="28"/>
        </w:rPr>
        <w:t>1,5</w:t>
      </w:r>
      <w:r w:rsidR="005C79B9" w:rsidRPr="0009758B">
        <w:rPr>
          <w:rFonts w:ascii="Times New Roman" w:hAnsi="Times New Roman" w:cs="Times New Roman"/>
          <w:color w:val="000000" w:themeColor="text1"/>
          <w:sz w:val="28"/>
          <w:szCs w:val="28"/>
        </w:rPr>
        <w:t> </w:t>
      </w:r>
      <w:r w:rsidR="00DA2930" w:rsidRPr="0009758B">
        <w:rPr>
          <w:rFonts w:ascii="Times New Roman" w:hAnsi="Times New Roman" w:cs="Times New Roman"/>
          <w:color w:val="000000" w:themeColor="text1"/>
          <w:sz w:val="28"/>
          <w:szCs w:val="28"/>
        </w:rPr>
        <w:t xml:space="preserve">км. </w:t>
      </w:r>
      <w:r w:rsidR="005656E3" w:rsidRPr="0009758B">
        <w:rPr>
          <w:rFonts w:ascii="Times New Roman" w:hAnsi="Times New Roman" w:cs="Times New Roman"/>
          <w:color w:val="000000" w:themeColor="text1"/>
          <w:sz w:val="28"/>
          <w:szCs w:val="28"/>
        </w:rPr>
        <w:t>Общая протяженность проложе</w:t>
      </w:r>
      <w:r w:rsidR="005C79B9" w:rsidRPr="0009758B">
        <w:rPr>
          <w:rFonts w:ascii="Times New Roman" w:hAnsi="Times New Roman" w:cs="Times New Roman"/>
          <w:color w:val="000000" w:themeColor="text1"/>
          <w:sz w:val="28"/>
          <w:szCs w:val="28"/>
        </w:rPr>
        <w:t>нных оптико-волоконных сетей на </w:t>
      </w:r>
      <w:r w:rsidR="005656E3" w:rsidRPr="0009758B">
        <w:rPr>
          <w:rFonts w:ascii="Times New Roman" w:hAnsi="Times New Roman" w:cs="Times New Roman"/>
          <w:color w:val="000000" w:themeColor="text1"/>
          <w:sz w:val="28"/>
          <w:szCs w:val="28"/>
        </w:rPr>
        <w:t xml:space="preserve">территории нашего района </w:t>
      </w:r>
      <w:r w:rsidR="003A441F" w:rsidRPr="0009758B">
        <w:rPr>
          <w:rFonts w:ascii="Times New Roman" w:hAnsi="Times New Roman" w:cs="Times New Roman"/>
          <w:color w:val="000000" w:themeColor="text1"/>
          <w:sz w:val="28"/>
          <w:szCs w:val="28"/>
        </w:rPr>
        <w:t>свыше</w:t>
      </w:r>
      <w:r w:rsidR="005656E3" w:rsidRPr="0009758B">
        <w:rPr>
          <w:rFonts w:ascii="Times New Roman" w:hAnsi="Times New Roman" w:cs="Times New Roman"/>
          <w:color w:val="000000" w:themeColor="text1"/>
          <w:sz w:val="28"/>
          <w:szCs w:val="28"/>
        </w:rPr>
        <w:t xml:space="preserve"> 1</w:t>
      </w:r>
      <w:r w:rsidR="00F96E47" w:rsidRPr="0009758B">
        <w:rPr>
          <w:rFonts w:ascii="Times New Roman" w:hAnsi="Times New Roman" w:cs="Times New Roman"/>
          <w:color w:val="000000" w:themeColor="text1"/>
          <w:sz w:val="28"/>
          <w:szCs w:val="28"/>
        </w:rPr>
        <w:t>4</w:t>
      </w:r>
      <w:r w:rsidR="005656E3" w:rsidRPr="0009758B">
        <w:rPr>
          <w:rFonts w:ascii="Times New Roman" w:hAnsi="Times New Roman" w:cs="Times New Roman"/>
          <w:color w:val="000000" w:themeColor="text1"/>
          <w:sz w:val="28"/>
          <w:szCs w:val="28"/>
        </w:rPr>
        <w:t xml:space="preserve"> км. </w:t>
      </w:r>
    </w:p>
    <w:p w:rsidR="002F389C" w:rsidRPr="0009758B" w:rsidRDefault="002F389C" w:rsidP="00F56FFB">
      <w:pPr>
        <w:spacing w:after="0" w:line="360" w:lineRule="auto"/>
        <w:ind w:firstLine="708"/>
        <w:jc w:val="both"/>
        <w:rPr>
          <w:rFonts w:ascii="Times New Roman" w:hAnsi="Times New Roman" w:cs="Times New Roman"/>
          <w:color w:val="000000" w:themeColor="text1"/>
          <w:sz w:val="28"/>
          <w:szCs w:val="28"/>
        </w:rPr>
      </w:pPr>
      <w:r w:rsidRPr="0009758B">
        <w:rPr>
          <w:rFonts w:ascii="Times New Roman" w:hAnsi="Times New Roman" w:cs="Times New Roman"/>
          <w:color w:val="000000" w:themeColor="text1"/>
          <w:sz w:val="28"/>
          <w:szCs w:val="28"/>
        </w:rPr>
        <w:t>В перспективах развития АО «КВАНТ-ТЕЛЕКОМ» в 20</w:t>
      </w:r>
      <w:r w:rsidR="00F96E47" w:rsidRPr="0009758B">
        <w:rPr>
          <w:rFonts w:ascii="Times New Roman" w:hAnsi="Times New Roman" w:cs="Times New Roman"/>
          <w:color w:val="000000" w:themeColor="text1"/>
          <w:sz w:val="28"/>
          <w:szCs w:val="28"/>
        </w:rPr>
        <w:t>20</w:t>
      </w:r>
      <w:r w:rsidRPr="0009758B">
        <w:rPr>
          <w:rFonts w:ascii="Times New Roman" w:hAnsi="Times New Roman" w:cs="Times New Roman"/>
          <w:color w:val="000000" w:themeColor="text1"/>
          <w:sz w:val="28"/>
          <w:szCs w:val="28"/>
        </w:rPr>
        <w:t xml:space="preserve"> году – </w:t>
      </w:r>
      <w:r w:rsidR="008C23FD" w:rsidRPr="0009758B">
        <w:rPr>
          <w:rFonts w:ascii="Times New Roman" w:hAnsi="Times New Roman" w:cs="Times New Roman"/>
          <w:color w:val="000000" w:themeColor="text1"/>
          <w:sz w:val="28"/>
          <w:szCs w:val="28"/>
        </w:rPr>
        <w:t xml:space="preserve">застройка частного сектора по технологии </w:t>
      </w:r>
      <w:r w:rsidR="008C23FD" w:rsidRPr="0009758B">
        <w:rPr>
          <w:rFonts w:ascii="Times New Roman" w:hAnsi="Times New Roman" w:cs="Times New Roman"/>
          <w:color w:val="000000" w:themeColor="text1"/>
          <w:sz w:val="28"/>
          <w:szCs w:val="28"/>
          <w:lang w:val="en-US"/>
        </w:rPr>
        <w:t>GPON</w:t>
      </w:r>
      <w:r w:rsidR="008C23FD" w:rsidRPr="0009758B">
        <w:rPr>
          <w:rFonts w:ascii="Times New Roman" w:hAnsi="Times New Roman" w:cs="Times New Roman"/>
          <w:color w:val="000000" w:themeColor="text1"/>
          <w:sz w:val="28"/>
          <w:szCs w:val="28"/>
        </w:rPr>
        <w:t>, оптика в каждый дом.</w:t>
      </w:r>
    </w:p>
    <w:p w:rsidR="00CE1142" w:rsidRPr="0009758B" w:rsidRDefault="0040577D" w:rsidP="00E2727B">
      <w:pPr>
        <w:spacing w:after="0" w:line="360" w:lineRule="auto"/>
        <w:ind w:firstLine="708"/>
        <w:jc w:val="both"/>
        <w:rPr>
          <w:rFonts w:ascii="Times New Roman" w:hAnsi="Times New Roman" w:cs="Times New Roman"/>
          <w:color w:val="000000" w:themeColor="text1"/>
          <w:sz w:val="28"/>
          <w:szCs w:val="28"/>
        </w:rPr>
      </w:pPr>
      <w:r w:rsidRPr="0009758B">
        <w:rPr>
          <w:rFonts w:ascii="Times New Roman" w:hAnsi="Times New Roman" w:cs="Times New Roman"/>
          <w:color w:val="000000" w:themeColor="text1"/>
          <w:sz w:val="28"/>
          <w:szCs w:val="28"/>
        </w:rPr>
        <w:t>О</w:t>
      </w:r>
      <w:r w:rsidR="00CE1142" w:rsidRPr="0009758B">
        <w:rPr>
          <w:rFonts w:ascii="Times New Roman" w:hAnsi="Times New Roman" w:cs="Times New Roman"/>
          <w:color w:val="000000" w:themeColor="text1"/>
          <w:sz w:val="28"/>
          <w:szCs w:val="28"/>
        </w:rPr>
        <w:t>бщедоступн</w:t>
      </w:r>
      <w:r w:rsidRPr="0009758B">
        <w:rPr>
          <w:rFonts w:ascii="Times New Roman" w:hAnsi="Times New Roman" w:cs="Times New Roman"/>
          <w:color w:val="000000" w:themeColor="text1"/>
          <w:sz w:val="28"/>
          <w:szCs w:val="28"/>
        </w:rPr>
        <w:t>ую</w:t>
      </w:r>
      <w:r w:rsidR="00027E22">
        <w:rPr>
          <w:rFonts w:ascii="Times New Roman" w:hAnsi="Times New Roman" w:cs="Times New Roman"/>
          <w:color w:val="000000" w:themeColor="text1"/>
          <w:sz w:val="28"/>
          <w:szCs w:val="28"/>
        </w:rPr>
        <w:t xml:space="preserve"> </w:t>
      </w:r>
      <w:r w:rsidR="00CE1142" w:rsidRPr="0009758B">
        <w:rPr>
          <w:rFonts w:ascii="Times New Roman" w:hAnsi="Times New Roman" w:cs="Times New Roman"/>
          <w:color w:val="000000" w:themeColor="text1"/>
          <w:sz w:val="28"/>
          <w:szCs w:val="28"/>
        </w:rPr>
        <w:t>мобильн</w:t>
      </w:r>
      <w:r w:rsidRPr="0009758B">
        <w:rPr>
          <w:rFonts w:ascii="Times New Roman" w:hAnsi="Times New Roman" w:cs="Times New Roman"/>
          <w:color w:val="000000" w:themeColor="text1"/>
          <w:sz w:val="28"/>
          <w:szCs w:val="28"/>
        </w:rPr>
        <w:t>ую</w:t>
      </w:r>
      <w:r w:rsidR="00CE1142" w:rsidRPr="0009758B">
        <w:rPr>
          <w:rFonts w:ascii="Times New Roman" w:hAnsi="Times New Roman" w:cs="Times New Roman"/>
          <w:color w:val="000000" w:themeColor="text1"/>
          <w:sz w:val="28"/>
          <w:szCs w:val="28"/>
        </w:rPr>
        <w:t xml:space="preserve"> связь на территории </w:t>
      </w:r>
      <w:r w:rsidR="00336971" w:rsidRPr="0009758B">
        <w:rPr>
          <w:rFonts w:ascii="Times New Roman" w:hAnsi="Times New Roman" w:cs="Times New Roman"/>
          <w:color w:val="000000" w:themeColor="text1"/>
          <w:sz w:val="28"/>
          <w:szCs w:val="28"/>
        </w:rPr>
        <w:t>Подгоренского</w:t>
      </w:r>
      <w:r w:rsidR="00E2727B" w:rsidRPr="0009758B">
        <w:rPr>
          <w:rFonts w:ascii="Times New Roman" w:hAnsi="Times New Roman" w:cs="Times New Roman"/>
          <w:color w:val="000000" w:themeColor="text1"/>
          <w:sz w:val="28"/>
          <w:szCs w:val="28"/>
        </w:rPr>
        <w:t xml:space="preserve"> районапредоставляют</w:t>
      </w:r>
      <w:r w:rsidR="00495D8F" w:rsidRPr="0009758B">
        <w:rPr>
          <w:rFonts w:ascii="Times New Roman" w:hAnsi="Times New Roman" w:cs="Times New Roman"/>
          <w:color w:val="000000" w:themeColor="text1"/>
          <w:sz w:val="28"/>
          <w:szCs w:val="28"/>
        </w:rPr>
        <w:t xml:space="preserve"> компании</w:t>
      </w:r>
      <w:r w:rsidR="00CE1142" w:rsidRPr="0009758B">
        <w:rPr>
          <w:rFonts w:ascii="Times New Roman" w:hAnsi="Times New Roman" w:cs="Times New Roman"/>
          <w:color w:val="000000" w:themeColor="text1"/>
          <w:sz w:val="28"/>
          <w:szCs w:val="28"/>
        </w:rPr>
        <w:t xml:space="preserve"> «Била</w:t>
      </w:r>
      <w:r w:rsidR="00336971" w:rsidRPr="0009758B">
        <w:rPr>
          <w:rFonts w:ascii="Times New Roman" w:hAnsi="Times New Roman" w:cs="Times New Roman"/>
          <w:color w:val="000000" w:themeColor="text1"/>
          <w:sz w:val="28"/>
          <w:szCs w:val="28"/>
        </w:rPr>
        <w:t>йн», «МТС», «Мегафон», «ТЕЛЕ 2»</w:t>
      </w:r>
      <w:r w:rsidR="00CE1142" w:rsidRPr="0009758B">
        <w:rPr>
          <w:rFonts w:ascii="Times New Roman" w:hAnsi="Times New Roman" w:cs="Times New Roman"/>
          <w:color w:val="000000" w:themeColor="text1"/>
          <w:sz w:val="28"/>
          <w:szCs w:val="28"/>
        </w:rPr>
        <w:t>.</w:t>
      </w:r>
    </w:p>
    <w:p w:rsidR="001E61E1" w:rsidRPr="0009758B" w:rsidRDefault="00A70D8E" w:rsidP="006521F0">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ТОРГОВЛЯ И </w:t>
      </w:r>
      <w:r w:rsidR="00FF4424" w:rsidRPr="0009758B">
        <w:rPr>
          <w:rFonts w:ascii="Times New Roman" w:hAnsi="Times New Roman" w:cs="Times New Roman"/>
          <w:b/>
          <w:color w:val="000000" w:themeColor="text1"/>
          <w:sz w:val="28"/>
          <w:szCs w:val="28"/>
        </w:rPr>
        <w:t>ПОТРЕБИТЕЛЬСКИЙ РЫНОК</w:t>
      </w:r>
    </w:p>
    <w:p w:rsidR="0009758B" w:rsidRPr="0009758B" w:rsidRDefault="003E4493" w:rsidP="0009758B">
      <w:pPr>
        <w:autoSpaceDE w:val="0"/>
        <w:autoSpaceDN w:val="0"/>
        <w:adjustRightInd w:val="0"/>
        <w:spacing w:line="360" w:lineRule="auto"/>
        <w:ind w:firstLine="709"/>
        <w:contextualSpacing/>
        <w:jc w:val="both"/>
        <w:outlineLvl w:val="0"/>
        <w:rPr>
          <w:rFonts w:ascii="Times New Roman" w:eastAsia="Times New Roman" w:hAnsi="Times New Roman" w:cs="Times New Roman"/>
          <w:bCs/>
          <w:color w:val="000000" w:themeColor="text1"/>
          <w:sz w:val="28"/>
          <w:szCs w:val="28"/>
          <w:lang w:eastAsia="ru-RU"/>
        </w:rPr>
      </w:pPr>
      <w:r w:rsidRPr="0009758B">
        <w:rPr>
          <w:rFonts w:ascii="Times New Roman" w:eastAsia="Times New Roman" w:hAnsi="Times New Roman" w:cs="Times New Roman"/>
          <w:bCs/>
          <w:color w:val="000000" w:themeColor="text1"/>
          <w:sz w:val="28"/>
          <w:szCs w:val="28"/>
          <w:lang w:eastAsia="ru-RU"/>
        </w:rPr>
        <w:t xml:space="preserve">Потребительский рынок является одной из важнейших сфер жизнеобеспечения населения. Сфера потребительского рынка включает в </w:t>
      </w:r>
      <w:r w:rsidRPr="0009758B">
        <w:rPr>
          <w:rFonts w:ascii="Times New Roman" w:eastAsia="Times New Roman" w:hAnsi="Times New Roman" w:cs="Times New Roman"/>
          <w:bCs/>
          <w:color w:val="000000" w:themeColor="text1"/>
          <w:sz w:val="28"/>
          <w:szCs w:val="28"/>
          <w:lang w:eastAsia="ru-RU"/>
        </w:rPr>
        <w:lastRenderedPageBreak/>
        <w:t>себя три направления: торговлю, общественное питание и бытовое обслуживание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p>
    <w:p w:rsidR="00C61724" w:rsidRPr="0009758B" w:rsidRDefault="00E4570A" w:rsidP="0009758B">
      <w:pPr>
        <w:autoSpaceDE w:val="0"/>
        <w:autoSpaceDN w:val="0"/>
        <w:adjustRightInd w:val="0"/>
        <w:spacing w:line="360" w:lineRule="auto"/>
        <w:ind w:firstLine="709"/>
        <w:contextualSpacing/>
        <w:jc w:val="both"/>
        <w:outlineLvl w:val="0"/>
        <w:rPr>
          <w:rFonts w:ascii="Times New Roman" w:eastAsia="Times New Roman" w:hAnsi="Times New Roman" w:cs="Times New Roman"/>
          <w:color w:val="000000" w:themeColor="text1"/>
          <w:sz w:val="28"/>
          <w:szCs w:val="28"/>
          <w:lang w:eastAsia="ar-SA"/>
        </w:rPr>
      </w:pPr>
      <w:r w:rsidRPr="0009758B">
        <w:rPr>
          <w:rFonts w:ascii="Times New Roman" w:hAnsi="Times New Roman" w:cs="Times New Roman"/>
          <w:color w:val="000000" w:themeColor="text1"/>
          <w:sz w:val="28"/>
          <w:szCs w:val="28"/>
        </w:rPr>
        <w:t>В</w:t>
      </w:r>
      <w:r w:rsidR="001E61E1" w:rsidRPr="0009758B">
        <w:rPr>
          <w:rFonts w:ascii="Times New Roman" w:hAnsi="Times New Roman" w:cs="Times New Roman"/>
          <w:color w:val="000000" w:themeColor="text1"/>
          <w:sz w:val="28"/>
          <w:szCs w:val="28"/>
        </w:rPr>
        <w:t xml:space="preserve"> 201</w:t>
      </w:r>
      <w:r w:rsidR="00D14190" w:rsidRPr="0009758B">
        <w:rPr>
          <w:rFonts w:ascii="Times New Roman" w:hAnsi="Times New Roman" w:cs="Times New Roman"/>
          <w:color w:val="000000" w:themeColor="text1"/>
          <w:sz w:val="28"/>
          <w:szCs w:val="28"/>
        </w:rPr>
        <w:t>9</w:t>
      </w:r>
      <w:r w:rsidR="001E61E1" w:rsidRPr="0009758B">
        <w:rPr>
          <w:rFonts w:ascii="Times New Roman" w:hAnsi="Times New Roman" w:cs="Times New Roman"/>
          <w:color w:val="000000" w:themeColor="text1"/>
          <w:sz w:val="28"/>
          <w:szCs w:val="28"/>
        </w:rPr>
        <w:t xml:space="preserve"> год</w:t>
      </w:r>
      <w:r w:rsidRPr="0009758B">
        <w:rPr>
          <w:rFonts w:ascii="Times New Roman" w:hAnsi="Times New Roman" w:cs="Times New Roman"/>
          <w:color w:val="000000" w:themeColor="text1"/>
          <w:sz w:val="28"/>
          <w:szCs w:val="28"/>
        </w:rPr>
        <w:t>у на территории района</w:t>
      </w:r>
      <w:r w:rsidR="001E61E1" w:rsidRPr="0009758B">
        <w:rPr>
          <w:rFonts w:ascii="Times New Roman" w:hAnsi="Times New Roman" w:cs="Times New Roman"/>
          <w:color w:val="000000" w:themeColor="text1"/>
          <w:sz w:val="28"/>
          <w:szCs w:val="28"/>
        </w:rPr>
        <w:t xml:space="preserve"> торг</w:t>
      </w:r>
      <w:r w:rsidR="00E2727B" w:rsidRPr="0009758B">
        <w:rPr>
          <w:rFonts w:ascii="Times New Roman" w:hAnsi="Times New Roman" w:cs="Times New Roman"/>
          <w:color w:val="000000" w:themeColor="text1"/>
          <w:sz w:val="28"/>
          <w:szCs w:val="28"/>
        </w:rPr>
        <w:t xml:space="preserve">овую деятельность осуществляли </w:t>
      </w:r>
      <w:r w:rsidR="00D14190" w:rsidRPr="0009758B">
        <w:rPr>
          <w:rFonts w:ascii="Times New Roman" w:hAnsi="Times New Roman" w:cs="Times New Roman"/>
          <w:color w:val="000000" w:themeColor="text1"/>
          <w:sz w:val="28"/>
          <w:szCs w:val="28"/>
        </w:rPr>
        <w:t>258</w:t>
      </w:r>
      <w:r w:rsidR="00C61724" w:rsidRPr="0009758B">
        <w:rPr>
          <w:rFonts w:ascii="Times New Roman" w:hAnsi="Times New Roman" w:cs="Times New Roman"/>
          <w:color w:val="000000" w:themeColor="text1"/>
          <w:sz w:val="28"/>
          <w:szCs w:val="28"/>
        </w:rPr>
        <w:t xml:space="preserve"> объект</w:t>
      </w:r>
      <w:r w:rsidR="00D14190" w:rsidRPr="0009758B">
        <w:rPr>
          <w:rFonts w:ascii="Times New Roman" w:hAnsi="Times New Roman" w:cs="Times New Roman"/>
          <w:color w:val="000000" w:themeColor="text1"/>
          <w:sz w:val="28"/>
          <w:szCs w:val="28"/>
        </w:rPr>
        <w:t>ов</w:t>
      </w:r>
      <w:r w:rsidR="00C61724" w:rsidRPr="0009758B">
        <w:rPr>
          <w:rFonts w:ascii="Times New Roman" w:hAnsi="Times New Roman" w:cs="Times New Roman"/>
          <w:color w:val="000000" w:themeColor="text1"/>
          <w:sz w:val="28"/>
          <w:szCs w:val="28"/>
        </w:rPr>
        <w:t xml:space="preserve"> торговли, </w:t>
      </w:r>
      <w:r w:rsidR="00D14190" w:rsidRPr="0009758B">
        <w:rPr>
          <w:rFonts w:ascii="Times New Roman" w:hAnsi="Times New Roman" w:cs="Times New Roman"/>
          <w:color w:val="000000" w:themeColor="text1"/>
          <w:sz w:val="28"/>
          <w:szCs w:val="28"/>
        </w:rPr>
        <w:t>56</w:t>
      </w:r>
      <w:r w:rsidR="00C61506" w:rsidRPr="0009758B">
        <w:rPr>
          <w:rFonts w:ascii="Times New Roman" w:hAnsi="Times New Roman" w:cs="Times New Roman"/>
          <w:color w:val="000000" w:themeColor="text1"/>
          <w:sz w:val="28"/>
          <w:szCs w:val="28"/>
        </w:rPr>
        <w:t xml:space="preserve"> объектов общ</w:t>
      </w:r>
      <w:r w:rsidR="00C61724" w:rsidRPr="0009758B">
        <w:rPr>
          <w:rFonts w:ascii="Times New Roman" w:hAnsi="Times New Roman" w:cs="Times New Roman"/>
          <w:color w:val="000000" w:themeColor="text1"/>
          <w:sz w:val="28"/>
          <w:szCs w:val="28"/>
        </w:rPr>
        <w:t>ественного питания</w:t>
      </w:r>
      <w:r w:rsidR="00E3454C" w:rsidRPr="0009758B">
        <w:rPr>
          <w:rFonts w:ascii="Times New Roman" w:hAnsi="Times New Roman" w:cs="Times New Roman"/>
          <w:color w:val="000000" w:themeColor="text1"/>
          <w:sz w:val="28"/>
          <w:szCs w:val="28"/>
        </w:rPr>
        <w:t>, в том числе 1</w:t>
      </w:r>
      <w:r w:rsidR="00D14190" w:rsidRPr="0009758B">
        <w:rPr>
          <w:rFonts w:ascii="Times New Roman" w:hAnsi="Times New Roman" w:cs="Times New Roman"/>
          <w:color w:val="000000" w:themeColor="text1"/>
          <w:sz w:val="28"/>
          <w:szCs w:val="28"/>
        </w:rPr>
        <w:t>5</w:t>
      </w:r>
      <w:r w:rsidR="00E3454C" w:rsidRPr="0009758B">
        <w:rPr>
          <w:rFonts w:ascii="Times New Roman" w:hAnsi="Times New Roman" w:cs="Times New Roman"/>
          <w:color w:val="000000" w:themeColor="text1"/>
          <w:sz w:val="28"/>
          <w:szCs w:val="28"/>
        </w:rPr>
        <w:t xml:space="preserve"> общедоступных объектов, </w:t>
      </w:r>
      <w:r w:rsidR="0009758B" w:rsidRPr="0009758B">
        <w:rPr>
          <w:rFonts w:ascii="Times New Roman" w:hAnsi="Times New Roman" w:cs="Times New Roman"/>
          <w:color w:val="000000" w:themeColor="text1"/>
          <w:sz w:val="28"/>
          <w:szCs w:val="28"/>
        </w:rPr>
        <w:t>1 ярм</w:t>
      </w:r>
      <w:r w:rsidR="00197D58">
        <w:rPr>
          <w:rFonts w:ascii="Times New Roman" w:hAnsi="Times New Roman" w:cs="Times New Roman"/>
          <w:color w:val="000000" w:themeColor="text1"/>
          <w:sz w:val="28"/>
          <w:szCs w:val="28"/>
        </w:rPr>
        <w:t>а</w:t>
      </w:r>
      <w:r w:rsidR="0009758B" w:rsidRPr="0009758B">
        <w:rPr>
          <w:rFonts w:ascii="Times New Roman" w:hAnsi="Times New Roman" w:cs="Times New Roman"/>
          <w:color w:val="000000" w:themeColor="text1"/>
          <w:sz w:val="28"/>
          <w:szCs w:val="28"/>
        </w:rPr>
        <w:t>рочная площадка</w:t>
      </w:r>
      <w:r w:rsidR="00C61724" w:rsidRPr="0009758B">
        <w:rPr>
          <w:rFonts w:ascii="Times New Roman" w:hAnsi="Times New Roman" w:cs="Times New Roman"/>
          <w:color w:val="000000" w:themeColor="text1"/>
          <w:sz w:val="28"/>
          <w:szCs w:val="28"/>
        </w:rPr>
        <w:t>.</w:t>
      </w:r>
    </w:p>
    <w:p w:rsidR="001E61E1" w:rsidRPr="0009758B" w:rsidRDefault="006B3F50" w:rsidP="006521F0">
      <w:pPr>
        <w:spacing w:after="0" w:line="360" w:lineRule="auto"/>
        <w:ind w:firstLine="708"/>
        <w:jc w:val="both"/>
        <w:rPr>
          <w:rFonts w:ascii="Times New Roman" w:hAnsi="Times New Roman" w:cs="Times New Roman"/>
          <w:color w:val="000000" w:themeColor="text1"/>
          <w:sz w:val="28"/>
          <w:szCs w:val="28"/>
        </w:rPr>
      </w:pPr>
      <w:r w:rsidRPr="0009758B">
        <w:rPr>
          <w:rFonts w:ascii="Times New Roman" w:hAnsi="Times New Roman" w:cs="Times New Roman"/>
          <w:color w:val="000000" w:themeColor="text1"/>
          <w:sz w:val="28"/>
          <w:szCs w:val="28"/>
        </w:rPr>
        <w:t xml:space="preserve">Оборот розничной торговли по всем каналам реализации составил </w:t>
      </w:r>
      <w:r w:rsidR="00CE232F" w:rsidRPr="0009758B">
        <w:rPr>
          <w:rFonts w:ascii="Times New Roman" w:hAnsi="Times New Roman" w:cs="Times New Roman"/>
          <w:color w:val="000000" w:themeColor="text1"/>
          <w:sz w:val="28"/>
          <w:szCs w:val="28"/>
        </w:rPr>
        <w:t>около</w:t>
      </w:r>
      <w:r w:rsidR="0009758B">
        <w:rPr>
          <w:rFonts w:ascii="Times New Roman" w:hAnsi="Times New Roman" w:cs="Times New Roman"/>
          <w:color w:val="000000" w:themeColor="text1"/>
          <w:sz w:val="28"/>
          <w:szCs w:val="28"/>
        </w:rPr>
        <w:t>4</w:t>
      </w:r>
      <w:r w:rsidRPr="0009758B">
        <w:rPr>
          <w:rFonts w:ascii="Times New Roman" w:hAnsi="Times New Roman" w:cs="Times New Roman"/>
          <w:color w:val="000000" w:themeColor="text1"/>
          <w:sz w:val="28"/>
          <w:szCs w:val="28"/>
        </w:rPr>
        <w:t>мл</w:t>
      </w:r>
      <w:r w:rsidR="00F4336E" w:rsidRPr="0009758B">
        <w:rPr>
          <w:rFonts w:ascii="Times New Roman" w:hAnsi="Times New Roman" w:cs="Times New Roman"/>
          <w:color w:val="000000" w:themeColor="text1"/>
          <w:sz w:val="28"/>
          <w:szCs w:val="28"/>
        </w:rPr>
        <w:t>рд</w:t>
      </w:r>
      <w:r w:rsidRPr="0009758B">
        <w:rPr>
          <w:rFonts w:ascii="Times New Roman" w:hAnsi="Times New Roman" w:cs="Times New Roman"/>
          <w:color w:val="000000" w:themeColor="text1"/>
          <w:sz w:val="28"/>
          <w:szCs w:val="28"/>
        </w:rPr>
        <w:t xml:space="preserve">. рублей или </w:t>
      </w:r>
      <w:r w:rsidR="00CE232F" w:rsidRPr="0009758B">
        <w:rPr>
          <w:rFonts w:ascii="Times New Roman" w:hAnsi="Times New Roman" w:cs="Times New Roman"/>
          <w:color w:val="000000" w:themeColor="text1"/>
          <w:sz w:val="28"/>
          <w:szCs w:val="28"/>
        </w:rPr>
        <w:t>10</w:t>
      </w:r>
      <w:r w:rsidR="00070529" w:rsidRPr="0009758B">
        <w:rPr>
          <w:rFonts w:ascii="Times New Roman" w:hAnsi="Times New Roman" w:cs="Times New Roman"/>
          <w:color w:val="000000" w:themeColor="text1"/>
          <w:sz w:val="28"/>
          <w:szCs w:val="28"/>
        </w:rPr>
        <w:t>8</w:t>
      </w:r>
      <w:r w:rsidRPr="0009758B">
        <w:rPr>
          <w:rFonts w:ascii="Times New Roman" w:hAnsi="Times New Roman" w:cs="Times New Roman"/>
          <w:color w:val="000000" w:themeColor="text1"/>
          <w:sz w:val="28"/>
          <w:szCs w:val="28"/>
        </w:rPr>
        <w:t>% к соответствующему периоду 201</w:t>
      </w:r>
      <w:r w:rsidR="00070529" w:rsidRPr="0009758B">
        <w:rPr>
          <w:rFonts w:ascii="Times New Roman" w:hAnsi="Times New Roman" w:cs="Times New Roman"/>
          <w:color w:val="000000" w:themeColor="text1"/>
          <w:sz w:val="28"/>
          <w:szCs w:val="28"/>
        </w:rPr>
        <w:t>8</w:t>
      </w:r>
      <w:r w:rsidRPr="0009758B">
        <w:rPr>
          <w:rFonts w:ascii="Times New Roman" w:hAnsi="Times New Roman" w:cs="Times New Roman"/>
          <w:color w:val="000000" w:themeColor="text1"/>
          <w:sz w:val="28"/>
          <w:szCs w:val="28"/>
        </w:rPr>
        <w:t xml:space="preserve"> года.</w:t>
      </w:r>
    </w:p>
    <w:p w:rsidR="00424104" w:rsidRPr="0009758B" w:rsidRDefault="00424104" w:rsidP="00C11469">
      <w:pPr>
        <w:spacing w:after="0" w:line="360" w:lineRule="auto"/>
        <w:ind w:firstLine="708"/>
        <w:jc w:val="both"/>
        <w:rPr>
          <w:rFonts w:ascii="Times New Roman" w:hAnsi="Times New Roman" w:cs="Times New Roman"/>
          <w:bCs/>
          <w:iCs/>
          <w:color w:val="000000" w:themeColor="text1"/>
          <w:sz w:val="28"/>
          <w:szCs w:val="28"/>
        </w:rPr>
      </w:pPr>
      <w:r w:rsidRPr="0009758B">
        <w:rPr>
          <w:rFonts w:ascii="Times New Roman" w:hAnsi="Times New Roman" w:cs="Times New Roman"/>
          <w:bCs/>
          <w:iCs/>
          <w:color w:val="000000" w:themeColor="text1"/>
          <w:sz w:val="28"/>
          <w:szCs w:val="28"/>
        </w:rPr>
        <w:t>За 201</w:t>
      </w:r>
      <w:r w:rsidR="00070529" w:rsidRPr="0009758B">
        <w:rPr>
          <w:rFonts w:ascii="Times New Roman" w:hAnsi="Times New Roman" w:cs="Times New Roman"/>
          <w:bCs/>
          <w:iCs/>
          <w:color w:val="000000" w:themeColor="text1"/>
          <w:sz w:val="28"/>
          <w:szCs w:val="28"/>
        </w:rPr>
        <w:t>9</w:t>
      </w:r>
      <w:r w:rsidRPr="0009758B">
        <w:rPr>
          <w:rFonts w:ascii="Times New Roman" w:hAnsi="Times New Roman" w:cs="Times New Roman"/>
          <w:bCs/>
          <w:iCs/>
          <w:color w:val="000000" w:themeColor="text1"/>
          <w:sz w:val="28"/>
          <w:szCs w:val="28"/>
        </w:rPr>
        <w:t xml:space="preserve"> год оборот общественного питания по сравнению с отчетным перио</w:t>
      </w:r>
      <w:r w:rsidR="00D20CD9" w:rsidRPr="0009758B">
        <w:rPr>
          <w:rFonts w:ascii="Times New Roman" w:hAnsi="Times New Roman" w:cs="Times New Roman"/>
          <w:bCs/>
          <w:iCs/>
          <w:color w:val="000000" w:themeColor="text1"/>
          <w:sz w:val="28"/>
          <w:szCs w:val="28"/>
        </w:rPr>
        <w:t>дом 201</w:t>
      </w:r>
      <w:r w:rsidR="00070529" w:rsidRPr="0009758B">
        <w:rPr>
          <w:rFonts w:ascii="Times New Roman" w:hAnsi="Times New Roman" w:cs="Times New Roman"/>
          <w:bCs/>
          <w:iCs/>
          <w:color w:val="000000" w:themeColor="text1"/>
          <w:sz w:val="28"/>
          <w:szCs w:val="28"/>
        </w:rPr>
        <w:t>8</w:t>
      </w:r>
      <w:r w:rsidR="00D20CD9" w:rsidRPr="0009758B">
        <w:rPr>
          <w:rFonts w:ascii="Times New Roman" w:hAnsi="Times New Roman" w:cs="Times New Roman"/>
          <w:bCs/>
          <w:iCs/>
          <w:color w:val="000000" w:themeColor="text1"/>
          <w:sz w:val="28"/>
          <w:szCs w:val="28"/>
        </w:rPr>
        <w:t xml:space="preserve"> года увеличился на </w:t>
      </w:r>
      <w:r w:rsidR="00070529" w:rsidRPr="0009758B">
        <w:rPr>
          <w:rFonts w:ascii="Times New Roman" w:hAnsi="Times New Roman" w:cs="Times New Roman"/>
          <w:bCs/>
          <w:iCs/>
          <w:color w:val="000000" w:themeColor="text1"/>
          <w:sz w:val="28"/>
          <w:szCs w:val="28"/>
        </w:rPr>
        <w:t>8</w:t>
      </w:r>
      <w:r w:rsidRPr="0009758B">
        <w:rPr>
          <w:rFonts w:ascii="Times New Roman" w:hAnsi="Times New Roman" w:cs="Times New Roman"/>
          <w:bCs/>
          <w:iCs/>
          <w:color w:val="000000" w:themeColor="text1"/>
          <w:sz w:val="28"/>
          <w:szCs w:val="28"/>
        </w:rPr>
        <w:t>% и составил 1</w:t>
      </w:r>
      <w:r w:rsidR="00070529" w:rsidRPr="0009758B">
        <w:rPr>
          <w:rFonts w:ascii="Times New Roman" w:hAnsi="Times New Roman" w:cs="Times New Roman"/>
          <w:bCs/>
          <w:iCs/>
          <w:color w:val="000000" w:themeColor="text1"/>
          <w:sz w:val="28"/>
          <w:szCs w:val="28"/>
        </w:rPr>
        <w:t>72</w:t>
      </w:r>
      <w:r w:rsidRPr="0009758B">
        <w:rPr>
          <w:rFonts w:ascii="Times New Roman" w:hAnsi="Times New Roman" w:cs="Times New Roman"/>
          <w:bCs/>
          <w:iCs/>
          <w:color w:val="000000" w:themeColor="text1"/>
          <w:sz w:val="28"/>
          <w:szCs w:val="28"/>
        </w:rPr>
        <w:t>млн.рублей.</w:t>
      </w:r>
    </w:p>
    <w:p w:rsidR="00E54282" w:rsidRPr="0009758B" w:rsidRDefault="00E54282" w:rsidP="00C11469">
      <w:pPr>
        <w:spacing w:after="0" w:line="360" w:lineRule="auto"/>
        <w:ind w:firstLine="709"/>
        <w:jc w:val="both"/>
        <w:rPr>
          <w:rFonts w:ascii="Times New Roman" w:hAnsi="Times New Roman" w:cs="Times New Roman"/>
          <w:bCs/>
          <w:iCs/>
          <w:color w:val="000000" w:themeColor="text1"/>
          <w:sz w:val="28"/>
          <w:szCs w:val="28"/>
        </w:rPr>
      </w:pPr>
      <w:r w:rsidRPr="0009758B">
        <w:rPr>
          <w:rFonts w:ascii="Times New Roman" w:hAnsi="Times New Roman" w:cs="Times New Roman"/>
          <w:bCs/>
          <w:iCs/>
          <w:color w:val="000000" w:themeColor="text1"/>
          <w:sz w:val="28"/>
          <w:szCs w:val="28"/>
        </w:rPr>
        <w:t>Объем реализации платных услуг населению района за 201</w:t>
      </w:r>
      <w:r w:rsidR="00070529" w:rsidRPr="0009758B">
        <w:rPr>
          <w:rFonts w:ascii="Times New Roman" w:hAnsi="Times New Roman" w:cs="Times New Roman"/>
          <w:bCs/>
          <w:iCs/>
          <w:color w:val="000000" w:themeColor="text1"/>
          <w:sz w:val="28"/>
          <w:szCs w:val="28"/>
        </w:rPr>
        <w:t>9</w:t>
      </w:r>
      <w:r w:rsidRPr="0009758B">
        <w:rPr>
          <w:rFonts w:ascii="Times New Roman" w:hAnsi="Times New Roman" w:cs="Times New Roman"/>
          <w:bCs/>
          <w:iCs/>
          <w:color w:val="000000" w:themeColor="text1"/>
          <w:sz w:val="28"/>
          <w:szCs w:val="28"/>
        </w:rPr>
        <w:t xml:space="preserve"> год составил </w:t>
      </w:r>
      <w:r w:rsidR="002616C2" w:rsidRPr="0009758B">
        <w:rPr>
          <w:rFonts w:ascii="Times New Roman" w:hAnsi="Times New Roman" w:cs="Times New Roman"/>
          <w:bCs/>
          <w:iCs/>
          <w:color w:val="000000" w:themeColor="text1"/>
          <w:sz w:val="28"/>
          <w:szCs w:val="28"/>
        </w:rPr>
        <w:t>5</w:t>
      </w:r>
      <w:r w:rsidR="00070529" w:rsidRPr="0009758B">
        <w:rPr>
          <w:rFonts w:ascii="Times New Roman" w:hAnsi="Times New Roman" w:cs="Times New Roman"/>
          <w:bCs/>
          <w:iCs/>
          <w:color w:val="000000" w:themeColor="text1"/>
          <w:sz w:val="28"/>
          <w:szCs w:val="28"/>
        </w:rPr>
        <w:t>95</w:t>
      </w:r>
      <w:r w:rsidRPr="0009758B">
        <w:rPr>
          <w:rFonts w:ascii="Times New Roman" w:hAnsi="Times New Roman" w:cs="Times New Roman"/>
          <w:bCs/>
          <w:iCs/>
          <w:color w:val="000000" w:themeColor="text1"/>
          <w:sz w:val="28"/>
          <w:szCs w:val="28"/>
        </w:rPr>
        <w:t xml:space="preserve"> млн. рублей</w:t>
      </w:r>
      <w:r w:rsidR="0009758B" w:rsidRPr="0009758B">
        <w:rPr>
          <w:rFonts w:ascii="Times New Roman" w:hAnsi="Times New Roman" w:cs="Times New Roman"/>
          <w:bCs/>
          <w:iCs/>
          <w:color w:val="000000" w:themeColor="text1"/>
          <w:sz w:val="28"/>
          <w:szCs w:val="28"/>
        </w:rPr>
        <w:t xml:space="preserve"> или </w:t>
      </w:r>
      <w:r w:rsidRPr="0009758B">
        <w:rPr>
          <w:rFonts w:ascii="Times New Roman" w:hAnsi="Times New Roman" w:cs="Times New Roman"/>
          <w:bCs/>
          <w:iCs/>
          <w:color w:val="000000" w:themeColor="text1"/>
          <w:sz w:val="28"/>
          <w:szCs w:val="28"/>
        </w:rPr>
        <w:t>1</w:t>
      </w:r>
      <w:r w:rsidR="00CE232F" w:rsidRPr="0009758B">
        <w:rPr>
          <w:rFonts w:ascii="Times New Roman" w:hAnsi="Times New Roman" w:cs="Times New Roman"/>
          <w:bCs/>
          <w:iCs/>
          <w:color w:val="000000" w:themeColor="text1"/>
          <w:sz w:val="28"/>
          <w:szCs w:val="28"/>
        </w:rPr>
        <w:t>06</w:t>
      </w:r>
      <w:r w:rsidRPr="0009758B">
        <w:rPr>
          <w:rFonts w:ascii="Times New Roman" w:hAnsi="Times New Roman" w:cs="Times New Roman"/>
          <w:bCs/>
          <w:iCs/>
          <w:color w:val="000000" w:themeColor="text1"/>
          <w:sz w:val="28"/>
          <w:szCs w:val="28"/>
        </w:rPr>
        <w:t xml:space="preserve"> % к уровню 201</w:t>
      </w:r>
      <w:r w:rsidR="00070529" w:rsidRPr="0009758B">
        <w:rPr>
          <w:rFonts w:ascii="Times New Roman" w:hAnsi="Times New Roman" w:cs="Times New Roman"/>
          <w:bCs/>
          <w:iCs/>
          <w:color w:val="000000" w:themeColor="text1"/>
          <w:sz w:val="28"/>
          <w:szCs w:val="28"/>
        </w:rPr>
        <w:t>8</w:t>
      </w:r>
      <w:r w:rsidRPr="0009758B">
        <w:rPr>
          <w:rFonts w:ascii="Times New Roman" w:hAnsi="Times New Roman" w:cs="Times New Roman"/>
          <w:bCs/>
          <w:iCs/>
          <w:color w:val="000000" w:themeColor="text1"/>
          <w:sz w:val="28"/>
          <w:szCs w:val="28"/>
        </w:rPr>
        <w:t xml:space="preserve"> года.</w:t>
      </w:r>
    </w:p>
    <w:p w:rsidR="001F780B" w:rsidRPr="00AD44F0" w:rsidRDefault="002A6183" w:rsidP="00C11469">
      <w:pPr>
        <w:spacing w:after="0" w:line="360" w:lineRule="auto"/>
        <w:ind w:firstLine="709"/>
        <w:jc w:val="both"/>
        <w:rPr>
          <w:rFonts w:ascii="Times New Roman" w:hAnsi="Times New Roman" w:cs="Times New Roman"/>
          <w:bCs/>
          <w:iCs/>
          <w:color w:val="000000" w:themeColor="text1"/>
          <w:sz w:val="28"/>
          <w:szCs w:val="28"/>
        </w:rPr>
      </w:pPr>
      <w:r w:rsidRPr="00AD44F0">
        <w:rPr>
          <w:rFonts w:ascii="Times New Roman" w:hAnsi="Times New Roman" w:cs="Times New Roman"/>
          <w:bCs/>
          <w:iCs/>
          <w:color w:val="000000" w:themeColor="text1"/>
          <w:sz w:val="28"/>
          <w:szCs w:val="28"/>
        </w:rPr>
        <w:t xml:space="preserve">По состоянию на 1 января </w:t>
      </w:r>
      <w:r w:rsidR="00E54282" w:rsidRPr="00AD44F0">
        <w:rPr>
          <w:rFonts w:ascii="Times New Roman" w:hAnsi="Times New Roman" w:cs="Times New Roman"/>
          <w:bCs/>
          <w:iCs/>
          <w:color w:val="000000" w:themeColor="text1"/>
          <w:sz w:val="28"/>
          <w:szCs w:val="28"/>
        </w:rPr>
        <w:t>20</w:t>
      </w:r>
      <w:r w:rsidR="00070529" w:rsidRPr="00AD44F0">
        <w:rPr>
          <w:rFonts w:ascii="Times New Roman" w:hAnsi="Times New Roman" w:cs="Times New Roman"/>
          <w:bCs/>
          <w:iCs/>
          <w:color w:val="000000" w:themeColor="text1"/>
          <w:sz w:val="28"/>
          <w:szCs w:val="28"/>
        </w:rPr>
        <w:t>20</w:t>
      </w:r>
      <w:r w:rsidRPr="00AD44F0">
        <w:rPr>
          <w:rFonts w:ascii="Times New Roman" w:hAnsi="Times New Roman" w:cs="Times New Roman"/>
          <w:bCs/>
          <w:iCs/>
          <w:color w:val="000000" w:themeColor="text1"/>
          <w:sz w:val="28"/>
          <w:szCs w:val="28"/>
        </w:rPr>
        <w:t xml:space="preserve"> года в районе зарегистрировано </w:t>
      </w:r>
      <w:r w:rsidR="00395952" w:rsidRPr="00AD44F0">
        <w:rPr>
          <w:rFonts w:ascii="Times New Roman" w:hAnsi="Times New Roman" w:cs="Times New Roman"/>
          <w:bCs/>
          <w:iCs/>
          <w:color w:val="000000" w:themeColor="text1"/>
          <w:sz w:val="28"/>
          <w:szCs w:val="28"/>
        </w:rPr>
        <w:t>4</w:t>
      </w:r>
      <w:r w:rsidR="00070529" w:rsidRPr="00AD44F0">
        <w:rPr>
          <w:rFonts w:ascii="Times New Roman" w:hAnsi="Times New Roman" w:cs="Times New Roman"/>
          <w:bCs/>
          <w:iCs/>
          <w:color w:val="000000" w:themeColor="text1"/>
          <w:sz w:val="28"/>
          <w:szCs w:val="28"/>
        </w:rPr>
        <w:t>00</w:t>
      </w:r>
      <w:r w:rsidRPr="00AD44F0">
        <w:rPr>
          <w:rFonts w:ascii="Times New Roman" w:hAnsi="Times New Roman" w:cs="Times New Roman"/>
          <w:bCs/>
          <w:iCs/>
          <w:color w:val="000000" w:themeColor="text1"/>
          <w:sz w:val="28"/>
          <w:szCs w:val="28"/>
        </w:rPr>
        <w:t xml:space="preserve"> субъект</w:t>
      </w:r>
      <w:r w:rsidR="00CE232F" w:rsidRPr="00AD44F0">
        <w:rPr>
          <w:rFonts w:ascii="Times New Roman" w:hAnsi="Times New Roman" w:cs="Times New Roman"/>
          <w:bCs/>
          <w:iCs/>
          <w:color w:val="000000" w:themeColor="text1"/>
          <w:sz w:val="28"/>
          <w:szCs w:val="28"/>
        </w:rPr>
        <w:t>ов</w:t>
      </w:r>
      <w:r w:rsidRPr="00AD44F0">
        <w:rPr>
          <w:rFonts w:ascii="Times New Roman" w:hAnsi="Times New Roman" w:cs="Times New Roman"/>
          <w:bCs/>
          <w:iCs/>
          <w:color w:val="000000" w:themeColor="text1"/>
          <w:sz w:val="28"/>
          <w:szCs w:val="28"/>
        </w:rPr>
        <w:t xml:space="preserve"> малого </w:t>
      </w:r>
      <w:r w:rsidR="00711538" w:rsidRPr="00AD44F0">
        <w:rPr>
          <w:rFonts w:ascii="Times New Roman" w:hAnsi="Times New Roman" w:cs="Times New Roman"/>
          <w:bCs/>
          <w:iCs/>
          <w:color w:val="000000" w:themeColor="text1"/>
          <w:sz w:val="28"/>
          <w:szCs w:val="28"/>
        </w:rPr>
        <w:t xml:space="preserve">и среднего </w:t>
      </w:r>
      <w:r w:rsidRPr="00AD44F0">
        <w:rPr>
          <w:rFonts w:ascii="Times New Roman" w:hAnsi="Times New Roman" w:cs="Times New Roman"/>
          <w:bCs/>
          <w:iCs/>
          <w:color w:val="000000" w:themeColor="text1"/>
          <w:sz w:val="28"/>
          <w:szCs w:val="28"/>
        </w:rPr>
        <w:t>предпринимательства</w:t>
      </w:r>
      <w:r w:rsidR="00F31051" w:rsidRPr="00AD44F0">
        <w:rPr>
          <w:rFonts w:ascii="Times New Roman" w:hAnsi="Times New Roman" w:cs="Times New Roman"/>
          <w:bCs/>
          <w:i/>
          <w:iCs/>
          <w:color w:val="000000" w:themeColor="text1"/>
          <w:sz w:val="28"/>
          <w:szCs w:val="28"/>
        </w:rPr>
        <w:t>(201</w:t>
      </w:r>
      <w:r w:rsidR="00070529" w:rsidRPr="00AD44F0">
        <w:rPr>
          <w:rFonts w:ascii="Times New Roman" w:hAnsi="Times New Roman" w:cs="Times New Roman"/>
          <w:bCs/>
          <w:i/>
          <w:iCs/>
          <w:color w:val="000000" w:themeColor="text1"/>
          <w:sz w:val="28"/>
          <w:szCs w:val="28"/>
        </w:rPr>
        <w:t>8</w:t>
      </w:r>
      <w:r w:rsidR="00F31051" w:rsidRPr="00AD44F0">
        <w:rPr>
          <w:rFonts w:ascii="Times New Roman" w:hAnsi="Times New Roman" w:cs="Times New Roman"/>
          <w:bCs/>
          <w:i/>
          <w:iCs/>
          <w:color w:val="000000" w:themeColor="text1"/>
          <w:sz w:val="28"/>
          <w:szCs w:val="28"/>
        </w:rPr>
        <w:t xml:space="preserve"> год – 4</w:t>
      </w:r>
      <w:r w:rsidR="00070529" w:rsidRPr="00AD44F0">
        <w:rPr>
          <w:rFonts w:ascii="Times New Roman" w:hAnsi="Times New Roman" w:cs="Times New Roman"/>
          <w:bCs/>
          <w:i/>
          <w:iCs/>
          <w:color w:val="000000" w:themeColor="text1"/>
          <w:sz w:val="28"/>
          <w:szCs w:val="28"/>
        </w:rPr>
        <w:t>5</w:t>
      </w:r>
      <w:r w:rsidR="000C2998" w:rsidRPr="00AD44F0">
        <w:rPr>
          <w:rFonts w:ascii="Times New Roman" w:hAnsi="Times New Roman" w:cs="Times New Roman"/>
          <w:bCs/>
          <w:i/>
          <w:iCs/>
          <w:color w:val="000000" w:themeColor="text1"/>
          <w:sz w:val="28"/>
          <w:szCs w:val="28"/>
        </w:rPr>
        <w:t>5</w:t>
      </w:r>
      <w:r w:rsidR="00F31051" w:rsidRPr="00AD44F0">
        <w:rPr>
          <w:rFonts w:ascii="Times New Roman" w:hAnsi="Times New Roman" w:cs="Times New Roman"/>
          <w:bCs/>
          <w:i/>
          <w:iCs/>
          <w:color w:val="000000" w:themeColor="text1"/>
          <w:sz w:val="28"/>
          <w:szCs w:val="28"/>
        </w:rPr>
        <w:t>)</w:t>
      </w:r>
      <w:r w:rsidRPr="00AD44F0">
        <w:rPr>
          <w:rFonts w:ascii="Times New Roman" w:hAnsi="Times New Roman" w:cs="Times New Roman"/>
          <w:bCs/>
          <w:i/>
          <w:iCs/>
          <w:color w:val="000000" w:themeColor="text1"/>
          <w:sz w:val="28"/>
          <w:szCs w:val="28"/>
        </w:rPr>
        <w:t>,</w:t>
      </w:r>
      <w:r w:rsidRPr="00AD44F0">
        <w:rPr>
          <w:rFonts w:ascii="Times New Roman" w:hAnsi="Times New Roman" w:cs="Times New Roman"/>
          <w:bCs/>
          <w:iCs/>
          <w:color w:val="000000" w:themeColor="text1"/>
          <w:sz w:val="28"/>
          <w:szCs w:val="28"/>
        </w:rPr>
        <w:t xml:space="preserve"> из них 3</w:t>
      </w:r>
      <w:r w:rsidR="00070529" w:rsidRPr="00AD44F0">
        <w:rPr>
          <w:rFonts w:ascii="Times New Roman" w:hAnsi="Times New Roman" w:cs="Times New Roman"/>
          <w:bCs/>
          <w:iCs/>
          <w:color w:val="000000" w:themeColor="text1"/>
          <w:sz w:val="28"/>
          <w:szCs w:val="28"/>
        </w:rPr>
        <w:t>25</w:t>
      </w:r>
      <w:r w:rsidRPr="00AD44F0">
        <w:rPr>
          <w:rFonts w:ascii="Times New Roman" w:hAnsi="Times New Roman" w:cs="Times New Roman"/>
          <w:bCs/>
          <w:iCs/>
          <w:color w:val="000000" w:themeColor="text1"/>
          <w:sz w:val="28"/>
          <w:szCs w:val="28"/>
        </w:rPr>
        <w:t xml:space="preserve"> – ин</w:t>
      </w:r>
      <w:r w:rsidR="00E54282" w:rsidRPr="00AD44F0">
        <w:rPr>
          <w:rFonts w:ascii="Times New Roman" w:hAnsi="Times New Roman" w:cs="Times New Roman"/>
          <w:bCs/>
          <w:iCs/>
          <w:color w:val="000000" w:themeColor="text1"/>
          <w:sz w:val="28"/>
          <w:szCs w:val="28"/>
        </w:rPr>
        <w:t>дивидуальных предпринимателей</w:t>
      </w:r>
      <w:r w:rsidR="00F31051" w:rsidRPr="00AD44F0">
        <w:rPr>
          <w:rFonts w:ascii="Times New Roman" w:hAnsi="Times New Roman" w:cs="Times New Roman"/>
          <w:bCs/>
          <w:i/>
          <w:iCs/>
          <w:color w:val="000000" w:themeColor="text1"/>
          <w:sz w:val="28"/>
          <w:szCs w:val="28"/>
        </w:rPr>
        <w:t>(201</w:t>
      </w:r>
      <w:r w:rsidR="00070529" w:rsidRPr="00AD44F0">
        <w:rPr>
          <w:rFonts w:ascii="Times New Roman" w:hAnsi="Times New Roman" w:cs="Times New Roman"/>
          <w:bCs/>
          <w:i/>
          <w:iCs/>
          <w:color w:val="000000" w:themeColor="text1"/>
          <w:sz w:val="28"/>
          <w:szCs w:val="28"/>
        </w:rPr>
        <w:t>8</w:t>
      </w:r>
      <w:r w:rsidR="00F31051" w:rsidRPr="00AD44F0">
        <w:rPr>
          <w:rFonts w:ascii="Times New Roman" w:hAnsi="Times New Roman" w:cs="Times New Roman"/>
          <w:bCs/>
          <w:i/>
          <w:iCs/>
          <w:color w:val="000000" w:themeColor="text1"/>
          <w:sz w:val="28"/>
          <w:szCs w:val="28"/>
        </w:rPr>
        <w:t xml:space="preserve"> год – </w:t>
      </w:r>
      <w:r w:rsidR="00070529" w:rsidRPr="00AD44F0">
        <w:rPr>
          <w:rFonts w:ascii="Times New Roman" w:hAnsi="Times New Roman" w:cs="Times New Roman"/>
          <w:bCs/>
          <w:i/>
          <w:iCs/>
          <w:color w:val="000000" w:themeColor="text1"/>
          <w:sz w:val="28"/>
          <w:szCs w:val="28"/>
        </w:rPr>
        <w:t>377</w:t>
      </w:r>
      <w:r w:rsidR="00CE232F" w:rsidRPr="00AD44F0">
        <w:rPr>
          <w:rFonts w:ascii="Times New Roman" w:hAnsi="Times New Roman" w:cs="Times New Roman"/>
          <w:bCs/>
          <w:i/>
          <w:iCs/>
          <w:color w:val="000000" w:themeColor="text1"/>
          <w:sz w:val="28"/>
          <w:szCs w:val="28"/>
        </w:rPr>
        <w:t>)</w:t>
      </w:r>
      <w:r w:rsidR="00E54282" w:rsidRPr="00AD44F0">
        <w:rPr>
          <w:rFonts w:ascii="Times New Roman" w:hAnsi="Times New Roman" w:cs="Times New Roman"/>
          <w:bCs/>
          <w:iCs/>
          <w:color w:val="000000" w:themeColor="text1"/>
          <w:sz w:val="28"/>
          <w:szCs w:val="28"/>
        </w:rPr>
        <w:t xml:space="preserve">, </w:t>
      </w:r>
      <w:r w:rsidR="00CE232F" w:rsidRPr="00AD44F0">
        <w:rPr>
          <w:rFonts w:ascii="Times New Roman" w:hAnsi="Times New Roman" w:cs="Times New Roman"/>
          <w:bCs/>
          <w:iCs/>
          <w:color w:val="000000" w:themeColor="text1"/>
          <w:sz w:val="28"/>
          <w:szCs w:val="28"/>
        </w:rPr>
        <w:t>7</w:t>
      </w:r>
      <w:r w:rsidR="00B675E4" w:rsidRPr="00AD44F0">
        <w:rPr>
          <w:rFonts w:ascii="Times New Roman" w:hAnsi="Times New Roman" w:cs="Times New Roman"/>
          <w:bCs/>
          <w:iCs/>
          <w:color w:val="000000" w:themeColor="text1"/>
          <w:sz w:val="28"/>
          <w:szCs w:val="28"/>
        </w:rPr>
        <w:t>5</w:t>
      </w:r>
      <w:r w:rsidRPr="00AD44F0">
        <w:rPr>
          <w:rFonts w:ascii="Times New Roman" w:hAnsi="Times New Roman" w:cs="Times New Roman"/>
          <w:bCs/>
          <w:iCs/>
          <w:color w:val="000000" w:themeColor="text1"/>
          <w:sz w:val="28"/>
          <w:szCs w:val="28"/>
        </w:rPr>
        <w:t xml:space="preserve"> – зарегистриров</w:t>
      </w:r>
      <w:r w:rsidR="00684222" w:rsidRPr="00AD44F0">
        <w:rPr>
          <w:rFonts w:ascii="Times New Roman" w:hAnsi="Times New Roman" w:cs="Times New Roman"/>
          <w:bCs/>
          <w:iCs/>
          <w:color w:val="000000" w:themeColor="text1"/>
          <w:sz w:val="28"/>
          <w:szCs w:val="28"/>
        </w:rPr>
        <w:t>ан</w:t>
      </w:r>
      <w:r w:rsidR="00E61221" w:rsidRPr="00AD44F0">
        <w:rPr>
          <w:rFonts w:ascii="Times New Roman" w:hAnsi="Times New Roman" w:cs="Times New Roman"/>
          <w:bCs/>
          <w:iCs/>
          <w:color w:val="000000" w:themeColor="text1"/>
          <w:sz w:val="28"/>
          <w:szCs w:val="28"/>
        </w:rPr>
        <w:t>ы</w:t>
      </w:r>
      <w:r w:rsidR="00684222" w:rsidRPr="00AD44F0">
        <w:rPr>
          <w:rFonts w:ascii="Times New Roman" w:hAnsi="Times New Roman" w:cs="Times New Roman"/>
          <w:bCs/>
          <w:iCs/>
          <w:color w:val="000000" w:themeColor="text1"/>
          <w:sz w:val="28"/>
          <w:szCs w:val="28"/>
        </w:rPr>
        <w:t xml:space="preserve"> в качестве юридических лиц</w:t>
      </w:r>
      <w:r w:rsidR="00F31051" w:rsidRPr="00AD44F0">
        <w:rPr>
          <w:rFonts w:ascii="Times New Roman" w:hAnsi="Times New Roman" w:cs="Times New Roman"/>
          <w:bCs/>
          <w:i/>
          <w:iCs/>
          <w:color w:val="000000" w:themeColor="text1"/>
          <w:sz w:val="28"/>
          <w:szCs w:val="28"/>
        </w:rPr>
        <w:t>(201</w:t>
      </w:r>
      <w:r w:rsidR="00070529" w:rsidRPr="00AD44F0">
        <w:rPr>
          <w:rFonts w:ascii="Times New Roman" w:hAnsi="Times New Roman" w:cs="Times New Roman"/>
          <w:bCs/>
          <w:i/>
          <w:iCs/>
          <w:color w:val="000000" w:themeColor="text1"/>
          <w:sz w:val="28"/>
          <w:szCs w:val="28"/>
        </w:rPr>
        <w:t>8</w:t>
      </w:r>
      <w:r w:rsidR="00F31051" w:rsidRPr="00AD44F0">
        <w:rPr>
          <w:rFonts w:ascii="Times New Roman" w:hAnsi="Times New Roman" w:cs="Times New Roman"/>
          <w:bCs/>
          <w:i/>
          <w:iCs/>
          <w:color w:val="000000" w:themeColor="text1"/>
          <w:sz w:val="28"/>
          <w:szCs w:val="28"/>
        </w:rPr>
        <w:t xml:space="preserve"> год – </w:t>
      </w:r>
      <w:r w:rsidR="00B675E4" w:rsidRPr="00AD44F0">
        <w:rPr>
          <w:rFonts w:ascii="Times New Roman" w:hAnsi="Times New Roman" w:cs="Times New Roman"/>
          <w:bCs/>
          <w:i/>
          <w:iCs/>
          <w:color w:val="000000" w:themeColor="text1"/>
          <w:sz w:val="28"/>
          <w:szCs w:val="28"/>
        </w:rPr>
        <w:t>64</w:t>
      </w:r>
      <w:r w:rsidR="00F31051" w:rsidRPr="00AD44F0">
        <w:rPr>
          <w:rFonts w:ascii="Times New Roman" w:hAnsi="Times New Roman" w:cs="Times New Roman"/>
          <w:bCs/>
          <w:iCs/>
          <w:color w:val="000000" w:themeColor="text1"/>
          <w:sz w:val="28"/>
          <w:szCs w:val="28"/>
        </w:rPr>
        <w:t>)</w:t>
      </w:r>
      <w:r w:rsidR="00684222" w:rsidRPr="00AD44F0">
        <w:rPr>
          <w:rFonts w:ascii="Times New Roman" w:hAnsi="Times New Roman" w:cs="Times New Roman"/>
          <w:bCs/>
          <w:iCs/>
          <w:color w:val="000000" w:themeColor="text1"/>
          <w:sz w:val="28"/>
          <w:szCs w:val="28"/>
        </w:rPr>
        <w:t>.</w:t>
      </w:r>
    </w:p>
    <w:p w:rsidR="003038A9" w:rsidRPr="00AD44F0" w:rsidRDefault="00B675E4" w:rsidP="00736EB6">
      <w:pPr>
        <w:spacing w:after="0" w:line="360" w:lineRule="auto"/>
        <w:ind w:firstLine="709"/>
        <w:jc w:val="both"/>
        <w:rPr>
          <w:rFonts w:ascii="Times New Roman" w:eastAsia="Calibri" w:hAnsi="Times New Roman" w:cs="Times New Roman"/>
          <w:color w:val="000000" w:themeColor="text1"/>
          <w:sz w:val="28"/>
          <w:szCs w:val="28"/>
        </w:rPr>
      </w:pPr>
      <w:r w:rsidRPr="00AD44F0">
        <w:rPr>
          <w:rFonts w:ascii="Times New Roman" w:eastAsia="Calibri" w:hAnsi="Times New Roman" w:cs="Times New Roman"/>
          <w:color w:val="000000" w:themeColor="text1"/>
          <w:sz w:val="28"/>
          <w:szCs w:val="28"/>
        </w:rPr>
        <w:t>В результате реализации мероприятий, финансируем</w:t>
      </w:r>
      <w:r w:rsidR="00197D58">
        <w:rPr>
          <w:rFonts w:ascii="Times New Roman" w:eastAsia="Calibri" w:hAnsi="Times New Roman" w:cs="Times New Roman"/>
          <w:color w:val="000000" w:themeColor="text1"/>
          <w:sz w:val="28"/>
          <w:szCs w:val="28"/>
        </w:rPr>
        <w:t>ых</w:t>
      </w:r>
      <w:r w:rsidRPr="00AD44F0">
        <w:rPr>
          <w:rFonts w:ascii="Times New Roman" w:eastAsia="Calibri" w:hAnsi="Times New Roman" w:cs="Times New Roman"/>
          <w:color w:val="000000" w:themeColor="text1"/>
          <w:sz w:val="28"/>
          <w:szCs w:val="28"/>
        </w:rPr>
        <w:t xml:space="preserve"> за счет средств отчислений от УСН по нормативу 10 %</w:t>
      </w:r>
      <w:r w:rsidR="00736EB6">
        <w:rPr>
          <w:rFonts w:ascii="Times New Roman" w:eastAsia="Calibri" w:hAnsi="Times New Roman" w:cs="Times New Roman"/>
          <w:color w:val="000000" w:themeColor="text1"/>
          <w:sz w:val="28"/>
          <w:szCs w:val="28"/>
        </w:rPr>
        <w:t>,</w:t>
      </w:r>
      <w:r w:rsidRPr="00AD44F0">
        <w:rPr>
          <w:rFonts w:ascii="Times New Roman" w:eastAsia="Calibri" w:hAnsi="Times New Roman" w:cs="Times New Roman"/>
          <w:color w:val="000000" w:themeColor="text1"/>
          <w:sz w:val="28"/>
          <w:szCs w:val="28"/>
        </w:rPr>
        <w:t xml:space="preserve"> в текущем году был</w:t>
      </w:r>
      <w:r w:rsidR="00031D12">
        <w:rPr>
          <w:rFonts w:ascii="Times New Roman" w:eastAsia="Calibri" w:hAnsi="Times New Roman" w:cs="Times New Roman"/>
          <w:color w:val="000000" w:themeColor="text1"/>
          <w:sz w:val="28"/>
          <w:szCs w:val="28"/>
        </w:rPr>
        <w:t>и</w:t>
      </w:r>
      <w:r w:rsidRPr="00AD44F0">
        <w:rPr>
          <w:rFonts w:ascii="Times New Roman" w:eastAsia="Calibri" w:hAnsi="Times New Roman" w:cs="Times New Roman"/>
          <w:color w:val="000000" w:themeColor="text1"/>
          <w:sz w:val="28"/>
          <w:szCs w:val="28"/>
        </w:rPr>
        <w:t xml:space="preserve"> выд</w:t>
      </w:r>
      <w:r w:rsidR="00736EB6">
        <w:rPr>
          <w:rFonts w:ascii="Times New Roman" w:eastAsia="Calibri" w:hAnsi="Times New Roman" w:cs="Times New Roman"/>
          <w:color w:val="000000" w:themeColor="text1"/>
          <w:sz w:val="28"/>
          <w:szCs w:val="28"/>
        </w:rPr>
        <w:t>елены денежные средства для поддержки субъектов МСП на общую сумму                        1</w:t>
      </w:r>
      <w:r w:rsidR="00A748BB">
        <w:rPr>
          <w:rFonts w:ascii="Times New Roman" w:eastAsia="Calibri" w:hAnsi="Times New Roman" w:cs="Times New Roman"/>
          <w:color w:val="000000" w:themeColor="text1"/>
          <w:sz w:val="28"/>
          <w:szCs w:val="28"/>
        </w:rPr>
        <w:t>,1 млн. руб</w:t>
      </w:r>
      <w:r w:rsidR="00736EB6">
        <w:rPr>
          <w:rFonts w:ascii="Times New Roman" w:eastAsia="Calibri" w:hAnsi="Times New Roman" w:cs="Times New Roman"/>
          <w:color w:val="000000" w:themeColor="text1"/>
          <w:sz w:val="28"/>
          <w:szCs w:val="28"/>
        </w:rPr>
        <w:t xml:space="preserve">. </w:t>
      </w:r>
      <w:r w:rsidR="003038A9" w:rsidRPr="00AD44F0">
        <w:rPr>
          <w:rFonts w:ascii="Times New Roman" w:eastAsia="Calibri" w:hAnsi="Times New Roman" w:cs="Times New Roman"/>
          <w:color w:val="000000" w:themeColor="text1"/>
          <w:sz w:val="28"/>
          <w:szCs w:val="28"/>
        </w:rPr>
        <w:t xml:space="preserve">В результате </w:t>
      </w:r>
      <w:r w:rsidR="00736EB6">
        <w:rPr>
          <w:rFonts w:ascii="Times New Roman" w:eastAsia="Calibri" w:hAnsi="Times New Roman" w:cs="Times New Roman"/>
          <w:color w:val="000000" w:themeColor="text1"/>
          <w:sz w:val="28"/>
          <w:szCs w:val="28"/>
        </w:rPr>
        <w:t>чего было</w:t>
      </w:r>
      <w:r w:rsidR="003038A9" w:rsidRPr="00AD44F0">
        <w:rPr>
          <w:rFonts w:ascii="Times New Roman" w:eastAsia="Calibri" w:hAnsi="Times New Roman" w:cs="Times New Roman"/>
          <w:color w:val="000000" w:themeColor="text1"/>
          <w:sz w:val="28"/>
          <w:szCs w:val="28"/>
        </w:rPr>
        <w:t xml:space="preserve"> создано 4 рабочих места.</w:t>
      </w:r>
    </w:p>
    <w:p w:rsidR="00D24082" w:rsidRPr="002E06B8" w:rsidRDefault="003038A9" w:rsidP="002E06B8">
      <w:pPr>
        <w:spacing w:line="360" w:lineRule="auto"/>
        <w:ind w:firstLine="708"/>
        <w:contextualSpacing/>
        <w:jc w:val="both"/>
        <w:rPr>
          <w:rFonts w:ascii="Times New Roman" w:eastAsia="Calibri" w:hAnsi="Times New Roman" w:cs="Times New Roman"/>
          <w:color w:val="000000" w:themeColor="text1"/>
          <w:sz w:val="28"/>
          <w:szCs w:val="28"/>
        </w:rPr>
      </w:pPr>
      <w:r w:rsidRPr="00AD44F0">
        <w:rPr>
          <w:rFonts w:ascii="Times New Roman" w:eastAsia="Calibri" w:hAnsi="Times New Roman" w:cs="Times New Roman"/>
          <w:color w:val="000000" w:themeColor="text1"/>
          <w:sz w:val="28"/>
          <w:szCs w:val="28"/>
        </w:rPr>
        <w:t>На 20</w:t>
      </w:r>
      <w:r w:rsidR="007E3830" w:rsidRPr="00AD44F0">
        <w:rPr>
          <w:rFonts w:ascii="Times New Roman" w:eastAsia="Calibri" w:hAnsi="Times New Roman" w:cs="Times New Roman"/>
          <w:color w:val="000000" w:themeColor="text1"/>
          <w:sz w:val="28"/>
          <w:szCs w:val="28"/>
        </w:rPr>
        <w:t>20</w:t>
      </w:r>
      <w:r w:rsidRPr="00AD44F0">
        <w:rPr>
          <w:rFonts w:ascii="Times New Roman" w:eastAsia="Calibri" w:hAnsi="Times New Roman" w:cs="Times New Roman"/>
          <w:color w:val="000000" w:themeColor="text1"/>
          <w:sz w:val="28"/>
          <w:szCs w:val="28"/>
        </w:rPr>
        <w:t xml:space="preserve"> год планируется </w:t>
      </w:r>
      <w:r w:rsidR="007E3830" w:rsidRPr="00AD44F0">
        <w:rPr>
          <w:rFonts w:ascii="Times New Roman" w:eastAsia="Calibri" w:hAnsi="Times New Roman" w:cs="Times New Roman"/>
          <w:color w:val="000000" w:themeColor="text1"/>
          <w:sz w:val="28"/>
          <w:szCs w:val="28"/>
        </w:rPr>
        <w:t xml:space="preserve">продолжить </w:t>
      </w:r>
      <w:r w:rsidRPr="00AD44F0">
        <w:rPr>
          <w:rFonts w:ascii="Times New Roman" w:eastAsia="Calibri" w:hAnsi="Times New Roman" w:cs="Times New Roman"/>
          <w:color w:val="000000" w:themeColor="text1"/>
          <w:sz w:val="28"/>
          <w:szCs w:val="28"/>
        </w:rPr>
        <w:t>реализаци</w:t>
      </w:r>
      <w:r w:rsidR="007E3830" w:rsidRPr="00AD44F0">
        <w:rPr>
          <w:rFonts w:ascii="Times New Roman" w:eastAsia="Calibri" w:hAnsi="Times New Roman" w:cs="Times New Roman"/>
          <w:color w:val="000000" w:themeColor="text1"/>
          <w:sz w:val="28"/>
          <w:szCs w:val="28"/>
        </w:rPr>
        <w:t>ю</w:t>
      </w:r>
      <w:r w:rsidRPr="00AD44F0">
        <w:rPr>
          <w:rFonts w:ascii="Times New Roman" w:eastAsia="Calibri" w:hAnsi="Times New Roman" w:cs="Times New Roman"/>
          <w:color w:val="000000" w:themeColor="text1"/>
          <w:sz w:val="28"/>
          <w:szCs w:val="28"/>
        </w:rPr>
        <w:t xml:space="preserve"> мероприятий по поддержке малого и среднего предпринимательства,финансируемых за счет средств отчислений от налога, взимаемого по упрощенной систем</w:t>
      </w:r>
      <w:r w:rsidR="00736EB6">
        <w:rPr>
          <w:rFonts w:ascii="Times New Roman" w:eastAsia="Calibri" w:hAnsi="Times New Roman" w:cs="Times New Roman"/>
          <w:color w:val="000000" w:themeColor="text1"/>
          <w:sz w:val="28"/>
          <w:szCs w:val="28"/>
        </w:rPr>
        <w:t>е</w:t>
      </w:r>
      <w:r w:rsidRPr="002E06B8">
        <w:rPr>
          <w:rFonts w:ascii="Times New Roman" w:eastAsia="Calibri" w:hAnsi="Times New Roman" w:cs="Times New Roman"/>
          <w:color w:val="000000" w:themeColor="text1"/>
          <w:sz w:val="28"/>
          <w:szCs w:val="28"/>
        </w:rPr>
        <w:t xml:space="preserve">налогообложения, по нормативу 10%, в размере </w:t>
      </w:r>
      <w:r w:rsidR="003F7D54" w:rsidRPr="002E06B8">
        <w:rPr>
          <w:rFonts w:ascii="Times New Roman" w:eastAsia="Calibri" w:hAnsi="Times New Roman" w:cs="Times New Roman"/>
          <w:color w:val="000000" w:themeColor="text1"/>
          <w:sz w:val="28"/>
          <w:szCs w:val="28"/>
        </w:rPr>
        <w:t>1</w:t>
      </w:r>
      <w:r w:rsidR="000E7D9D">
        <w:rPr>
          <w:rFonts w:ascii="Times New Roman" w:eastAsia="Calibri" w:hAnsi="Times New Roman" w:cs="Times New Roman"/>
          <w:color w:val="000000" w:themeColor="text1"/>
          <w:sz w:val="28"/>
          <w:szCs w:val="28"/>
        </w:rPr>
        <w:t>,4 млн</w:t>
      </w:r>
      <w:r w:rsidR="00D24082" w:rsidRPr="002E06B8">
        <w:rPr>
          <w:rFonts w:ascii="Times New Roman" w:eastAsia="Calibri" w:hAnsi="Times New Roman" w:cs="Times New Roman"/>
          <w:color w:val="000000" w:themeColor="text1"/>
          <w:sz w:val="28"/>
          <w:szCs w:val="28"/>
        </w:rPr>
        <w:t>. руб.</w:t>
      </w:r>
    </w:p>
    <w:p w:rsidR="00514A32" w:rsidRPr="002E06B8" w:rsidRDefault="00E71CE5" w:rsidP="009E6E6C">
      <w:pPr>
        <w:spacing w:after="120" w:line="360" w:lineRule="auto"/>
        <w:ind w:firstLine="708"/>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ДОРОЖНАЯ ДЕЯТЕЛЬНОСТЬ, ЖИЛИЩНО-КОММУНАЛЬНОЕ ХОЗЯЙСТВО И БЛАГОУСТРОЙСТВО</w:t>
      </w:r>
    </w:p>
    <w:p w:rsidR="008C1397" w:rsidRPr="003A3017" w:rsidRDefault="008C1397" w:rsidP="008C1397">
      <w:pPr>
        <w:spacing w:after="0" w:line="360" w:lineRule="auto"/>
        <w:ind w:firstLine="708"/>
        <w:jc w:val="both"/>
        <w:rPr>
          <w:rFonts w:ascii="Times New Roman" w:hAnsi="Times New Roman" w:cs="Times New Roman"/>
          <w:color w:val="000000" w:themeColor="text1"/>
          <w:sz w:val="28"/>
          <w:szCs w:val="28"/>
        </w:rPr>
      </w:pPr>
      <w:r w:rsidRPr="003A3017">
        <w:rPr>
          <w:rFonts w:ascii="Times New Roman" w:hAnsi="Times New Roman" w:cs="Times New Roman"/>
          <w:color w:val="000000" w:themeColor="text1"/>
          <w:sz w:val="28"/>
          <w:szCs w:val="28"/>
        </w:rPr>
        <w:lastRenderedPageBreak/>
        <w:t>Одним из наиболее значимых показателей уровня качества жизни на определенной территории является состояние дорожного покрытия дорог и их обустроенность.</w:t>
      </w:r>
    </w:p>
    <w:p w:rsidR="008C1397" w:rsidRPr="003A3017" w:rsidRDefault="008C1397" w:rsidP="008C1397">
      <w:pPr>
        <w:spacing w:after="0" w:line="360" w:lineRule="auto"/>
        <w:ind w:firstLine="708"/>
        <w:jc w:val="both"/>
        <w:rPr>
          <w:rFonts w:ascii="Times New Roman" w:hAnsi="Times New Roman" w:cs="Times New Roman"/>
          <w:color w:val="000000" w:themeColor="text1"/>
          <w:sz w:val="28"/>
          <w:szCs w:val="28"/>
        </w:rPr>
      </w:pPr>
      <w:r w:rsidRPr="003A3017">
        <w:rPr>
          <w:rFonts w:ascii="Times New Roman" w:hAnsi="Times New Roman" w:cs="Times New Roman"/>
          <w:color w:val="000000" w:themeColor="text1"/>
          <w:sz w:val="28"/>
          <w:szCs w:val="28"/>
        </w:rPr>
        <w:t>На решение задачи по улучшению качества автомобильных дорог общего пользования местного значения в 2019 году были предусмотрены средства, как муниципальных дорожных фондов, так и субсидии из областного бюджета.</w:t>
      </w:r>
    </w:p>
    <w:p w:rsidR="008C1397" w:rsidRPr="003A3017" w:rsidRDefault="008C1397" w:rsidP="008C1397">
      <w:pPr>
        <w:spacing w:after="0" w:line="360" w:lineRule="auto"/>
        <w:ind w:firstLine="709"/>
        <w:jc w:val="both"/>
        <w:rPr>
          <w:rFonts w:ascii="Times New Roman" w:hAnsi="Times New Roman" w:cs="Times New Roman"/>
          <w:i/>
          <w:color w:val="000000" w:themeColor="text1"/>
          <w:sz w:val="28"/>
          <w:szCs w:val="28"/>
        </w:rPr>
      </w:pPr>
      <w:r w:rsidRPr="003A3017">
        <w:rPr>
          <w:rFonts w:ascii="Times New Roman" w:hAnsi="Times New Roman" w:cs="Times New Roman"/>
          <w:color w:val="000000" w:themeColor="text1"/>
          <w:sz w:val="28"/>
          <w:szCs w:val="28"/>
        </w:rPr>
        <w:t>На ремонт автомобильных дорог общего пользования местного значения в 2019 году в Подгоренском муниципальном районе было направлено более 58,4 млн. руб. (</w:t>
      </w:r>
      <w:r w:rsidRPr="003A3017">
        <w:rPr>
          <w:rFonts w:ascii="Times New Roman" w:hAnsi="Times New Roman" w:cs="Times New Roman"/>
          <w:i/>
          <w:color w:val="000000" w:themeColor="text1"/>
          <w:sz w:val="28"/>
          <w:szCs w:val="28"/>
        </w:rPr>
        <w:t xml:space="preserve">2018 год </w:t>
      </w:r>
      <w:r w:rsidR="000E7D9D" w:rsidRPr="003A3017">
        <w:rPr>
          <w:rFonts w:ascii="Times New Roman" w:hAnsi="Times New Roman" w:cs="Times New Roman"/>
          <w:i/>
          <w:color w:val="000000" w:themeColor="text1"/>
          <w:sz w:val="28"/>
          <w:szCs w:val="28"/>
        </w:rPr>
        <w:t>-</w:t>
      </w:r>
      <w:r w:rsidRPr="003A3017">
        <w:rPr>
          <w:rFonts w:ascii="Times New Roman" w:hAnsi="Times New Roman" w:cs="Times New Roman"/>
          <w:i/>
          <w:color w:val="000000" w:themeColor="text1"/>
          <w:sz w:val="28"/>
          <w:szCs w:val="28"/>
        </w:rPr>
        <w:t xml:space="preserve"> 60,4 млн. руб.)</w:t>
      </w:r>
      <w:r w:rsidRPr="003A3017">
        <w:rPr>
          <w:rFonts w:ascii="Times New Roman" w:hAnsi="Times New Roman" w:cs="Times New Roman"/>
          <w:color w:val="000000" w:themeColor="text1"/>
          <w:sz w:val="28"/>
          <w:szCs w:val="28"/>
        </w:rPr>
        <w:t xml:space="preserve"> из них средств муниципального дорожного фонда 11 млн. руб. (</w:t>
      </w:r>
      <w:r w:rsidRPr="003A3017">
        <w:rPr>
          <w:rFonts w:ascii="Times New Roman" w:hAnsi="Times New Roman" w:cs="Times New Roman"/>
          <w:i/>
          <w:color w:val="000000" w:themeColor="text1"/>
          <w:sz w:val="28"/>
          <w:szCs w:val="28"/>
        </w:rPr>
        <w:t>2018 год -13,3 млн. руб</w:t>
      </w:r>
      <w:r w:rsidRPr="003A3017">
        <w:rPr>
          <w:rFonts w:ascii="Times New Roman" w:hAnsi="Times New Roman" w:cs="Times New Roman"/>
          <w:color w:val="000000" w:themeColor="text1"/>
          <w:sz w:val="28"/>
          <w:szCs w:val="28"/>
        </w:rPr>
        <w:t xml:space="preserve">.), средств субсидии из областного бюджета 47,4 млн. руб.  </w:t>
      </w:r>
      <w:r w:rsidRPr="003A3017">
        <w:rPr>
          <w:rFonts w:ascii="Times New Roman" w:hAnsi="Times New Roman" w:cs="Times New Roman"/>
          <w:i/>
          <w:color w:val="000000" w:themeColor="text1"/>
          <w:sz w:val="28"/>
          <w:szCs w:val="28"/>
        </w:rPr>
        <w:t xml:space="preserve">(2018 год -47,1 млн. руб.). </w:t>
      </w:r>
    </w:p>
    <w:p w:rsidR="008C1397" w:rsidRPr="00DB6C1C" w:rsidRDefault="008C1397" w:rsidP="00DB6C1C">
      <w:pPr>
        <w:spacing w:line="360" w:lineRule="auto"/>
        <w:ind w:firstLine="340"/>
        <w:contextualSpacing/>
        <w:jc w:val="both"/>
        <w:rPr>
          <w:rFonts w:ascii="Times New Roman" w:hAnsi="Times New Roman" w:cs="Times New Roman"/>
          <w:color w:val="000000" w:themeColor="text1"/>
          <w:sz w:val="28"/>
          <w:szCs w:val="28"/>
        </w:rPr>
      </w:pPr>
      <w:r w:rsidRPr="003A3017">
        <w:rPr>
          <w:rFonts w:ascii="Times New Roman" w:hAnsi="Times New Roman" w:cs="Times New Roman"/>
          <w:color w:val="000000" w:themeColor="text1"/>
          <w:sz w:val="28"/>
          <w:szCs w:val="28"/>
        </w:rPr>
        <w:t>Данные средства израсходованы на ремонт дорог и обустройство пешеходных дорожек</w:t>
      </w:r>
      <w:r w:rsidR="00DB6C1C">
        <w:rPr>
          <w:rFonts w:ascii="Times New Roman" w:hAnsi="Times New Roman" w:cs="Times New Roman"/>
          <w:color w:val="000000" w:themeColor="text1"/>
          <w:sz w:val="28"/>
          <w:szCs w:val="28"/>
        </w:rPr>
        <w:t xml:space="preserve">. </w:t>
      </w:r>
    </w:p>
    <w:p w:rsidR="008C1397" w:rsidRPr="002E06B8" w:rsidRDefault="008C1397" w:rsidP="008C1397">
      <w:pPr>
        <w:spacing w:after="0" w:line="360" w:lineRule="auto"/>
        <w:contextualSpacing/>
        <w:jc w:val="both"/>
        <w:rPr>
          <w:rFonts w:ascii="Times New Roman" w:hAnsi="Times New Roman" w:cs="Times New Roman"/>
          <w:i/>
          <w:color w:val="000000" w:themeColor="text1"/>
          <w:sz w:val="28"/>
          <w:szCs w:val="28"/>
        </w:rPr>
      </w:pPr>
      <w:r w:rsidRPr="002E06B8">
        <w:rPr>
          <w:rFonts w:ascii="Times New Roman" w:hAnsi="Times New Roman" w:cs="Times New Roman"/>
          <w:i/>
          <w:color w:val="000000" w:themeColor="text1"/>
          <w:sz w:val="28"/>
          <w:szCs w:val="28"/>
        </w:rPr>
        <w:t xml:space="preserve">- </w:t>
      </w:r>
      <w:r w:rsidRPr="002E06B8">
        <w:rPr>
          <w:rFonts w:ascii="Times New Roman" w:hAnsi="Times New Roman" w:cs="Times New Roman"/>
          <w:color w:val="000000" w:themeColor="text1"/>
          <w:sz w:val="28"/>
          <w:szCs w:val="28"/>
        </w:rPr>
        <w:t xml:space="preserve">ремонт моста в х. Суд-Николаевка через р. Попов Ручей </w:t>
      </w:r>
      <w:r w:rsidRPr="00214E5D">
        <w:rPr>
          <w:rFonts w:ascii="Times New Roman" w:hAnsi="Times New Roman" w:cs="Times New Roman"/>
          <w:color w:val="000000" w:themeColor="text1"/>
          <w:sz w:val="28"/>
          <w:szCs w:val="28"/>
        </w:rPr>
        <w:t>5,3 млн. руб.</w:t>
      </w:r>
      <w:r w:rsidRPr="002E06B8">
        <w:rPr>
          <w:rFonts w:ascii="Times New Roman" w:hAnsi="Times New Roman" w:cs="Times New Roman"/>
          <w:i/>
          <w:color w:val="000000" w:themeColor="text1"/>
          <w:sz w:val="28"/>
          <w:szCs w:val="28"/>
        </w:rPr>
        <w:t>(2018 год – 15,3 млн. руб.).</w:t>
      </w:r>
      <w:r w:rsidR="007323CA" w:rsidRPr="002E06B8">
        <w:rPr>
          <w:rFonts w:ascii="Times New Roman" w:hAnsi="Times New Roman" w:cs="Times New Roman"/>
          <w:color w:val="000000" w:themeColor="text1"/>
          <w:sz w:val="28"/>
          <w:szCs w:val="28"/>
          <w:shd w:val="clear" w:color="auto" w:fill="FFFFFF"/>
        </w:rPr>
        <w:t xml:space="preserve"> Ремонт провели в два этапа с ноября 2018 года. На мосту сделали покрытие, тротуар, установили ограждение и перила. Длина моста – 25 м, ширина – 15 м. Мост связывает улицы Садовую и Заречную с центром хутора. </w:t>
      </w:r>
    </w:p>
    <w:p w:rsidR="00E417A4" w:rsidRPr="003A3017" w:rsidRDefault="00EA24B8" w:rsidP="00A70D8E">
      <w:pPr>
        <w:spacing w:after="0" w:line="360" w:lineRule="auto"/>
        <w:ind w:firstLine="708"/>
        <w:jc w:val="both"/>
        <w:rPr>
          <w:rFonts w:ascii="Times New Roman" w:hAnsi="Times New Roman" w:cs="Times New Roman"/>
          <w:color w:val="000000" w:themeColor="text1"/>
          <w:sz w:val="28"/>
          <w:szCs w:val="28"/>
        </w:rPr>
      </w:pPr>
      <w:r w:rsidRPr="002E06B8">
        <w:rPr>
          <w:rFonts w:ascii="Times New Roman" w:hAnsi="Times New Roman" w:cs="Times New Roman"/>
          <w:color w:val="000000" w:themeColor="text1"/>
          <w:sz w:val="28"/>
          <w:szCs w:val="28"/>
        </w:rPr>
        <w:tab/>
      </w:r>
      <w:r w:rsidR="00374AFA" w:rsidRPr="003A3017">
        <w:rPr>
          <w:rFonts w:ascii="Times New Roman" w:hAnsi="Times New Roman" w:cs="Times New Roman"/>
          <w:color w:val="000000" w:themeColor="text1"/>
          <w:sz w:val="28"/>
          <w:szCs w:val="28"/>
        </w:rPr>
        <w:t>В рамках ремонта автодорог общего пользования межмуниципального значения Воронежской области, за счет областного бюджета выполнено обустройство тротуара протяженностью 1,28 км.в сл. Подгорное по ул. Калинина и ул. Энгельса до путепровода через железную дорогу. Обустройство тротуара создало комфортную и безопасную пешеходную зону для жителей данной части сл. Подгорное. Основной организацией, выполняющей дорожно-строительные работы на территории района является Россошанское ДРСУ №1, которое в виде благотворительности выполнило благоустройство территории детского сада №3 в сл. Подгорное (асфальтирование пешеходных дорожек площадь около 500 м2</w:t>
      </w:r>
      <w:r w:rsidR="00214E5D" w:rsidRPr="003A3017">
        <w:rPr>
          <w:rFonts w:ascii="Times New Roman" w:hAnsi="Times New Roman" w:cs="Times New Roman"/>
          <w:color w:val="000000" w:themeColor="text1"/>
          <w:sz w:val="28"/>
          <w:szCs w:val="28"/>
        </w:rPr>
        <w:t>)</w:t>
      </w:r>
      <w:r w:rsidR="00374AFA" w:rsidRPr="003A3017">
        <w:rPr>
          <w:rFonts w:ascii="Times New Roman" w:hAnsi="Times New Roman" w:cs="Times New Roman"/>
          <w:color w:val="000000" w:themeColor="text1"/>
          <w:sz w:val="28"/>
          <w:szCs w:val="28"/>
        </w:rPr>
        <w:t>.</w:t>
      </w:r>
    </w:p>
    <w:p w:rsidR="003637C6" w:rsidRPr="002E06B8" w:rsidRDefault="003637C6" w:rsidP="00740D5F">
      <w:pPr>
        <w:spacing w:line="360" w:lineRule="auto"/>
        <w:ind w:firstLine="709"/>
        <w:contextualSpacing/>
        <w:jc w:val="both"/>
        <w:rPr>
          <w:rFonts w:ascii="Times New Roman" w:hAnsi="Times New Roman" w:cs="Times New Roman"/>
          <w:color w:val="000000" w:themeColor="text1"/>
          <w:sz w:val="28"/>
          <w:szCs w:val="28"/>
        </w:rPr>
      </w:pPr>
      <w:r w:rsidRPr="002E06B8">
        <w:rPr>
          <w:rFonts w:ascii="Times New Roman" w:hAnsi="Times New Roman" w:cs="Times New Roman"/>
          <w:color w:val="000000" w:themeColor="text1"/>
          <w:sz w:val="28"/>
          <w:szCs w:val="28"/>
        </w:rPr>
        <w:lastRenderedPageBreak/>
        <w:t>В рамках государственной программы Воронежской области «Содействие развитию муниципальных образований и местного самоуправления» на территории Подгоренского района были реализованы  следующие мероприятия:</w:t>
      </w:r>
    </w:p>
    <w:p w:rsidR="001C26EE" w:rsidRPr="002E06B8" w:rsidRDefault="007F3F2F" w:rsidP="003A3017">
      <w:pPr>
        <w:spacing w:after="0" w:line="360" w:lineRule="auto"/>
        <w:ind w:firstLine="709"/>
        <w:contextualSpacing/>
        <w:jc w:val="both"/>
        <w:rPr>
          <w:rFonts w:ascii="13" w:hAnsi="13" w:cs="Times New Roman"/>
          <w:color w:val="000000" w:themeColor="text1"/>
          <w:sz w:val="26"/>
          <w:szCs w:val="26"/>
        </w:rPr>
      </w:pPr>
      <w:r w:rsidRPr="002E06B8">
        <w:rPr>
          <w:rFonts w:ascii="13" w:hAnsi="13" w:cs="Times New Roman"/>
          <w:color w:val="000000" w:themeColor="text1"/>
          <w:sz w:val="26"/>
          <w:szCs w:val="26"/>
        </w:rPr>
        <w:t>Проведены работы по благоустройству и замене скульптурной группы военно-мемориальных объектов в Гришевском с/п (х.Репьев, х.Гришевка), Скорорыбском с/п (х.Самойленко, х.БольшойСкорорыб), Сергеевском с/п (с.Сергеевка). Общая сумма затрат составила 5,</w:t>
      </w:r>
      <w:r w:rsidR="0082215B">
        <w:rPr>
          <w:rFonts w:ascii="13" w:hAnsi="13" w:cs="Times New Roman"/>
          <w:color w:val="000000" w:themeColor="text1"/>
          <w:sz w:val="26"/>
          <w:szCs w:val="26"/>
        </w:rPr>
        <w:t>4</w:t>
      </w:r>
      <w:r w:rsidRPr="002E06B8">
        <w:rPr>
          <w:rFonts w:ascii="13" w:hAnsi="13" w:cs="Times New Roman"/>
          <w:color w:val="000000" w:themeColor="text1"/>
          <w:sz w:val="26"/>
          <w:szCs w:val="26"/>
        </w:rPr>
        <w:t xml:space="preserve"> млн</w:t>
      </w:r>
      <w:r w:rsidR="0082215B">
        <w:rPr>
          <w:rFonts w:ascii="13" w:hAnsi="13" w:cs="Times New Roman"/>
          <w:color w:val="000000" w:themeColor="text1"/>
          <w:sz w:val="26"/>
          <w:szCs w:val="26"/>
        </w:rPr>
        <w:t>.</w:t>
      </w:r>
      <w:r w:rsidRPr="002E06B8">
        <w:rPr>
          <w:rFonts w:ascii="13" w:hAnsi="13" w:cs="Times New Roman"/>
          <w:color w:val="000000" w:themeColor="text1"/>
          <w:sz w:val="26"/>
          <w:szCs w:val="26"/>
        </w:rPr>
        <w:t xml:space="preserve"> руб. </w:t>
      </w:r>
    </w:p>
    <w:p w:rsidR="007F3F2F" w:rsidRPr="00214E5D" w:rsidRDefault="001C26EE" w:rsidP="00D01B69">
      <w:pPr>
        <w:spacing w:after="0" w:line="360" w:lineRule="auto"/>
        <w:ind w:firstLine="708"/>
        <w:contextualSpacing/>
        <w:jc w:val="both"/>
        <w:rPr>
          <w:rFonts w:ascii="Times New Roman" w:hAnsi="Times New Roman" w:cs="Times New Roman"/>
          <w:color w:val="000000" w:themeColor="text1"/>
          <w:sz w:val="26"/>
          <w:szCs w:val="26"/>
        </w:rPr>
      </w:pPr>
      <w:r w:rsidRPr="00214E5D">
        <w:rPr>
          <w:rFonts w:ascii="Times New Roman" w:hAnsi="Times New Roman" w:cs="Times New Roman"/>
          <w:color w:val="000000" w:themeColor="text1"/>
          <w:sz w:val="26"/>
          <w:szCs w:val="26"/>
        </w:rPr>
        <w:t>В селе Юдино подрядчиком ООО «Максстрой» завершены работы по устройству 1 км тротуара. Сумма контракта со</w:t>
      </w:r>
      <w:r w:rsidR="003A3017">
        <w:rPr>
          <w:rFonts w:ascii="Times New Roman" w:hAnsi="Times New Roman" w:cs="Times New Roman"/>
          <w:color w:val="000000" w:themeColor="text1"/>
          <w:sz w:val="26"/>
          <w:szCs w:val="26"/>
        </w:rPr>
        <w:t>ставила 2,3 млн. руб. С вводом е</w:t>
      </w:r>
      <w:r w:rsidRPr="00214E5D">
        <w:rPr>
          <w:rFonts w:ascii="Times New Roman" w:hAnsi="Times New Roman" w:cs="Times New Roman"/>
          <w:color w:val="000000" w:themeColor="text1"/>
          <w:sz w:val="26"/>
          <w:szCs w:val="26"/>
        </w:rPr>
        <w:t>го в эксплуатацию жители села получили безопасный доступ ко всем социальным объектам села по современному удобному тротуару.</w:t>
      </w:r>
    </w:p>
    <w:p w:rsidR="007F3F2F" w:rsidRDefault="007F3F2F" w:rsidP="007F3F2F">
      <w:pPr>
        <w:spacing w:after="0" w:line="360" w:lineRule="auto"/>
        <w:ind w:firstLine="708"/>
        <w:jc w:val="both"/>
        <w:rPr>
          <w:rFonts w:ascii="Times New Roman" w:hAnsi="Times New Roman" w:cs="Times New Roman"/>
          <w:color w:val="000000" w:themeColor="text1"/>
          <w:sz w:val="26"/>
          <w:szCs w:val="26"/>
        </w:rPr>
      </w:pPr>
      <w:r w:rsidRPr="00214E5D">
        <w:rPr>
          <w:rFonts w:ascii="Times New Roman" w:hAnsi="Times New Roman" w:cs="Times New Roman"/>
          <w:color w:val="000000" w:themeColor="text1"/>
          <w:sz w:val="26"/>
          <w:szCs w:val="26"/>
        </w:rPr>
        <w:t>ООО «Руспромбезопасность» завершил работы по благоустройству парка в с.Сергеевка на сумму 6,9 млн. руб. Выполнены следующие виды работ:  оборудование детской площадки, устройство тротуарных дорожек, монтаж сцены, установка тумб памятных табличек, ограждения и малых архитектурных форм.</w:t>
      </w:r>
    </w:p>
    <w:p w:rsidR="00214E5D" w:rsidRPr="003A3017" w:rsidRDefault="007F3F2F" w:rsidP="003A3017">
      <w:pPr>
        <w:pStyle w:val="af6"/>
        <w:spacing w:line="360" w:lineRule="auto"/>
        <w:ind w:left="0" w:firstLine="709"/>
        <w:jc w:val="both"/>
        <w:rPr>
          <w:rFonts w:cs="Times New Roman"/>
          <w:color w:val="000000" w:themeColor="text1"/>
          <w:szCs w:val="28"/>
        </w:rPr>
      </w:pPr>
      <w:r w:rsidRPr="003A3017">
        <w:rPr>
          <w:rFonts w:cs="Times New Roman"/>
          <w:color w:val="000000" w:themeColor="text1"/>
          <w:szCs w:val="28"/>
        </w:rPr>
        <w:t>Все меньше в нашем районе остается населенных пунктов</w:t>
      </w:r>
      <w:r w:rsidR="00214E5D" w:rsidRPr="003A3017">
        <w:rPr>
          <w:rFonts w:cs="Times New Roman"/>
          <w:color w:val="000000" w:themeColor="text1"/>
          <w:szCs w:val="28"/>
        </w:rPr>
        <w:t>,жители</w:t>
      </w:r>
      <w:r w:rsidRPr="003A3017">
        <w:rPr>
          <w:rFonts w:cs="Times New Roman"/>
          <w:color w:val="000000" w:themeColor="text1"/>
          <w:szCs w:val="28"/>
        </w:rPr>
        <w:t xml:space="preserve"> которых не имеют возможности использовать природный газ для отопления своих домов.</w:t>
      </w:r>
    </w:p>
    <w:p w:rsidR="003A3017" w:rsidRDefault="007F3F2F" w:rsidP="003A3017">
      <w:pPr>
        <w:pStyle w:val="af6"/>
        <w:spacing w:line="360" w:lineRule="auto"/>
        <w:ind w:left="0" w:firstLine="709"/>
        <w:jc w:val="both"/>
        <w:rPr>
          <w:rFonts w:cs="Times New Roman"/>
          <w:color w:val="000000" w:themeColor="text1"/>
          <w:szCs w:val="28"/>
        </w:rPr>
      </w:pPr>
      <w:r w:rsidRPr="003A3017">
        <w:rPr>
          <w:rFonts w:cs="Times New Roman"/>
          <w:color w:val="000000" w:themeColor="text1"/>
          <w:szCs w:val="28"/>
        </w:rPr>
        <w:t>В этом году</w:t>
      </w:r>
      <w:r w:rsidR="00214E5D" w:rsidRPr="003A3017">
        <w:rPr>
          <w:rFonts w:cs="Times New Roman"/>
          <w:color w:val="000000" w:themeColor="text1"/>
          <w:szCs w:val="28"/>
        </w:rPr>
        <w:t xml:space="preserve"> завершено строительство внутри</w:t>
      </w:r>
      <w:r w:rsidRPr="003A3017">
        <w:rPr>
          <w:rFonts w:cs="Times New Roman"/>
          <w:color w:val="000000" w:themeColor="text1"/>
          <w:szCs w:val="28"/>
        </w:rPr>
        <w:t>поселкового газопровода в хуторе Кирпичи протяженностью около 1 км.</w:t>
      </w:r>
    </w:p>
    <w:p w:rsidR="003A3017" w:rsidRDefault="007F3F2F" w:rsidP="003A3017">
      <w:pPr>
        <w:pStyle w:val="af6"/>
        <w:spacing w:line="360" w:lineRule="auto"/>
        <w:ind w:left="0" w:firstLine="709"/>
        <w:jc w:val="both"/>
        <w:rPr>
          <w:rFonts w:cs="Times New Roman"/>
          <w:color w:val="000000" w:themeColor="text1"/>
          <w:szCs w:val="28"/>
        </w:rPr>
      </w:pPr>
      <w:r w:rsidRPr="003A3017">
        <w:rPr>
          <w:rFonts w:cs="Times New Roman"/>
          <w:color w:val="000000" w:themeColor="text1"/>
          <w:szCs w:val="28"/>
        </w:rPr>
        <w:t>Газпромом в рамках своей инвестиционной программы завершается строительство межпоселкового газопровода к хутору Кирпичи и хутору Ку</w:t>
      </w:r>
      <w:r w:rsidR="00214E5D" w:rsidRPr="003A3017">
        <w:rPr>
          <w:rFonts w:cs="Times New Roman"/>
          <w:color w:val="000000" w:themeColor="text1"/>
          <w:szCs w:val="28"/>
        </w:rPr>
        <w:t>ренное протяженностью 8,4 и 5,9</w:t>
      </w:r>
      <w:r w:rsidRPr="003A3017">
        <w:rPr>
          <w:rFonts w:cs="Times New Roman"/>
          <w:color w:val="000000" w:themeColor="text1"/>
          <w:szCs w:val="28"/>
        </w:rPr>
        <w:t xml:space="preserve"> км соответственно.</w:t>
      </w:r>
    </w:p>
    <w:p w:rsidR="003A3017" w:rsidRDefault="007F3F2F" w:rsidP="003A3017">
      <w:pPr>
        <w:pStyle w:val="af6"/>
        <w:spacing w:line="360" w:lineRule="auto"/>
        <w:ind w:left="0" w:firstLine="709"/>
        <w:jc w:val="both"/>
        <w:rPr>
          <w:rFonts w:cs="Times New Roman"/>
          <w:color w:val="000000" w:themeColor="text1"/>
          <w:szCs w:val="28"/>
        </w:rPr>
      </w:pPr>
      <w:r w:rsidRPr="003A3017">
        <w:rPr>
          <w:rFonts w:cs="Times New Roman"/>
          <w:color w:val="000000" w:themeColor="text1"/>
          <w:szCs w:val="28"/>
        </w:rPr>
        <w:t xml:space="preserve">Ранее в х.Куренное уже проложены разводящие сети. </w:t>
      </w:r>
    </w:p>
    <w:p w:rsidR="007F3F2F" w:rsidRPr="003A3017" w:rsidRDefault="007F3F2F" w:rsidP="003A3017">
      <w:pPr>
        <w:pStyle w:val="af6"/>
        <w:spacing w:line="360" w:lineRule="auto"/>
        <w:ind w:left="0" w:firstLine="709"/>
        <w:jc w:val="both"/>
        <w:rPr>
          <w:rFonts w:cs="Times New Roman"/>
          <w:color w:val="000000" w:themeColor="text1"/>
          <w:szCs w:val="28"/>
        </w:rPr>
      </w:pPr>
      <w:r w:rsidRPr="003A3017">
        <w:rPr>
          <w:rFonts w:cs="Times New Roman"/>
          <w:color w:val="000000" w:themeColor="text1"/>
          <w:szCs w:val="28"/>
        </w:rPr>
        <w:t>В настоящее время рассматривается вопрос включения в программу 2020 года строительство газопровод</w:t>
      </w:r>
      <w:r w:rsidR="00214E5D" w:rsidRPr="003A3017">
        <w:rPr>
          <w:rFonts w:cs="Times New Roman"/>
          <w:color w:val="000000" w:themeColor="text1"/>
          <w:szCs w:val="28"/>
        </w:rPr>
        <w:t>а</w:t>
      </w:r>
      <w:r w:rsidRPr="003A3017">
        <w:rPr>
          <w:rFonts w:cs="Times New Roman"/>
          <w:color w:val="000000" w:themeColor="text1"/>
          <w:szCs w:val="28"/>
        </w:rPr>
        <w:t xml:space="preserve"> в х. Покровка с разводящими сетями к хуторам Погореловка и Должик.</w:t>
      </w:r>
    </w:p>
    <w:p w:rsidR="001620FB" w:rsidRPr="00E417A4" w:rsidRDefault="00454103" w:rsidP="00E417A4">
      <w:pPr>
        <w:spacing w:line="360" w:lineRule="auto"/>
        <w:ind w:firstLine="709"/>
        <w:contextualSpacing/>
        <w:jc w:val="both"/>
        <w:rPr>
          <w:rFonts w:ascii="Times New Roman" w:hAnsi="Times New Roman" w:cs="Times New Roman"/>
          <w:color w:val="000000" w:themeColor="text1"/>
          <w:sz w:val="28"/>
          <w:szCs w:val="28"/>
        </w:rPr>
      </w:pPr>
      <w:r w:rsidRPr="00E417A4">
        <w:rPr>
          <w:rFonts w:ascii="Times New Roman" w:hAnsi="Times New Roman" w:cs="Times New Roman"/>
          <w:color w:val="000000" w:themeColor="text1"/>
          <w:sz w:val="28"/>
          <w:szCs w:val="28"/>
        </w:rPr>
        <w:t xml:space="preserve">В рамках государственной программы Воронежской области «Обеспечение качественными жилищно-коммунальными услугами населения </w:t>
      </w:r>
      <w:r w:rsidRPr="00E417A4">
        <w:rPr>
          <w:rFonts w:ascii="Times New Roman" w:hAnsi="Times New Roman" w:cs="Times New Roman"/>
          <w:color w:val="000000" w:themeColor="text1"/>
          <w:sz w:val="28"/>
          <w:szCs w:val="28"/>
        </w:rPr>
        <w:lastRenderedPageBreak/>
        <w:t xml:space="preserve">Воронежской области» подрядной организацией ООО «ТАМБОВГЕОЛОГИЯ» завершены работы по перебуриванию артезианской скважины в х. Большой Скорорыб на сумму </w:t>
      </w:r>
      <w:r w:rsidR="00F56650" w:rsidRPr="00E417A4">
        <w:rPr>
          <w:rFonts w:ascii="Times New Roman" w:hAnsi="Times New Roman" w:cs="Times New Roman"/>
          <w:color w:val="000000" w:themeColor="text1"/>
          <w:sz w:val="28"/>
          <w:szCs w:val="28"/>
        </w:rPr>
        <w:t>около 3</w:t>
      </w:r>
      <w:r w:rsidRPr="00E417A4">
        <w:rPr>
          <w:rFonts w:ascii="Times New Roman" w:hAnsi="Times New Roman" w:cs="Times New Roman"/>
          <w:color w:val="000000" w:themeColor="text1"/>
          <w:sz w:val="28"/>
          <w:szCs w:val="28"/>
        </w:rPr>
        <w:t xml:space="preserve"> млн.руб. Глубина скважины составила 195м.</w:t>
      </w:r>
    </w:p>
    <w:p w:rsidR="001620FB" w:rsidRPr="00645808" w:rsidRDefault="00454103" w:rsidP="001620FB">
      <w:pPr>
        <w:pStyle w:val="af6"/>
        <w:spacing w:line="360" w:lineRule="auto"/>
        <w:ind w:left="0" w:firstLine="709"/>
        <w:jc w:val="both"/>
        <w:rPr>
          <w:rFonts w:cs="Times New Roman"/>
          <w:color w:val="000000" w:themeColor="text1"/>
          <w:szCs w:val="28"/>
        </w:rPr>
      </w:pPr>
      <w:r w:rsidRPr="00645808">
        <w:rPr>
          <w:rFonts w:cs="Times New Roman"/>
          <w:color w:val="000000" w:themeColor="text1"/>
          <w:szCs w:val="28"/>
        </w:rPr>
        <w:t xml:space="preserve"> К скважине подведена линия электропередач, выполнено 2 смотровых колодца, произведено соединение скважины с существующим магистральным водопроводом, технически водопровод готов к эксплуатации. Стоимость выполнения данных работ 230 тыс. руб. С вводом объекта в эксплуатацию многократно повысится надежност</w:t>
      </w:r>
      <w:r w:rsidR="00645808" w:rsidRPr="00645808">
        <w:rPr>
          <w:rFonts w:cs="Times New Roman"/>
          <w:color w:val="000000" w:themeColor="text1"/>
          <w:szCs w:val="28"/>
        </w:rPr>
        <w:t>ь</w:t>
      </w:r>
      <w:r w:rsidRPr="00645808">
        <w:rPr>
          <w:rFonts w:cs="Times New Roman"/>
          <w:color w:val="000000" w:themeColor="text1"/>
          <w:szCs w:val="28"/>
        </w:rPr>
        <w:t xml:space="preserve"> снабжения водой жителей х. Большой Скорорыб.</w:t>
      </w:r>
    </w:p>
    <w:p w:rsidR="001620FB" w:rsidRPr="00645808" w:rsidRDefault="00454103" w:rsidP="001620FB">
      <w:pPr>
        <w:pStyle w:val="af6"/>
        <w:spacing w:line="360" w:lineRule="auto"/>
        <w:ind w:left="0" w:firstLine="709"/>
        <w:jc w:val="both"/>
        <w:rPr>
          <w:rFonts w:cs="Times New Roman"/>
          <w:color w:val="000000" w:themeColor="text1"/>
          <w:szCs w:val="28"/>
        </w:rPr>
      </w:pPr>
      <w:r w:rsidRPr="00645808">
        <w:rPr>
          <w:rFonts w:cs="Times New Roman"/>
          <w:color w:val="000000" w:themeColor="text1"/>
          <w:szCs w:val="28"/>
        </w:rPr>
        <w:t>Разработана проектно-сметная документация на перебуривание скважины в х. Большая Хвощеватка, с.Саприно, с.Колодежное на общую сумму 10,9 млн. руб.</w:t>
      </w:r>
    </w:p>
    <w:p w:rsidR="001620FB" w:rsidRPr="00645808" w:rsidRDefault="00290BD1" w:rsidP="001620FB">
      <w:pPr>
        <w:pStyle w:val="af6"/>
        <w:spacing w:line="360" w:lineRule="auto"/>
        <w:ind w:left="0" w:firstLine="709"/>
        <w:jc w:val="both"/>
        <w:rPr>
          <w:rFonts w:cs="Times New Roman"/>
          <w:color w:val="000000" w:themeColor="text1"/>
          <w:szCs w:val="28"/>
        </w:rPr>
      </w:pPr>
      <w:r w:rsidRPr="00645808">
        <w:rPr>
          <w:rFonts w:cs="Times New Roman"/>
          <w:color w:val="000000" w:themeColor="text1"/>
          <w:szCs w:val="28"/>
        </w:rPr>
        <w:t>Осуществлен ремонт скважины в с. Лыковоза счет средств областного резервного фонда в объеме 23</w:t>
      </w:r>
      <w:r w:rsidR="002E06B8" w:rsidRPr="00645808">
        <w:rPr>
          <w:rFonts w:cs="Times New Roman"/>
          <w:color w:val="000000" w:themeColor="text1"/>
          <w:szCs w:val="28"/>
        </w:rPr>
        <w:t>3</w:t>
      </w:r>
      <w:r w:rsidRPr="00645808">
        <w:rPr>
          <w:rFonts w:cs="Times New Roman"/>
          <w:color w:val="000000" w:themeColor="text1"/>
          <w:szCs w:val="28"/>
        </w:rPr>
        <w:t xml:space="preserve"> тыс. руб.. Выполнена замена подъемного ствола и глубинного насоса. </w:t>
      </w:r>
    </w:p>
    <w:p w:rsidR="00645808" w:rsidRPr="00E417A4" w:rsidRDefault="00290BD1" w:rsidP="00645808">
      <w:pPr>
        <w:pStyle w:val="af6"/>
        <w:spacing w:line="360" w:lineRule="auto"/>
        <w:ind w:left="0" w:firstLine="709"/>
        <w:jc w:val="both"/>
        <w:rPr>
          <w:rFonts w:cs="Times New Roman"/>
          <w:color w:val="000000" w:themeColor="text1"/>
          <w:szCs w:val="28"/>
        </w:rPr>
      </w:pPr>
      <w:r w:rsidRPr="00E417A4">
        <w:rPr>
          <w:rFonts w:cs="Times New Roman"/>
          <w:color w:val="000000" w:themeColor="text1"/>
          <w:szCs w:val="28"/>
        </w:rPr>
        <w:t>Проведение экспертизы сметной стоимости реконструкции систем водоснабжения с Лыково.</w:t>
      </w:r>
    </w:p>
    <w:p w:rsidR="00454103" w:rsidRPr="00645808" w:rsidRDefault="00290BD1" w:rsidP="00645808">
      <w:pPr>
        <w:pStyle w:val="af6"/>
        <w:spacing w:line="360" w:lineRule="auto"/>
        <w:ind w:left="0" w:firstLine="709"/>
        <w:jc w:val="both"/>
        <w:rPr>
          <w:rFonts w:cs="Times New Roman"/>
          <w:color w:val="000000" w:themeColor="text1"/>
          <w:szCs w:val="28"/>
        </w:rPr>
      </w:pPr>
      <w:r w:rsidRPr="00645808">
        <w:rPr>
          <w:rFonts w:cs="Times New Roman"/>
          <w:color w:val="000000" w:themeColor="text1"/>
          <w:szCs w:val="28"/>
        </w:rPr>
        <w:t>В настоящий момент заключен договор на подготовку ПСД к проведению гос. экспертизы по определению достоверности сметной стоимости работ по реконструкциисистемы водоснабжения с Лыково.</w:t>
      </w:r>
    </w:p>
    <w:p w:rsidR="00C13C39" w:rsidRPr="002E06B8" w:rsidRDefault="00627943" w:rsidP="00C13C39">
      <w:pPr>
        <w:pStyle w:val="af6"/>
        <w:spacing w:after="0" w:line="360" w:lineRule="auto"/>
        <w:ind w:left="0" w:firstLine="709"/>
        <w:jc w:val="both"/>
        <w:rPr>
          <w:rFonts w:cs="Times New Roman"/>
          <w:color w:val="000000" w:themeColor="text1"/>
          <w:szCs w:val="28"/>
        </w:rPr>
      </w:pPr>
      <w:r w:rsidRPr="002E06B8">
        <w:rPr>
          <w:rFonts w:cs="Times New Roman"/>
          <w:color w:val="000000" w:themeColor="text1"/>
          <w:szCs w:val="28"/>
        </w:rPr>
        <w:t xml:space="preserve">На территории Воронежской области в 2018 году стартовал проект по поддержке местных инициатив на территории муниципальных образований Воронежской области в рамках развития инициативного бюджетирования.  Одним из основных условий данного проекта является софинансирование не только местного бюджета, но и </w:t>
      </w:r>
      <w:r w:rsidR="00FB16BE" w:rsidRPr="002E06B8">
        <w:rPr>
          <w:rFonts w:cs="Times New Roman"/>
          <w:color w:val="000000" w:themeColor="text1"/>
          <w:szCs w:val="28"/>
        </w:rPr>
        <w:t>внебюджетных источников</w:t>
      </w:r>
      <w:r w:rsidRPr="002E06B8">
        <w:rPr>
          <w:rFonts w:cs="Times New Roman"/>
          <w:color w:val="000000" w:themeColor="text1"/>
          <w:szCs w:val="28"/>
        </w:rPr>
        <w:t xml:space="preserve">. </w:t>
      </w:r>
    </w:p>
    <w:p w:rsidR="00C13C39" w:rsidRPr="00645808" w:rsidRDefault="00C13C39" w:rsidP="00C13C39">
      <w:pPr>
        <w:pStyle w:val="af6"/>
        <w:spacing w:after="0" w:line="360" w:lineRule="auto"/>
        <w:ind w:left="0" w:firstLine="709"/>
        <w:jc w:val="both"/>
        <w:rPr>
          <w:rFonts w:cs="Times New Roman"/>
          <w:color w:val="000000" w:themeColor="text1"/>
          <w:szCs w:val="28"/>
        </w:rPr>
      </w:pPr>
      <w:r w:rsidRPr="00645808">
        <w:rPr>
          <w:rFonts w:cs="Times New Roman"/>
          <w:color w:val="000000" w:themeColor="text1"/>
          <w:szCs w:val="28"/>
        </w:rPr>
        <w:t>В 2019 году подрядчиком ООО «Профэнерго» был реализован проект «Ремонт сетей уличного освещения в с.Белогорье» на сум</w:t>
      </w:r>
      <w:r w:rsidR="002A3C72">
        <w:rPr>
          <w:rFonts w:cs="Times New Roman"/>
          <w:color w:val="000000" w:themeColor="text1"/>
          <w:szCs w:val="28"/>
        </w:rPr>
        <w:t xml:space="preserve">му 3,9 млн. руб. </w:t>
      </w:r>
      <w:r w:rsidR="002A3C72">
        <w:rPr>
          <w:rFonts w:cs="Times New Roman"/>
          <w:color w:val="000000" w:themeColor="text1"/>
          <w:szCs w:val="28"/>
        </w:rPr>
        <w:lastRenderedPageBreak/>
        <w:t>(ОБ – 3 млн</w:t>
      </w:r>
      <w:r w:rsidRPr="00645808">
        <w:rPr>
          <w:rFonts w:cs="Times New Roman"/>
          <w:color w:val="000000" w:themeColor="text1"/>
          <w:szCs w:val="28"/>
        </w:rPr>
        <w:t>. руб., МБ – 351 тыс. руб., население – 90 тыс. руб. благотворители – 500 тыс. руб.)</w:t>
      </w:r>
    </w:p>
    <w:p w:rsidR="00C13C39" w:rsidRPr="00645808" w:rsidRDefault="00C13C39" w:rsidP="00C13C39">
      <w:pPr>
        <w:spacing w:after="0" w:line="360" w:lineRule="auto"/>
        <w:ind w:firstLine="709"/>
        <w:contextualSpacing/>
        <w:jc w:val="both"/>
        <w:rPr>
          <w:rFonts w:ascii="Times New Roman" w:hAnsi="Times New Roman" w:cs="Times New Roman"/>
          <w:color w:val="000000" w:themeColor="text1"/>
          <w:sz w:val="28"/>
          <w:szCs w:val="28"/>
        </w:rPr>
      </w:pPr>
      <w:r w:rsidRPr="00645808">
        <w:rPr>
          <w:rFonts w:ascii="Times New Roman" w:hAnsi="Times New Roman" w:cs="Times New Roman"/>
          <w:color w:val="000000" w:themeColor="text1"/>
          <w:sz w:val="28"/>
          <w:szCs w:val="28"/>
        </w:rPr>
        <w:t xml:space="preserve">Были смонтированы линии уличного освещения протяженность – 14,3км, установлены светодиодные светильники уличного освещения в количестве 260 шт., из них заменены на новые светодиодные-70 шт. </w:t>
      </w:r>
    </w:p>
    <w:p w:rsidR="00C13C39" w:rsidRDefault="00C13C39" w:rsidP="00C13C39">
      <w:pPr>
        <w:pStyle w:val="af6"/>
        <w:spacing w:after="0" w:line="360" w:lineRule="auto"/>
        <w:ind w:left="0" w:firstLine="709"/>
        <w:jc w:val="both"/>
        <w:rPr>
          <w:rFonts w:ascii="13" w:hAnsi="13" w:cs="Times New Roman"/>
          <w:color w:val="000000" w:themeColor="text1"/>
          <w:sz w:val="26"/>
          <w:szCs w:val="26"/>
        </w:rPr>
      </w:pPr>
      <w:r w:rsidRPr="002E06B8">
        <w:rPr>
          <w:rFonts w:cs="Times New Roman"/>
          <w:color w:val="000000" w:themeColor="text1"/>
          <w:szCs w:val="28"/>
        </w:rPr>
        <w:t>В рамках госпрограммы «</w:t>
      </w:r>
      <w:r w:rsidRPr="002E06B8">
        <w:rPr>
          <w:rFonts w:ascii="13" w:hAnsi="13" w:cs="Times New Roman"/>
          <w:color w:val="000000" w:themeColor="text1"/>
          <w:sz w:val="26"/>
          <w:szCs w:val="26"/>
        </w:rPr>
        <w:t xml:space="preserve">Энергоэффективность и развитие энергетики» разработана ПСД и получено положительное заключение по модернизации систем уличного освещения 3-х поселений – Сагуновского, Гришевского, Сергеевского сельских поселений на сумму 7,24млн. руб. Общее количество светодиодных светильников составит 864шт., из них мощностью 35 Вт </w:t>
      </w:r>
      <w:r w:rsidR="00645808">
        <w:rPr>
          <w:rFonts w:ascii="13" w:hAnsi="13" w:cs="Times New Roman"/>
          <w:color w:val="000000" w:themeColor="text1"/>
          <w:sz w:val="26"/>
          <w:szCs w:val="26"/>
        </w:rPr>
        <w:t>–</w:t>
      </w:r>
      <w:r w:rsidRPr="002E06B8">
        <w:rPr>
          <w:rFonts w:ascii="13" w:hAnsi="13" w:cs="Times New Roman"/>
          <w:color w:val="000000" w:themeColor="text1"/>
          <w:sz w:val="26"/>
          <w:szCs w:val="26"/>
        </w:rPr>
        <w:t xml:space="preserve"> 729шт., мощностью               50 Вт – 135 шт.</w:t>
      </w:r>
    </w:p>
    <w:p w:rsidR="00D86719" w:rsidRPr="00645808" w:rsidRDefault="00D86719" w:rsidP="00D86719">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645808">
        <w:rPr>
          <w:rFonts w:ascii="Times New Roman" w:eastAsia="Times New Roman" w:hAnsi="Times New Roman" w:cs="Times New Roman"/>
          <w:color w:val="000000" w:themeColor="text1"/>
          <w:sz w:val="28"/>
          <w:szCs w:val="28"/>
          <w:lang w:eastAsia="ru-RU"/>
        </w:rPr>
        <w:t>В</w:t>
      </w:r>
      <w:r w:rsidRPr="00645808">
        <w:rPr>
          <w:rFonts w:ascii="Times New Roman" w:hAnsi="Times New Roman" w:cs="Times New Roman"/>
          <w:color w:val="000000" w:themeColor="text1"/>
          <w:sz w:val="28"/>
          <w:szCs w:val="28"/>
        </w:rPr>
        <w:t xml:space="preserve"> рамках реализации национального проекта «Жильё и городская среда», федерального проекта  «Обеспечение устойчивого сокращения непригодного для проживания жилищного фонда», администрацией Подгоренского муниципального района до конца 2020 года будет осуществлено </w:t>
      </w:r>
      <w:r w:rsidRPr="00645808">
        <w:rPr>
          <w:rFonts w:ascii="Times New Roman" w:eastAsia="Times New Roman" w:hAnsi="Times New Roman" w:cs="Times New Roman"/>
          <w:color w:val="000000" w:themeColor="text1"/>
          <w:sz w:val="28"/>
          <w:szCs w:val="28"/>
          <w:lang w:eastAsia="ru-RU"/>
        </w:rPr>
        <w:t>переселение жителей аварийного многоквартирного дома по адресу сл. Подгорное, ул. Вокзальная 187, путём предоставления взамен изымаемых жилых помещений других жилых помещений в новом многоквартирном доме по адресу пгт. Подгоренский, ул. Строителей, 2 , строительство которого начато в сентябре 2019 года.</w:t>
      </w:r>
    </w:p>
    <w:p w:rsidR="00D86719" w:rsidRPr="00645808" w:rsidRDefault="00D86719" w:rsidP="00D86719">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645808">
        <w:rPr>
          <w:rFonts w:ascii="Times New Roman" w:eastAsia="Times New Roman" w:hAnsi="Times New Roman" w:cs="Times New Roman"/>
          <w:color w:val="000000" w:themeColor="text1"/>
          <w:sz w:val="28"/>
          <w:szCs w:val="28"/>
          <w:lang w:eastAsia="ru-RU"/>
        </w:rPr>
        <w:t xml:space="preserve">Уже выполнено устройство фундамента и </w:t>
      </w:r>
      <w:r w:rsidR="002A3C72">
        <w:rPr>
          <w:rFonts w:ascii="Times New Roman" w:eastAsia="Times New Roman" w:hAnsi="Times New Roman" w:cs="Times New Roman"/>
          <w:color w:val="000000" w:themeColor="text1"/>
          <w:sz w:val="28"/>
          <w:szCs w:val="28"/>
          <w:lang w:eastAsia="ru-RU"/>
        </w:rPr>
        <w:t>двух</w:t>
      </w:r>
      <w:r w:rsidRPr="00645808">
        <w:rPr>
          <w:rFonts w:ascii="Times New Roman" w:eastAsia="Times New Roman" w:hAnsi="Times New Roman" w:cs="Times New Roman"/>
          <w:color w:val="000000" w:themeColor="text1"/>
          <w:sz w:val="28"/>
          <w:szCs w:val="28"/>
          <w:lang w:eastAsia="ru-RU"/>
        </w:rPr>
        <w:t xml:space="preserve"> этаж</w:t>
      </w:r>
      <w:r w:rsidR="002A3C72">
        <w:rPr>
          <w:rFonts w:ascii="Times New Roman" w:eastAsia="Times New Roman" w:hAnsi="Times New Roman" w:cs="Times New Roman"/>
          <w:color w:val="000000" w:themeColor="text1"/>
          <w:sz w:val="28"/>
          <w:szCs w:val="28"/>
          <w:lang w:eastAsia="ru-RU"/>
        </w:rPr>
        <w:t>ей</w:t>
      </w:r>
      <w:r w:rsidRPr="00645808">
        <w:rPr>
          <w:rFonts w:ascii="Times New Roman" w:eastAsia="Times New Roman" w:hAnsi="Times New Roman" w:cs="Times New Roman"/>
          <w:color w:val="000000" w:themeColor="text1"/>
          <w:sz w:val="28"/>
          <w:szCs w:val="28"/>
          <w:lang w:eastAsia="ru-RU"/>
        </w:rPr>
        <w:t xml:space="preserve"> дома.</w:t>
      </w:r>
    </w:p>
    <w:p w:rsidR="00D86719" w:rsidRPr="00645808" w:rsidRDefault="00D86719" w:rsidP="00D86719">
      <w:pPr>
        <w:spacing w:after="0" w:line="360" w:lineRule="auto"/>
        <w:ind w:left="720"/>
        <w:contextualSpacing/>
        <w:jc w:val="both"/>
        <w:rPr>
          <w:rFonts w:ascii="Times New Roman" w:eastAsia="Times New Roman" w:hAnsi="Times New Roman" w:cs="Times New Roman"/>
          <w:color w:val="000000" w:themeColor="text1"/>
          <w:sz w:val="28"/>
          <w:szCs w:val="28"/>
          <w:lang w:eastAsia="ru-RU"/>
        </w:rPr>
      </w:pPr>
      <w:r w:rsidRPr="00645808">
        <w:rPr>
          <w:rFonts w:ascii="Times New Roman" w:eastAsia="Times New Roman" w:hAnsi="Times New Roman" w:cs="Times New Roman"/>
          <w:color w:val="000000" w:themeColor="text1"/>
          <w:sz w:val="28"/>
          <w:szCs w:val="28"/>
          <w:lang w:eastAsia="ru-RU"/>
        </w:rPr>
        <w:t xml:space="preserve">Финансирование строительства осуществляется: </w:t>
      </w:r>
    </w:p>
    <w:p w:rsidR="00D86719" w:rsidRPr="00645808" w:rsidRDefault="00D86719" w:rsidP="00D86719">
      <w:pPr>
        <w:spacing w:line="360" w:lineRule="auto"/>
        <w:ind w:left="720"/>
        <w:contextualSpacing/>
        <w:jc w:val="both"/>
        <w:rPr>
          <w:rFonts w:ascii="Times New Roman" w:eastAsia="Times New Roman" w:hAnsi="Times New Roman" w:cs="Times New Roman"/>
          <w:color w:val="000000" w:themeColor="text1"/>
          <w:sz w:val="28"/>
          <w:szCs w:val="28"/>
          <w:lang w:eastAsia="ru-RU"/>
        </w:rPr>
      </w:pPr>
      <w:r w:rsidRPr="00645808">
        <w:rPr>
          <w:rFonts w:ascii="Times New Roman" w:eastAsia="Times New Roman" w:hAnsi="Times New Roman" w:cs="Times New Roman"/>
          <w:color w:val="000000" w:themeColor="text1"/>
          <w:sz w:val="28"/>
          <w:szCs w:val="28"/>
          <w:lang w:eastAsia="ru-RU"/>
        </w:rPr>
        <w:t>- за счет государственной корпорации – Фонда содействия реформированию жилищно-</w:t>
      </w:r>
      <w:r w:rsidR="00645808">
        <w:rPr>
          <w:rFonts w:ascii="Times New Roman" w:eastAsia="Times New Roman" w:hAnsi="Times New Roman" w:cs="Times New Roman"/>
          <w:color w:val="000000" w:themeColor="text1"/>
          <w:sz w:val="28"/>
          <w:szCs w:val="28"/>
          <w:lang w:eastAsia="ru-RU"/>
        </w:rPr>
        <w:t>коммунального хозяйства - 11,5</w:t>
      </w:r>
      <w:r w:rsidRPr="00645808">
        <w:rPr>
          <w:rFonts w:ascii="Times New Roman" w:eastAsia="Times New Roman" w:hAnsi="Times New Roman" w:cs="Times New Roman"/>
          <w:color w:val="000000" w:themeColor="text1"/>
          <w:sz w:val="28"/>
          <w:szCs w:val="28"/>
          <w:lang w:eastAsia="ru-RU"/>
        </w:rPr>
        <w:t xml:space="preserve"> млн</w:t>
      </w:r>
      <w:r w:rsidR="00256D0D" w:rsidRPr="00645808">
        <w:rPr>
          <w:rFonts w:ascii="Times New Roman" w:eastAsia="Times New Roman" w:hAnsi="Times New Roman" w:cs="Times New Roman"/>
          <w:color w:val="000000" w:themeColor="text1"/>
          <w:sz w:val="28"/>
          <w:szCs w:val="28"/>
          <w:lang w:eastAsia="ru-RU"/>
        </w:rPr>
        <w:t>.</w:t>
      </w:r>
      <w:r w:rsidRPr="00645808">
        <w:rPr>
          <w:rFonts w:ascii="Times New Roman" w:eastAsia="Times New Roman" w:hAnsi="Times New Roman" w:cs="Times New Roman"/>
          <w:color w:val="000000" w:themeColor="text1"/>
          <w:sz w:val="28"/>
          <w:szCs w:val="28"/>
          <w:lang w:eastAsia="ru-RU"/>
        </w:rPr>
        <w:t xml:space="preserve"> руб</w:t>
      </w:r>
      <w:r w:rsidR="00427B0A">
        <w:rPr>
          <w:rFonts w:ascii="Times New Roman" w:eastAsia="Times New Roman" w:hAnsi="Times New Roman" w:cs="Times New Roman"/>
          <w:color w:val="000000" w:themeColor="text1"/>
          <w:sz w:val="28"/>
          <w:szCs w:val="28"/>
          <w:lang w:eastAsia="ru-RU"/>
        </w:rPr>
        <w:t>.</w:t>
      </w:r>
      <w:r w:rsidRPr="00645808">
        <w:rPr>
          <w:rFonts w:ascii="Times New Roman" w:eastAsia="Times New Roman" w:hAnsi="Times New Roman" w:cs="Times New Roman"/>
          <w:color w:val="000000" w:themeColor="text1"/>
          <w:sz w:val="28"/>
          <w:szCs w:val="28"/>
          <w:lang w:eastAsia="ru-RU"/>
        </w:rPr>
        <w:t>;</w:t>
      </w:r>
    </w:p>
    <w:p w:rsidR="00D86719" w:rsidRPr="00645808" w:rsidRDefault="00D86719" w:rsidP="00D86719">
      <w:pPr>
        <w:spacing w:line="360" w:lineRule="auto"/>
        <w:ind w:left="720"/>
        <w:contextualSpacing/>
        <w:jc w:val="both"/>
        <w:rPr>
          <w:rFonts w:ascii="Times New Roman" w:eastAsia="Times New Roman" w:hAnsi="Times New Roman" w:cs="Times New Roman"/>
          <w:color w:val="000000" w:themeColor="text1"/>
          <w:sz w:val="28"/>
          <w:szCs w:val="28"/>
          <w:lang w:eastAsia="ru-RU"/>
        </w:rPr>
      </w:pPr>
      <w:r w:rsidRPr="00645808">
        <w:rPr>
          <w:rFonts w:ascii="Times New Roman" w:eastAsia="Times New Roman" w:hAnsi="Times New Roman" w:cs="Times New Roman"/>
          <w:color w:val="000000" w:themeColor="text1"/>
          <w:sz w:val="28"/>
          <w:szCs w:val="28"/>
          <w:lang w:eastAsia="ru-RU"/>
        </w:rPr>
        <w:t>- бюджетных средств Воронежской области – 2,</w:t>
      </w:r>
      <w:r w:rsidR="00645808">
        <w:rPr>
          <w:rFonts w:ascii="Times New Roman" w:eastAsia="Times New Roman" w:hAnsi="Times New Roman" w:cs="Times New Roman"/>
          <w:color w:val="000000" w:themeColor="text1"/>
          <w:sz w:val="28"/>
          <w:szCs w:val="28"/>
          <w:lang w:eastAsia="ru-RU"/>
        </w:rPr>
        <w:t>2</w:t>
      </w:r>
      <w:r w:rsidRPr="00645808">
        <w:rPr>
          <w:rFonts w:ascii="Times New Roman" w:eastAsia="Times New Roman" w:hAnsi="Times New Roman" w:cs="Times New Roman"/>
          <w:color w:val="000000" w:themeColor="text1"/>
          <w:sz w:val="28"/>
          <w:szCs w:val="28"/>
          <w:lang w:eastAsia="ru-RU"/>
        </w:rPr>
        <w:t xml:space="preserve"> млн</w:t>
      </w:r>
      <w:r w:rsidR="00256D0D" w:rsidRPr="00645808">
        <w:rPr>
          <w:rFonts w:ascii="Times New Roman" w:eastAsia="Times New Roman" w:hAnsi="Times New Roman" w:cs="Times New Roman"/>
          <w:color w:val="000000" w:themeColor="text1"/>
          <w:sz w:val="28"/>
          <w:szCs w:val="28"/>
          <w:lang w:eastAsia="ru-RU"/>
        </w:rPr>
        <w:t>.</w:t>
      </w:r>
      <w:r w:rsidRPr="00645808">
        <w:rPr>
          <w:rFonts w:ascii="Times New Roman" w:eastAsia="Times New Roman" w:hAnsi="Times New Roman" w:cs="Times New Roman"/>
          <w:color w:val="000000" w:themeColor="text1"/>
          <w:sz w:val="28"/>
          <w:szCs w:val="28"/>
          <w:lang w:eastAsia="ru-RU"/>
        </w:rPr>
        <w:t xml:space="preserve"> руб</w:t>
      </w:r>
      <w:r w:rsidR="00427B0A">
        <w:rPr>
          <w:rFonts w:ascii="Times New Roman" w:eastAsia="Times New Roman" w:hAnsi="Times New Roman" w:cs="Times New Roman"/>
          <w:color w:val="000000" w:themeColor="text1"/>
          <w:sz w:val="28"/>
          <w:szCs w:val="28"/>
          <w:lang w:eastAsia="ru-RU"/>
        </w:rPr>
        <w:t>.</w:t>
      </w:r>
      <w:r w:rsidRPr="00645808">
        <w:rPr>
          <w:rFonts w:ascii="Times New Roman" w:eastAsia="Times New Roman" w:hAnsi="Times New Roman" w:cs="Times New Roman"/>
          <w:color w:val="000000" w:themeColor="text1"/>
          <w:sz w:val="28"/>
          <w:szCs w:val="28"/>
          <w:lang w:eastAsia="ru-RU"/>
        </w:rPr>
        <w:t>;</w:t>
      </w:r>
    </w:p>
    <w:p w:rsidR="00D86719" w:rsidRPr="00645808" w:rsidRDefault="00D86719" w:rsidP="00D86719">
      <w:pPr>
        <w:spacing w:line="360" w:lineRule="auto"/>
        <w:ind w:left="720"/>
        <w:contextualSpacing/>
        <w:jc w:val="both"/>
        <w:rPr>
          <w:rFonts w:ascii="Times New Roman" w:eastAsia="Times New Roman" w:hAnsi="Times New Roman" w:cs="Times New Roman"/>
          <w:color w:val="000000" w:themeColor="text1"/>
          <w:sz w:val="28"/>
          <w:szCs w:val="28"/>
          <w:lang w:eastAsia="ru-RU"/>
        </w:rPr>
      </w:pPr>
      <w:r w:rsidRPr="00645808">
        <w:rPr>
          <w:rFonts w:ascii="Times New Roman" w:eastAsia="Times New Roman" w:hAnsi="Times New Roman" w:cs="Times New Roman"/>
          <w:color w:val="000000" w:themeColor="text1"/>
          <w:sz w:val="28"/>
          <w:szCs w:val="28"/>
          <w:lang w:eastAsia="ru-RU"/>
        </w:rPr>
        <w:t>- средства Подгоренского городского поселения – 2</w:t>
      </w:r>
      <w:r w:rsidR="00645808">
        <w:rPr>
          <w:rFonts w:ascii="Times New Roman" w:eastAsia="Times New Roman" w:hAnsi="Times New Roman" w:cs="Times New Roman"/>
          <w:color w:val="000000" w:themeColor="text1"/>
          <w:sz w:val="28"/>
          <w:szCs w:val="28"/>
          <w:lang w:eastAsia="ru-RU"/>
        </w:rPr>
        <w:t>,</w:t>
      </w:r>
      <w:r w:rsidRPr="00645808">
        <w:rPr>
          <w:rFonts w:ascii="Times New Roman" w:eastAsia="Times New Roman" w:hAnsi="Times New Roman" w:cs="Times New Roman"/>
          <w:color w:val="000000" w:themeColor="text1"/>
          <w:sz w:val="28"/>
          <w:szCs w:val="28"/>
          <w:lang w:eastAsia="ru-RU"/>
        </w:rPr>
        <w:t>023 млн</w:t>
      </w:r>
      <w:r w:rsidR="00256D0D" w:rsidRPr="00645808">
        <w:rPr>
          <w:rFonts w:ascii="Times New Roman" w:eastAsia="Times New Roman" w:hAnsi="Times New Roman" w:cs="Times New Roman"/>
          <w:color w:val="000000" w:themeColor="text1"/>
          <w:sz w:val="28"/>
          <w:szCs w:val="28"/>
          <w:lang w:eastAsia="ru-RU"/>
        </w:rPr>
        <w:t>.</w:t>
      </w:r>
      <w:r w:rsidRPr="00645808">
        <w:rPr>
          <w:rFonts w:ascii="Times New Roman" w:eastAsia="Times New Roman" w:hAnsi="Times New Roman" w:cs="Times New Roman"/>
          <w:color w:val="000000" w:themeColor="text1"/>
          <w:sz w:val="28"/>
          <w:szCs w:val="28"/>
          <w:lang w:eastAsia="ru-RU"/>
        </w:rPr>
        <w:t xml:space="preserve"> руб. </w:t>
      </w:r>
    </w:p>
    <w:p w:rsidR="00C13C39" w:rsidRPr="00645808" w:rsidRDefault="00D86719" w:rsidP="002E06B8">
      <w:pPr>
        <w:spacing w:line="360" w:lineRule="auto"/>
        <w:ind w:left="720"/>
        <w:contextualSpacing/>
        <w:jc w:val="both"/>
        <w:rPr>
          <w:rFonts w:ascii="Times New Roman" w:eastAsia="Times New Roman" w:hAnsi="Times New Roman" w:cs="Times New Roman"/>
          <w:color w:val="000000" w:themeColor="text1"/>
          <w:sz w:val="28"/>
          <w:szCs w:val="28"/>
          <w:lang w:eastAsia="ru-RU"/>
        </w:rPr>
      </w:pPr>
      <w:r w:rsidRPr="00645808">
        <w:rPr>
          <w:rFonts w:ascii="Times New Roman" w:eastAsia="Times New Roman" w:hAnsi="Times New Roman" w:cs="Times New Roman"/>
          <w:color w:val="000000" w:themeColor="text1"/>
          <w:sz w:val="28"/>
          <w:szCs w:val="28"/>
          <w:lang w:eastAsia="ru-RU"/>
        </w:rPr>
        <w:t>Общая стоимость реализации мероприятия составляет 15,7 млн</w:t>
      </w:r>
      <w:r w:rsidR="00256D0D" w:rsidRPr="00645808">
        <w:rPr>
          <w:rFonts w:ascii="Times New Roman" w:eastAsia="Times New Roman" w:hAnsi="Times New Roman" w:cs="Times New Roman"/>
          <w:color w:val="000000" w:themeColor="text1"/>
          <w:sz w:val="28"/>
          <w:szCs w:val="28"/>
          <w:lang w:eastAsia="ru-RU"/>
        </w:rPr>
        <w:t>.</w:t>
      </w:r>
      <w:r w:rsidR="002E06B8" w:rsidRPr="00645808">
        <w:rPr>
          <w:rFonts w:ascii="Times New Roman" w:eastAsia="Times New Roman" w:hAnsi="Times New Roman" w:cs="Times New Roman"/>
          <w:color w:val="000000" w:themeColor="text1"/>
          <w:sz w:val="28"/>
          <w:szCs w:val="28"/>
          <w:lang w:eastAsia="ru-RU"/>
        </w:rPr>
        <w:t xml:space="preserve"> руб.</w:t>
      </w:r>
    </w:p>
    <w:p w:rsidR="000869EE" w:rsidRPr="002E06B8" w:rsidRDefault="002D736C" w:rsidP="005D6E95">
      <w:pPr>
        <w:tabs>
          <w:tab w:val="left" w:pos="0"/>
        </w:tabs>
        <w:spacing w:line="360" w:lineRule="auto"/>
        <w:jc w:val="both"/>
        <w:rPr>
          <w:rFonts w:ascii="Times New Roman" w:eastAsia="Times New Roman" w:hAnsi="Times New Roman" w:cs="Times New Roman"/>
          <w:color w:val="000000" w:themeColor="text1"/>
          <w:sz w:val="28"/>
          <w:szCs w:val="28"/>
        </w:rPr>
      </w:pPr>
      <w:r w:rsidRPr="002E06B8">
        <w:rPr>
          <w:rFonts w:ascii="Times New Roman" w:hAnsi="Times New Roman" w:cs="Times New Roman"/>
          <w:b/>
          <w:color w:val="000000" w:themeColor="text1"/>
          <w:sz w:val="28"/>
          <w:szCs w:val="28"/>
        </w:rPr>
        <w:tab/>
      </w:r>
      <w:r w:rsidR="005D6E95" w:rsidRPr="002E06B8">
        <w:rPr>
          <w:rFonts w:ascii="Times New Roman" w:eastAsia="Times New Roman" w:hAnsi="Times New Roman" w:cs="Times New Roman"/>
          <w:color w:val="000000" w:themeColor="text1"/>
          <w:sz w:val="28"/>
          <w:szCs w:val="28"/>
          <w:lang w:eastAsia="ru-RU"/>
        </w:rPr>
        <w:t>В</w:t>
      </w:r>
      <w:r w:rsidR="005D6E95" w:rsidRPr="002E06B8">
        <w:rPr>
          <w:rFonts w:ascii="Times New Roman" w:eastAsia="Times New Roman" w:hAnsi="Times New Roman" w:cs="Times New Roman"/>
          <w:color w:val="000000" w:themeColor="text1"/>
          <w:sz w:val="28"/>
          <w:szCs w:val="28"/>
        </w:rPr>
        <w:t xml:space="preserve"> рамках государственной программы </w:t>
      </w:r>
      <w:r w:rsidR="005D6E95" w:rsidRPr="002E06B8">
        <w:rPr>
          <w:rFonts w:ascii="Times New Roman" w:hAnsi="Times New Roman" w:cs="Times New Roman"/>
          <w:color w:val="000000" w:themeColor="text1"/>
          <w:sz w:val="28"/>
          <w:szCs w:val="28"/>
        </w:rPr>
        <w:t xml:space="preserve">Воронежской области </w:t>
      </w:r>
      <w:r w:rsidR="005D6E95" w:rsidRPr="002E06B8">
        <w:rPr>
          <w:rFonts w:ascii="Times New Roman" w:eastAsia="Times New Roman" w:hAnsi="Times New Roman" w:cs="Times New Roman"/>
          <w:color w:val="000000" w:themeColor="text1"/>
          <w:sz w:val="28"/>
          <w:szCs w:val="28"/>
        </w:rPr>
        <w:t xml:space="preserve">«Обеспечение качественными жилищно-коммунальными услугами населения Воронежской области» было </w:t>
      </w:r>
      <w:r w:rsidR="005D6E95" w:rsidRPr="002E06B8">
        <w:rPr>
          <w:rFonts w:ascii="Times New Roman" w:hAnsi="Times New Roman" w:cs="Times New Roman"/>
          <w:color w:val="000000" w:themeColor="text1"/>
          <w:sz w:val="28"/>
          <w:szCs w:val="28"/>
        </w:rPr>
        <w:t xml:space="preserve">приобретено </w:t>
      </w:r>
      <w:r w:rsidR="00B44CD4" w:rsidRPr="002E06B8">
        <w:rPr>
          <w:rFonts w:ascii="Times New Roman" w:hAnsi="Times New Roman" w:cs="Times New Roman"/>
          <w:color w:val="000000" w:themeColor="text1"/>
          <w:sz w:val="28"/>
          <w:szCs w:val="28"/>
        </w:rPr>
        <w:t>3</w:t>
      </w:r>
      <w:r w:rsidR="005D6E95" w:rsidRPr="002E06B8">
        <w:rPr>
          <w:rFonts w:ascii="Times New Roman" w:hAnsi="Times New Roman" w:cs="Times New Roman"/>
          <w:color w:val="000000" w:themeColor="text1"/>
          <w:sz w:val="28"/>
          <w:szCs w:val="28"/>
        </w:rPr>
        <w:t xml:space="preserve"> единицы специализированной </w:t>
      </w:r>
      <w:r w:rsidR="005D6E95" w:rsidRPr="002E06B8">
        <w:rPr>
          <w:rFonts w:ascii="Times New Roman" w:hAnsi="Times New Roman" w:cs="Times New Roman"/>
          <w:color w:val="000000" w:themeColor="text1"/>
          <w:sz w:val="28"/>
          <w:szCs w:val="28"/>
        </w:rPr>
        <w:lastRenderedPageBreak/>
        <w:t xml:space="preserve">коммунальной техники для нужд городского поселения. Объем освоенных средств составил </w:t>
      </w:r>
      <w:r w:rsidR="00D050DD">
        <w:rPr>
          <w:rFonts w:ascii="Times New Roman" w:hAnsi="Times New Roman" w:cs="Times New Roman"/>
          <w:color w:val="000000" w:themeColor="text1"/>
          <w:sz w:val="28"/>
          <w:szCs w:val="28"/>
        </w:rPr>
        <w:t>около 11</w:t>
      </w:r>
      <w:r w:rsidR="0093566B" w:rsidRPr="002E06B8">
        <w:rPr>
          <w:rFonts w:ascii="Times New Roman" w:hAnsi="Times New Roman" w:cs="Times New Roman"/>
          <w:color w:val="000000" w:themeColor="text1"/>
          <w:sz w:val="28"/>
          <w:szCs w:val="28"/>
        </w:rPr>
        <w:t xml:space="preserve"> млн</w:t>
      </w:r>
      <w:r w:rsidR="005D6E95" w:rsidRPr="002E06B8">
        <w:rPr>
          <w:rFonts w:ascii="Times New Roman" w:hAnsi="Times New Roman" w:cs="Times New Roman"/>
          <w:color w:val="000000" w:themeColor="text1"/>
          <w:sz w:val="28"/>
          <w:szCs w:val="28"/>
        </w:rPr>
        <w:t>. рублей.</w:t>
      </w:r>
    </w:p>
    <w:p w:rsidR="00556C75" w:rsidRPr="00D050DD" w:rsidRDefault="00556C75" w:rsidP="00277FE0">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 xml:space="preserve">Жилищно-коммунальное хозяйство – </w:t>
      </w:r>
      <w:r w:rsidR="009210B2" w:rsidRPr="00D050DD">
        <w:rPr>
          <w:rFonts w:ascii="Times New Roman" w:hAnsi="Times New Roman" w:cs="Times New Roman"/>
          <w:color w:val="000000" w:themeColor="text1"/>
          <w:sz w:val="28"/>
          <w:szCs w:val="28"/>
        </w:rPr>
        <w:t xml:space="preserve">одна из наиболее актуальных </w:t>
      </w:r>
      <w:r w:rsidRPr="00D050DD">
        <w:rPr>
          <w:rFonts w:ascii="Times New Roman" w:hAnsi="Times New Roman" w:cs="Times New Roman"/>
          <w:color w:val="000000" w:themeColor="text1"/>
          <w:sz w:val="28"/>
          <w:szCs w:val="28"/>
        </w:rPr>
        <w:t xml:space="preserve">сфер деятельности и ответственности </w:t>
      </w:r>
      <w:r w:rsidR="006A7FFB" w:rsidRPr="00D050DD">
        <w:rPr>
          <w:rFonts w:ascii="Times New Roman" w:hAnsi="Times New Roman" w:cs="Times New Roman"/>
          <w:color w:val="000000" w:themeColor="text1"/>
          <w:sz w:val="28"/>
          <w:szCs w:val="28"/>
        </w:rPr>
        <w:t>глав сельских поселений и </w:t>
      </w:r>
      <w:r w:rsidR="009210B2" w:rsidRPr="00D050DD">
        <w:rPr>
          <w:rFonts w:ascii="Times New Roman" w:hAnsi="Times New Roman" w:cs="Times New Roman"/>
          <w:color w:val="000000" w:themeColor="text1"/>
          <w:sz w:val="28"/>
          <w:szCs w:val="28"/>
        </w:rPr>
        <w:t xml:space="preserve">администрации </w:t>
      </w:r>
      <w:r w:rsidRPr="00D050DD">
        <w:rPr>
          <w:rFonts w:ascii="Times New Roman" w:hAnsi="Times New Roman" w:cs="Times New Roman"/>
          <w:color w:val="000000" w:themeColor="text1"/>
          <w:sz w:val="28"/>
          <w:szCs w:val="28"/>
        </w:rPr>
        <w:t>района</w:t>
      </w:r>
      <w:r w:rsidR="009210B2" w:rsidRPr="00D050DD">
        <w:rPr>
          <w:rFonts w:ascii="Times New Roman" w:hAnsi="Times New Roman" w:cs="Times New Roman"/>
          <w:color w:val="000000" w:themeColor="text1"/>
          <w:sz w:val="28"/>
          <w:szCs w:val="28"/>
        </w:rPr>
        <w:t xml:space="preserve"> в целом</w:t>
      </w:r>
      <w:r w:rsidRPr="00D050DD">
        <w:rPr>
          <w:rFonts w:ascii="Times New Roman" w:hAnsi="Times New Roman" w:cs="Times New Roman"/>
          <w:color w:val="000000" w:themeColor="text1"/>
          <w:sz w:val="28"/>
          <w:szCs w:val="28"/>
        </w:rPr>
        <w:t>. Социальная зна</w:t>
      </w:r>
      <w:r w:rsidR="00277FE0" w:rsidRPr="00D050DD">
        <w:rPr>
          <w:rFonts w:ascii="Times New Roman" w:hAnsi="Times New Roman" w:cs="Times New Roman"/>
          <w:color w:val="000000" w:themeColor="text1"/>
          <w:sz w:val="28"/>
          <w:szCs w:val="28"/>
        </w:rPr>
        <w:t xml:space="preserve">чимость отрасли в том, что она </w:t>
      </w:r>
      <w:r w:rsidRPr="00D050DD">
        <w:rPr>
          <w:rFonts w:ascii="Times New Roman" w:hAnsi="Times New Roman" w:cs="Times New Roman"/>
          <w:color w:val="000000" w:themeColor="text1"/>
          <w:sz w:val="28"/>
          <w:szCs w:val="28"/>
        </w:rPr>
        <w:t xml:space="preserve">призвана обеспечивать жизнедеятельность населения и бесперебойную работу экономики. </w:t>
      </w:r>
    </w:p>
    <w:p w:rsidR="00EC144D" w:rsidRPr="00D050DD" w:rsidRDefault="00507A4B" w:rsidP="00277FE0">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Обслуживанием жилищно-коммунального</w:t>
      </w:r>
      <w:r w:rsidR="0070545C" w:rsidRPr="00D050DD">
        <w:rPr>
          <w:rFonts w:ascii="Times New Roman" w:hAnsi="Times New Roman" w:cs="Times New Roman"/>
          <w:color w:val="000000" w:themeColor="text1"/>
          <w:sz w:val="28"/>
          <w:szCs w:val="28"/>
        </w:rPr>
        <w:t xml:space="preserve"> хозяйств</w:t>
      </w:r>
      <w:r w:rsidRPr="00D050DD">
        <w:rPr>
          <w:rFonts w:ascii="Times New Roman" w:hAnsi="Times New Roman" w:cs="Times New Roman"/>
          <w:color w:val="000000" w:themeColor="text1"/>
          <w:sz w:val="28"/>
          <w:szCs w:val="28"/>
        </w:rPr>
        <w:t>ав 201</w:t>
      </w:r>
      <w:r w:rsidR="007F3F2F" w:rsidRPr="00D050DD">
        <w:rPr>
          <w:rFonts w:ascii="Times New Roman" w:hAnsi="Times New Roman" w:cs="Times New Roman"/>
          <w:color w:val="000000" w:themeColor="text1"/>
          <w:sz w:val="28"/>
          <w:szCs w:val="28"/>
        </w:rPr>
        <w:t>9</w:t>
      </w:r>
      <w:r w:rsidRPr="00D050DD">
        <w:rPr>
          <w:rFonts w:ascii="Times New Roman" w:hAnsi="Times New Roman" w:cs="Times New Roman"/>
          <w:color w:val="000000" w:themeColor="text1"/>
          <w:sz w:val="28"/>
          <w:szCs w:val="28"/>
        </w:rPr>
        <w:t xml:space="preserve"> году занималось</w:t>
      </w:r>
      <w:r w:rsidR="00000DC6" w:rsidRPr="00D050DD">
        <w:rPr>
          <w:rFonts w:ascii="Times New Roman" w:hAnsi="Times New Roman" w:cs="Times New Roman"/>
          <w:color w:val="000000" w:themeColor="text1"/>
          <w:sz w:val="28"/>
          <w:szCs w:val="28"/>
        </w:rPr>
        <w:t>4</w:t>
      </w:r>
      <w:r w:rsidR="00AB232D" w:rsidRPr="00D050DD">
        <w:rPr>
          <w:rFonts w:ascii="Times New Roman" w:hAnsi="Times New Roman" w:cs="Times New Roman"/>
          <w:color w:val="000000" w:themeColor="text1"/>
          <w:sz w:val="28"/>
          <w:szCs w:val="28"/>
        </w:rPr>
        <w:t xml:space="preserve"> организаци</w:t>
      </w:r>
      <w:r w:rsidR="00000DC6" w:rsidRPr="00D050DD">
        <w:rPr>
          <w:rFonts w:ascii="Times New Roman" w:hAnsi="Times New Roman" w:cs="Times New Roman"/>
          <w:color w:val="000000" w:themeColor="text1"/>
          <w:sz w:val="28"/>
          <w:szCs w:val="28"/>
        </w:rPr>
        <w:t>и</w:t>
      </w:r>
      <w:r w:rsidR="00EC144D" w:rsidRPr="00D050DD">
        <w:rPr>
          <w:rFonts w:ascii="Times New Roman" w:hAnsi="Times New Roman" w:cs="Times New Roman"/>
          <w:color w:val="000000" w:themeColor="text1"/>
          <w:sz w:val="28"/>
          <w:szCs w:val="28"/>
        </w:rPr>
        <w:t>:</w:t>
      </w:r>
    </w:p>
    <w:p w:rsidR="00EC144D" w:rsidRPr="00D050DD" w:rsidRDefault="00EC144D" w:rsidP="00EC144D">
      <w:pPr>
        <w:pStyle w:val="af6"/>
        <w:numPr>
          <w:ilvl w:val="0"/>
          <w:numId w:val="8"/>
        </w:numPr>
        <w:spacing w:after="0" w:line="360" w:lineRule="auto"/>
        <w:jc w:val="both"/>
        <w:rPr>
          <w:rFonts w:cs="Times New Roman"/>
          <w:color w:val="000000" w:themeColor="text1"/>
          <w:szCs w:val="28"/>
        </w:rPr>
      </w:pPr>
      <w:r w:rsidRPr="00D050DD">
        <w:rPr>
          <w:rFonts w:cs="Times New Roman"/>
          <w:color w:val="000000" w:themeColor="text1"/>
          <w:szCs w:val="28"/>
        </w:rPr>
        <w:t>МКП «Подгоренский центр коммунальных услуг»;</w:t>
      </w:r>
    </w:p>
    <w:p w:rsidR="00EC144D" w:rsidRPr="00D050DD" w:rsidRDefault="00EC144D" w:rsidP="00EC144D">
      <w:pPr>
        <w:pStyle w:val="af6"/>
        <w:numPr>
          <w:ilvl w:val="0"/>
          <w:numId w:val="8"/>
        </w:numPr>
        <w:spacing w:after="0" w:line="360" w:lineRule="auto"/>
        <w:jc w:val="both"/>
        <w:rPr>
          <w:rFonts w:cs="Times New Roman"/>
          <w:color w:val="000000" w:themeColor="text1"/>
          <w:szCs w:val="28"/>
        </w:rPr>
      </w:pPr>
      <w:r w:rsidRPr="00D050DD">
        <w:rPr>
          <w:rFonts w:cs="Times New Roman"/>
          <w:color w:val="000000" w:themeColor="text1"/>
          <w:szCs w:val="28"/>
        </w:rPr>
        <w:t>ООО «Подгоренский коммунальный центр»;</w:t>
      </w:r>
    </w:p>
    <w:p w:rsidR="00A12CFE" w:rsidRPr="00D050DD" w:rsidRDefault="00A12CFE" w:rsidP="00A12CFE">
      <w:pPr>
        <w:pStyle w:val="af6"/>
        <w:numPr>
          <w:ilvl w:val="0"/>
          <w:numId w:val="8"/>
        </w:numPr>
        <w:spacing w:after="0" w:line="360" w:lineRule="auto"/>
        <w:jc w:val="both"/>
        <w:rPr>
          <w:rFonts w:cs="Times New Roman"/>
          <w:color w:val="000000" w:themeColor="text1"/>
          <w:szCs w:val="28"/>
        </w:rPr>
      </w:pPr>
      <w:r w:rsidRPr="00D050DD">
        <w:rPr>
          <w:rFonts w:cs="Times New Roman"/>
          <w:color w:val="000000" w:themeColor="text1"/>
          <w:szCs w:val="28"/>
        </w:rPr>
        <w:t>ООО «Подгоренское коммунальное хозяйство»;</w:t>
      </w:r>
    </w:p>
    <w:p w:rsidR="00462991" w:rsidRPr="00D050DD" w:rsidRDefault="00EC144D" w:rsidP="00462991">
      <w:pPr>
        <w:pStyle w:val="af6"/>
        <w:numPr>
          <w:ilvl w:val="0"/>
          <w:numId w:val="8"/>
        </w:numPr>
        <w:spacing w:after="0" w:line="360" w:lineRule="auto"/>
        <w:jc w:val="both"/>
        <w:rPr>
          <w:rFonts w:cs="Times New Roman"/>
          <w:color w:val="000000" w:themeColor="text1"/>
          <w:szCs w:val="28"/>
        </w:rPr>
      </w:pPr>
      <w:r w:rsidRPr="00D050DD">
        <w:rPr>
          <w:rFonts w:cs="Times New Roman"/>
          <w:color w:val="000000" w:themeColor="text1"/>
          <w:szCs w:val="28"/>
        </w:rPr>
        <w:t>ООО «Исток»</w:t>
      </w:r>
      <w:r w:rsidR="00A12CFE" w:rsidRPr="00D050DD">
        <w:rPr>
          <w:rFonts w:cs="Times New Roman"/>
          <w:color w:val="000000" w:themeColor="text1"/>
          <w:szCs w:val="28"/>
        </w:rPr>
        <w:t>.</w:t>
      </w:r>
    </w:p>
    <w:p w:rsidR="00E417A4" w:rsidRPr="00D050DD" w:rsidRDefault="00BA5E73" w:rsidP="00716E25">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 xml:space="preserve">Особое внимание региональной </w:t>
      </w:r>
      <w:r w:rsidR="002E7F91" w:rsidRPr="00D050DD">
        <w:rPr>
          <w:rFonts w:ascii="Times New Roman" w:hAnsi="Times New Roman" w:cs="Times New Roman"/>
          <w:color w:val="000000" w:themeColor="text1"/>
          <w:sz w:val="28"/>
          <w:szCs w:val="28"/>
        </w:rPr>
        <w:t xml:space="preserve">и местной </w:t>
      </w:r>
      <w:r w:rsidRPr="00D050DD">
        <w:rPr>
          <w:rFonts w:ascii="Times New Roman" w:hAnsi="Times New Roman" w:cs="Times New Roman"/>
          <w:color w:val="000000" w:themeColor="text1"/>
          <w:sz w:val="28"/>
          <w:szCs w:val="28"/>
        </w:rPr>
        <w:t>власт</w:t>
      </w:r>
      <w:r w:rsidR="0093566B" w:rsidRPr="00D050DD">
        <w:rPr>
          <w:rFonts w:ascii="Times New Roman" w:hAnsi="Times New Roman" w:cs="Times New Roman"/>
          <w:color w:val="000000" w:themeColor="text1"/>
          <w:sz w:val="28"/>
          <w:szCs w:val="28"/>
        </w:rPr>
        <w:t>и</w:t>
      </w:r>
      <w:r w:rsidRPr="00D050DD">
        <w:rPr>
          <w:rFonts w:ascii="Times New Roman" w:hAnsi="Times New Roman" w:cs="Times New Roman"/>
          <w:color w:val="000000" w:themeColor="text1"/>
          <w:sz w:val="28"/>
          <w:szCs w:val="28"/>
        </w:rPr>
        <w:t xml:space="preserve"> уделяется подготовке к отопительному сезону. Предприятия и организации района всех  форм собственности, несмотря н</w:t>
      </w:r>
      <w:r w:rsidR="006A7FFB" w:rsidRPr="00D050DD">
        <w:rPr>
          <w:rFonts w:ascii="Times New Roman" w:hAnsi="Times New Roman" w:cs="Times New Roman"/>
          <w:color w:val="000000" w:themeColor="text1"/>
          <w:sz w:val="28"/>
          <w:szCs w:val="28"/>
        </w:rPr>
        <w:t>а финансовые проблемы, смогли в </w:t>
      </w:r>
      <w:r w:rsidRPr="00D050DD">
        <w:rPr>
          <w:rFonts w:ascii="Times New Roman" w:hAnsi="Times New Roman" w:cs="Times New Roman"/>
          <w:color w:val="000000" w:themeColor="text1"/>
          <w:sz w:val="28"/>
          <w:szCs w:val="28"/>
        </w:rPr>
        <w:t>установленные сроки осуществить подготовку к отопительному периоду 201</w:t>
      </w:r>
      <w:r w:rsidR="005A7F69" w:rsidRPr="00D050DD">
        <w:rPr>
          <w:rFonts w:ascii="Times New Roman" w:hAnsi="Times New Roman" w:cs="Times New Roman"/>
          <w:color w:val="000000" w:themeColor="text1"/>
          <w:sz w:val="28"/>
          <w:szCs w:val="28"/>
        </w:rPr>
        <w:t>9</w:t>
      </w:r>
      <w:r w:rsidRPr="00D050DD">
        <w:rPr>
          <w:rFonts w:ascii="Times New Roman" w:hAnsi="Times New Roman" w:cs="Times New Roman"/>
          <w:color w:val="000000" w:themeColor="text1"/>
          <w:sz w:val="28"/>
          <w:szCs w:val="28"/>
        </w:rPr>
        <w:t>-20</w:t>
      </w:r>
      <w:r w:rsidR="005A7F69" w:rsidRPr="00D050DD">
        <w:rPr>
          <w:rFonts w:ascii="Times New Roman" w:hAnsi="Times New Roman" w:cs="Times New Roman"/>
          <w:color w:val="000000" w:themeColor="text1"/>
          <w:sz w:val="28"/>
          <w:szCs w:val="28"/>
        </w:rPr>
        <w:t>20</w:t>
      </w:r>
      <w:r w:rsidRPr="00D050DD">
        <w:rPr>
          <w:rFonts w:ascii="Times New Roman" w:hAnsi="Times New Roman" w:cs="Times New Roman"/>
          <w:color w:val="000000" w:themeColor="text1"/>
          <w:sz w:val="28"/>
          <w:szCs w:val="28"/>
        </w:rPr>
        <w:t xml:space="preserve"> го</w:t>
      </w:r>
      <w:r w:rsidR="00961CD9" w:rsidRPr="00D050DD">
        <w:rPr>
          <w:rFonts w:ascii="Times New Roman" w:hAnsi="Times New Roman" w:cs="Times New Roman"/>
          <w:color w:val="000000" w:themeColor="text1"/>
          <w:sz w:val="28"/>
          <w:szCs w:val="28"/>
        </w:rPr>
        <w:t>дов</w:t>
      </w:r>
      <w:r w:rsidRPr="00D050DD">
        <w:rPr>
          <w:rFonts w:ascii="Times New Roman" w:hAnsi="Times New Roman" w:cs="Times New Roman"/>
          <w:color w:val="000000" w:themeColor="text1"/>
          <w:sz w:val="28"/>
          <w:szCs w:val="28"/>
        </w:rPr>
        <w:t>, что позволило району в установленные сроки получить паспорт готов</w:t>
      </w:r>
      <w:r w:rsidR="0093566B" w:rsidRPr="00D050DD">
        <w:rPr>
          <w:rFonts w:ascii="Times New Roman" w:hAnsi="Times New Roman" w:cs="Times New Roman"/>
          <w:color w:val="000000" w:themeColor="text1"/>
          <w:sz w:val="28"/>
          <w:szCs w:val="28"/>
        </w:rPr>
        <w:t>ности.</w:t>
      </w:r>
    </w:p>
    <w:p w:rsidR="00182174" w:rsidRPr="00D050DD" w:rsidRDefault="00182174" w:rsidP="00D050DD">
      <w:pPr>
        <w:spacing w:line="360" w:lineRule="auto"/>
        <w:ind w:firstLine="539"/>
        <w:contextualSpacing/>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Одним из важнейших направлений работы органов местного самоуправления является  благоустройство населенных пунктов, эффективное решение  этого вопроса </w:t>
      </w:r>
      <w:r w:rsidRPr="00D050DD">
        <w:rPr>
          <w:rFonts w:ascii="Times New Roman" w:eastAsia="Times New Roman" w:hAnsi="Times New Roman" w:cs="Times New Roman"/>
          <w:color w:val="000000" w:themeColor="text1"/>
          <w:sz w:val="28"/>
          <w:szCs w:val="28"/>
          <w:lang w:eastAsia="ru-RU"/>
        </w:rPr>
        <w:t> </w:t>
      </w:r>
      <w:r w:rsidRPr="00D050DD">
        <w:rPr>
          <w:rFonts w:ascii="Times New Roman" w:eastAsia="Times New Roman" w:hAnsi="Times New Roman" w:cs="Times New Roman"/>
          <w:color w:val="000000" w:themeColor="text1"/>
          <w:sz w:val="28"/>
          <w:szCs w:val="28"/>
          <w:lang w:eastAsia="ru-RU"/>
        </w:rPr>
        <w:t xml:space="preserve">возможно только совместными усилиями с жителями. </w:t>
      </w:r>
    </w:p>
    <w:p w:rsidR="00394D1F" w:rsidRPr="00D050DD" w:rsidRDefault="00182174" w:rsidP="00D050DD">
      <w:pPr>
        <w:spacing w:after="0" w:line="360" w:lineRule="auto"/>
        <w:ind w:firstLine="539"/>
        <w:contextualSpacing/>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 xml:space="preserve">В благоустройство района большой  вклад вносят   и органы территориального общественного самоуправления, благодаря их активному  участию  в </w:t>
      </w:r>
      <w:r w:rsidR="00D050DD" w:rsidRPr="00D050DD">
        <w:rPr>
          <w:rFonts w:ascii="Times New Roman" w:eastAsia="Times New Roman" w:hAnsi="Times New Roman" w:cs="Times New Roman"/>
          <w:color w:val="000000" w:themeColor="text1"/>
          <w:sz w:val="28"/>
          <w:szCs w:val="28"/>
          <w:lang w:eastAsia="ru-RU"/>
        </w:rPr>
        <w:t xml:space="preserve">реализации  местных инициатив. </w:t>
      </w:r>
    </w:p>
    <w:p w:rsidR="0044234C" w:rsidRPr="00D050DD" w:rsidRDefault="002F1981" w:rsidP="00A050FC">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В 201</w:t>
      </w:r>
      <w:r w:rsidR="00A31AAC" w:rsidRPr="00D050DD">
        <w:rPr>
          <w:rFonts w:ascii="Times New Roman" w:hAnsi="Times New Roman" w:cs="Times New Roman"/>
          <w:color w:val="000000" w:themeColor="text1"/>
          <w:sz w:val="28"/>
          <w:szCs w:val="28"/>
        </w:rPr>
        <w:t>9</w:t>
      </w:r>
      <w:r w:rsidRPr="00D050DD">
        <w:rPr>
          <w:rFonts w:ascii="Times New Roman" w:hAnsi="Times New Roman" w:cs="Times New Roman"/>
          <w:color w:val="000000" w:themeColor="text1"/>
          <w:sz w:val="28"/>
          <w:szCs w:val="28"/>
        </w:rPr>
        <w:t xml:space="preserve"> году </w:t>
      </w:r>
      <w:r w:rsidR="00A31AAC" w:rsidRPr="00D050DD">
        <w:rPr>
          <w:rFonts w:ascii="Times New Roman" w:hAnsi="Times New Roman" w:cs="Times New Roman"/>
          <w:color w:val="000000" w:themeColor="text1"/>
          <w:sz w:val="28"/>
          <w:szCs w:val="28"/>
        </w:rPr>
        <w:t>7</w:t>
      </w:r>
      <w:r w:rsidR="00F239B8" w:rsidRPr="00D050DD">
        <w:rPr>
          <w:rFonts w:ascii="Times New Roman" w:hAnsi="Times New Roman" w:cs="Times New Roman"/>
          <w:color w:val="000000" w:themeColor="text1"/>
          <w:sz w:val="28"/>
          <w:szCs w:val="28"/>
        </w:rPr>
        <w:t xml:space="preserve"> поселениями  </w:t>
      </w:r>
      <w:r w:rsidR="00494D95" w:rsidRPr="00D050DD">
        <w:rPr>
          <w:rFonts w:ascii="Times New Roman" w:hAnsi="Times New Roman" w:cs="Times New Roman"/>
          <w:color w:val="000000" w:themeColor="text1"/>
          <w:sz w:val="28"/>
          <w:szCs w:val="28"/>
        </w:rPr>
        <w:t>были получены</w:t>
      </w:r>
      <w:r w:rsidR="00960D6D" w:rsidRPr="00D050DD">
        <w:rPr>
          <w:rFonts w:ascii="Times New Roman" w:hAnsi="Times New Roman" w:cs="Times New Roman"/>
          <w:color w:val="000000" w:themeColor="text1"/>
          <w:sz w:val="28"/>
          <w:szCs w:val="28"/>
        </w:rPr>
        <w:t xml:space="preserve"> грантыиз областного бюджета</w:t>
      </w:r>
      <w:r w:rsidR="00494D95" w:rsidRPr="00D050DD">
        <w:rPr>
          <w:rFonts w:ascii="Times New Roman" w:hAnsi="Times New Roman" w:cs="Times New Roman"/>
          <w:color w:val="000000" w:themeColor="text1"/>
          <w:sz w:val="28"/>
          <w:szCs w:val="28"/>
        </w:rPr>
        <w:t xml:space="preserve"> на сумму </w:t>
      </w:r>
      <w:r w:rsidR="0029101E" w:rsidRPr="0044234C">
        <w:rPr>
          <w:rFonts w:ascii="Times New Roman" w:hAnsi="Times New Roman" w:cs="Times New Roman"/>
          <w:i/>
          <w:color w:val="000000" w:themeColor="text1"/>
          <w:sz w:val="28"/>
          <w:szCs w:val="28"/>
        </w:rPr>
        <w:t>1,3</w:t>
      </w:r>
      <w:r w:rsidR="004369E5" w:rsidRPr="0044234C">
        <w:rPr>
          <w:rFonts w:ascii="Times New Roman" w:hAnsi="Times New Roman" w:cs="Times New Roman"/>
          <w:i/>
          <w:color w:val="000000" w:themeColor="text1"/>
          <w:sz w:val="28"/>
          <w:szCs w:val="28"/>
        </w:rPr>
        <w:t xml:space="preserve"> млн. руб</w:t>
      </w:r>
      <w:r w:rsidR="00494D95" w:rsidRPr="0044234C">
        <w:rPr>
          <w:rFonts w:ascii="Times New Roman" w:hAnsi="Times New Roman" w:cs="Times New Roman"/>
          <w:i/>
          <w:color w:val="000000" w:themeColor="text1"/>
          <w:sz w:val="28"/>
          <w:szCs w:val="28"/>
        </w:rPr>
        <w:t>.</w:t>
      </w:r>
      <w:r w:rsidR="00E63ED8" w:rsidRPr="00D050DD">
        <w:rPr>
          <w:rFonts w:ascii="Times New Roman" w:hAnsi="Times New Roman" w:cs="Times New Roman"/>
          <w:color w:val="000000" w:themeColor="text1"/>
          <w:sz w:val="28"/>
          <w:szCs w:val="28"/>
        </w:rPr>
        <w:t xml:space="preserve"> Перечислять их я не буду, все они представлены на слайде.</w:t>
      </w:r>
    </w:p>
    <w:tbl>
      <w:tblPr>
        <w:tblStyle w:val="af3"/>
        <w:tblW w:w="9747" w:type="dxa"/>
        <w:tblLook w:val="04A0"/>
      </w:tblPr>
      <w:tblGrid>
        <w:gridCol w:w="671"/>
        <w:gridCol w:w="3994"/>
        <w:gridCol w:w="3098"/>
        <w:gridCol w:w="1984"/>
      </w:tblGrid>
      <w:tr w:rsidR="00E74F29" w:rsidRPr="00D050DD" w:rsidTr="00590F9C">
        <w:trPr>
          <w:trHeight w:val="70"/>
        </w:trPr>
        <w:tc>
          <w:tcPr>
            <w:tcW w:w="671" w:type="dxa"/>
          </w:tcPr>
          <w:p w:rsidR="00197C5B" w:rsidRPr="00D050DD" w:rsidRDefault="00197C5B" w:rsidP="00A050FC">
            <w:pPr>
              <w:spacing w:line="360" w:lineRule="auto"/>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 xml:space="preserve">№ </w:t>
            </w:r>
            <w:r w:rsidRPr="00D050DD">
              <w:rPr>
                <w:rFonts w:ascii="Times New Roman" w:hAnsi="Times New Roman" w:cs="Times New Roman"/>
                <w:color w:val="000000" w:themeColor="text1"/>
                <w:sz w:val="24"/>
                <w:szCs w:val="24"/>
              </w:rPr>
              <w:lastRenderedPageBreak/>
              <w:t>п/п</w:t>
            </w:r>
          </w:p>
        </w:tc>
        <w:tc>
          <w:tcPr>
            <w:tcW w:w="3994" w:type="dxa"/>
          </w:tcPr>
          <w:p w:rsidR="00197C5B" w:rsidRPr="00D050DD" w:rsidRDefault="00197C5B" w:rsidP="00A050FC">
            <w:pPr>
              <w:spacing w:line="360" w:lineRule="auto"/>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lastRenderedPageBreak/>
              <w:t>Поселение, ТОС</w:t>
            </w:r>
          </w:p>
        </w:tc>
        <w:tc>
          <w:tcPr>
            <w:tcW w:w="3098" w:type="dxa"/>
          </w:tcPr>
          <w:p w:rsidR="00197C5B" w:rsidRPr="00D050DD" w:rsidRDefault="00197C5B" w:rsidP="00A050FC">
            <w:pPr>
              <w:spacing w:line="360" w:lineRule="auto"/>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Мероприятие</w:t>
            </w:r>
          </w:p>
        </w:tc>
        <w:tc>
          <w:tcPr>
            <w:tcW w:w="1984" w:type="dxa"/>
          </w:tcPr>
          <w:p w:rsidR="00197C5B" w:rsidRPr="00D050DD" w:rsidRDefault="00197C5B" w:rsidP="00494D95">
            <w:pPr>
              <w:spacing w:line="360" w:lineRule="auto"/>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Сумма гранта</w:t>
            </w:r>
          </w:p>
        </w:tc>
      </w:tr>
      <w:tr w:rsidR="00E74F29" w:rsidRPr="00D050DD" w:rsidTr="00494D95">
        <w:tc>
          <w:tcPr>
            <w:tcW w:w="671" w:type="dxa"/>
          </w:tcPr>
          <w:p w:rsidR="0003334C" w:rsidRPr="00D050DD" w:rsidRDefault="00197C5B" w:rsidP="00A050FC">
            <w:pPr>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lastRenderedPageBreak/>
              <w:t>1</w:t>
            </w:r>
          </w:p>
        </w:tc>
        <w:tc>
          <w:tcPr>
            <w:tcW w:w="3994" w:type="dxa"/>
          </w:tcPr>
          <w:p w:rsidR="0003334C" w:rsidRPr="00D050DD" w:rsidRDefault="007C2AC7" w:rsidP="007C2AC7">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Гришевс</w:t>
            </w:r>
            <w:r w:rsidR="0029628B" w:rsidRPr="00D050DD">
              <w:rPr>
                <w:rFonts w:ascii="Times New Roman" w:eastAsia="Times New Roman" w:hAnsi="Times New Roman" w:cs="Times New Roman"/>
                <w:bCs/>
                <w:color w:val="000000" w:themeColor="text1"/>
                <w:kern w:val="24"/>
                <w:sz w:val="24"/>
                <w:szCs w:val="24"/>
                <w:lang w:eastAsia="ru-RU"/>
              </w:rPr>
              <w:t>кое</w:t>
            </w:r>
            <w:r w:rsidR="00960D6D" w:rsidRPr="00D050DD">
              <w:rPr>
                <w:rFonts w:ascii="Times New Roman" w:eastAsia="Times New Roman" w:hAnsi="Times New Roman" w:cs="Times New Roman"/>
                <w:bCs/>
                <w:color w:val="000000" w:themeColor="text1"/>
                <w:kern w:val="24"/>
                <w:sz w:val="24"/>
                <w:szCs w:val="24"/>
                <w:lang w:eastAsia="ru-RU"/>
              </w:rPr>
              <w:t xml:space="preserve"> сельское поселение:                                ТОС «</w:t>
            </w:r>
            <w:r w:rsidRPr="00D050DD">
              <w:rPr>
                <w:rFonts w:ascii="Times New Roman" w:eastAsia="Times New Roman" w:hAnsi="Times New Roman" w:cs="Times New Roman"/>
                <w:bCs/>
                <w:color w:val="000000" w:themeColor="text1"/>
                <w:kern w:val="24"/>
                <w:sz w:val="24"/>
                <w:szCs w:val="24"/>
                <w:lang w:eastAsia="ru-RU"/>
              </w:rPr>
              <w:t>Весна</w:t>
            </w:r>
            <w:r w:rsidR="00960D6D" w:rsidRPr="00D050DD">
              <w:rPr>
                <w:rFonts w:ascii="Times New Roman" w:eastAsia="Times New Roman" w:hAnsi="Times New Roman" w:cs="Times New Roman"/>
                <w:bCs/>
                <w:color w:val="000000" w:themeColor="text1"/>
                <w:kern w:val="24"/>
                <w:sz w:val="24"/>
                <w:szCs w:val="24"/>
                <w:lang w:eastAsia="ru-RU"/>
              </w:rPr>
              <w:t>»</w:t>
            </w:r>
          </w:p>
        </w:tc>
        <w:tc>
          <w:tcPr>
            <w:tcW w:w="3098" w:type="dxa"/>
          </w:tcPr>
          <w:p w:rsidR="00A050FC" w:rsidRPr="00D050DD" w:rsidRDefault="007C2AC7" w:rsidP="00A050FC">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Ограждение кладбища</w:t>
            </w:r>
          </w:p>
        </w:tc>
        <w:tc>
          <w:tcPr>
            <w:tcW w:w="1984" w:type="dxa"/>
          </w:tcPr>
          <w:p w:rsidR="0003334C" w:rsidRPr="00D050DD" w:rsidRDefault="007C2AC7" w:rsidP="00494D95">
            <w:pPr>
              <w:jc w:val="cente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190,3</w:t>
            </w:r>
            <w:r w:rsidR="00494D95" w:rsidRPr="00D050DD">
              <w:rPr>
                <w:rFonts w:ascii="Times New Roman" w:eastAsia="Times New Roman" w:hAnsi="Times New Roman" w:cs="Times New Roman"/>
                <w:bCs/>
                <w:color w:val="000000" w:themeColor="text1"/>
                <w:kern w:val="24"/>
                <w:sz w:val="24"/>
                <w:szCs w:val="24"/>
                <w:lang w:eastAsia="ru-RU"/>
              </w:rPr>
              <w:t xml:space="preserve"> тыс.</w:t>
            </w:r>
            <w:r w:rsidR="00960D6D" w:rsidRPr="00D050DD">
              <w:rPr>
                <w:rFonts w:ascii="Times New Roman" w:eastAsia="Times New Roman" w:hAnsi="Times New Roman" w:cs="Times New Roman"/>
                <w:bCs/>
                <w:color w:val="000000" w:themeColor="text1"/>
                <w:kern w:val="24"/>
                <w:sz w:val="24"/>
                <w:szCs w:val="24"/>
                <w:lang w:eastAsia="ru-RU"/>
              </w:rPr>
              <w:t xml:space="preserve"> руб.</w:t>
            </w:r>
          </w:p>
        </w:tc>
      </w:tr>
      <w:tr w:rsidR="00E74F29" w:rsidRPr="00D050DD" w:rsidTr="00494D95">
        <w:tc>
          <w:tcPr>
            <w:tcW w:w="671" w:type="dxa"/>
          </w:tcPr>
          <w:p w:rsidR="00960D6D" w:rsidRPr="00D050DD" w:rsidRDefault="00960D6D" w:rsidP="00960D6D">
            <w:pPr>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2</w:t>
            </w:r>
          </w:p>
        </w:tc>
        <w:tc>
          <w:tcPr>
            <w:tcW w:w="3994" w:type="dxa"/>
          </w:tcPr>
          <w:p w:rsidR="00960D6D" w:rsidRPr="00D050DD" w:rsidRDefault="007C2AC7" w:rsidP="00960D6D">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Гончаровское</w:t>
            </w:r>
            <w:r w:rsidR="00960D6D" w:rsidRPr="00D050DD">
              <w:rPr>
                <w:rFonts w:ascii="Times New Roman" w:eastAsia="Times New Roman" w:hAnsi="Times New Roman" w:cs="Times New Roman"/>
                <w:bCs/>
                <w:color w:val="000000" w:themeColor="text1"/>
                <w:kern w:val="24"/>
                <w:sz w:val="24"/>
                <w:szCs w:val="24"/>
                <w:lang w:eastAsia="ru-RU"/>
              </w:rPr>
              <w:t xml:space="preserve"> сельское поселение: </w:t>
            </w:r>
          </w:p>
          <w:p w:rsidR="00960D6D" w:rsidRPr="00D050DD" w:rsidRDefault="00960D6D" w:rsidP="007C2AC7">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ТОС «</w:t>
            </w:r>
            <w:r w:rsidR="007C2AC7" w:rsidRPr="00D050DD">
              <w:rPr>
                <w:rFonts w:ascii="Times New Roman" w:eastAsia="Times New Roman" w:hAnsi="Times New Roman" w:cs="Times New Roman"/>
                <w:bCs/>
                <w:color w:val="000000" w:themeColor="text1"/>
                <w:kern w:val="24"/>
                <w:sz w:val="24"/>
                <w:szCs w:val="24"/>
                <w:lang w:eastAsia="ru-RU"/>
              </w:rPr>
              <w:t>Стимул</w:t>
            </w:r>
            <w:r w:rsidRPr="00D050DD">
              <w:rPr>
                <w:rFonts w:ascii="Times New Roman" w:eastAsia="Times New Roman" w:hAnsi="Times New Roman" w:cs="Times New Roman"/>
                <w:bCs/>
                <w:color w:val="000000" w:themeColor="text1"/>
                <w:kern w:val="24"/>
                <w:sz w:val="24"/>
                <w:szCs w:val="24"/>
                <w:lang w:eastAsia="ru-RU"/>
              </w:rPr>
              <w:t>»</w:t>
            </w:r>
          </w:p>
        </w:tc>
        <w:tc>
          <w:tcPr>
            <w:tcW w:w="3098" w:type="dxa"/>
          </w:tcPr>
          <w:p w:rsidR="00D82DEA" w:rsidRPr="00D050DD" w:rsidRDefault="007C2AC7" w:rsidP="0029628B">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Ограждение кладбища</w:t>
            </w:r>
          </w:p>
        </w:tc>
        <w:tc>
          <w:tcPr>
            <w:tcW w:w="1984" w:type="dxa"/>
          </w:tcPr>
          <w:p w:rsidR="00D82DEA" w:rsidRPr="00D050DD" w:rsidRDefault="007C2AC7" w:rsidP="00494D95">
            <w:pPr>
              <w:spacing w:line="312" w:lineRule="auto"/>
              <w:jc w:val="center"/>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133,4</w:t>
            </w:r>
            <w:r w:rsidR="00494D95" w:rsidRPr="00D050DD">
              <w:rPr>
                <w:rFonts w:ascii="Times New Roman" w:eastAsia="Times New Roman" w:hAnsi="Times New Roman" w:cs="Times New Roman"/>
                <w:bCs/>
                <w:color w:val="000000" w:themeColor="text1"/>
                <w:kern w:val="24"/>
                <w:sz w:val="24"/>
                <w:szCs w:val="24"/>
                <w:lang w:eastAsia="ru-RU"/>
              </w:rPr>
              <w:t xml:space="preserve"> тыс.</w:t>
            </w:r>
            <w:r w:rsidR="00960D6D" w:rsidRPr="00D050DD">
              <w:rPr>
                <w:rFonts w:ascii="Times New Roman" w:eastAsia="Times New Roman" w:hAnsi="Times New Roman" w:cs="Times New Roman"/>
                <w:bCs/>
                <w:color w:val="000000" w:themeColor="text1"/>
                <w:kern w:val="24"/>
                <w:sz w:val="24"/>
                <w:szCs w:val="24"/>
                <w:lang w:eastAsia="ru-RU"/>
              </w:rPr>
              <w:t xml:space="preserve"> руб.</w:t>
            </w:r>
          </w:p>
        </w:tc>
      </w:tr>
      <w:tr w:rsidR="00E74F29" w:rsidRPr="00D050DD" w:rsidTr="00494D95">
        <w:tc>
          <w:tcPr>
            <w:tcW w:w="671" w:type="dxa"/>
          </w:tcPr>
          <w:p w:rsidR="00960D6D" w:rsidRPr="00D050DD" w:rsidRDefault="00960D6D" w:rsidP="00960D6D">
            <w:pPr>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3</w:t>
            </w:r>
          </w:p>
        </w:tc>
        <w:tc>
          <w:tcPr>
            <w:tcW w:w="3994" w:type="dxa"/>
          </w:tcPr>
          <w:p w:rsidR="00960D6D" w:rsidRPr="00D050DD" w:rsidRDefault="007C2AC7" w:rsidP="007C2AC7">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 xml:space="preserve">Гончаровское сельское поселение: </w:t>
            </w:r>
            <w:r w:rsidR="00960D6D" w:rsidRPr="00D050DD">
              <w:rPr>
                <w:rFonts w:ascii="Times New Roman" w:eastAsia="Times New Roman" w:hAnsi="Times New Roman" w:cs="Times New Roman"/>
                <w:bCs/>
                <w:color w:val="000000" w:themeColor="text1"/>
                <w:kern w:val="24"/>
                <w:sz w:val="24"/>
                <w:szCs w:val="24"/>
                <w:lang w:eastAsia="ru-RU"/>
              </w:rPr>
              <w:t>ТОС «</w:t>
            </w:r>
            <w:r w:rsidRPr="00D050DD">
              <w:rPr>
                <w:rFonts w:ascii="Times New Roman" w:eastAsia="Times New Roman" w:hAnsi="Times New Roman" w:cs="Times New Roman"/>
                <w:bCs/>
                <w:color w:val="000000" w:themeColor="text1"/>
                <w:kern w:val="24"/>
                <w:sz w:val="24"/>
                <w:szCs w:val="24"/>
                <w:lang w:eastAsia="ru-RU"/>
              </w:rPr>
              <w:t>Авангард</w:t>
            </w:r>
            <w:r w:rsidR="00960D6D" w:rsidRPr="00D050DD">
              <w:rPr>
                <w:rFonts w:ascii="Times New Roman" w:eastAsia="Times New Roman" w:hAnsi="Times New Roman" w:cs="Times New Roman"/>
                <w:bCs/>
                <w:color w:val="000000" w:themeColor="text1"/>
                <w:kern w:val="24"/>
                <w:sz w:val="24"/>
                <w:szCs w:val="24"/>
                <w:lang w:eastAsia="ru-RU"/>
              </w:rPr>
              <w:t>»</w:t>
            </w:r>
          </w:p>
        </w:tc>
        <w:tc>
          <w:tcPr>
            <w:tcW w:w="3098" w:type="dxa"/>
          </w:tcPr>
          <w:p w:rsidR="00960D6D" w:rsidRPr="00D050DD" w:rsidRDefault="007C2AC7" w:rsidP="007C2AC7">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Устройство памятника «Стена памяти»</w:t>
            </w:r>
          </w:p>
        </w:tc>
        <w:tc>
          <w:tcPr>
            <w:tcW w:w="1984" w:type="dxa"/>
          </w:tcPr>
          <w:p w:rsidR="00D82DEA" w:rsidRPr="00D050DD" w:rsidRDefault="007C2AC7" w:rsidP="00C46571">
            <w:pPr>
              <w:spacing w:line="312" w:lineRule="auto"/>
              <w:jc w:val="center"/>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162,1</w:t>
            </w:r>
            <w:r w:rsidR="00494D95" w:rsidRPr="00D050DD">
              <w:rPr>
                <w:rFonts w:ascii="Times New Roman" w:eastAsia="Times New Roman" w:hAnsi="Times New Roman" w:cs="Times New Roman"/>
                <w:bCs/>
                <w:color w:val="000000" w:themeColor="text1"/>
                <w:kern w:val="24"/>
                <w:sz w:val="24"/>
                <w:szCs w:val="24"/>
                <w:lang w:eastAsia="ru-RU"/>
              </w:rPr>
              <w:t xml:space="preserve"> тыс.</w:t>
            </w:r>
            <w:r w:rsidR="00960D6D" w:rsidRPr="00D050DD">
              <w:rPr>
                <w:rFonts w:ascii="Times New Roman" w:eastAsia="Times New Roman" w:hAnsi="Times New Roman" w:cs="Times New Roman"/>
                <w:bCs/>
                <w:color w:val="000000" w:themeColor="text1"/>
                <w:kern w:val="24"/>
                <w:sz w:val="24"/>
                <w:szCs w:val="24"/>
                <w:lang w:eastAsia="ru-RU"/>
              </w:rPr>
              <w:t xml:space="preserve"> руб.</w:t>
            </w:r>
          </w:p>
        </w:tc>
      </w:tr>
      <w:tr w:rsidR="00E74F29" w:rsidRPr="00D050DD" w:rsidTr="00494D95">
        <w:tc>
          <w:tcPr>
            <w:tcW w:w="671" w:type="dxa"/>
          </w:tcPr>
          <w:p w:rsidR="007C2AC7" w:rsidRPr="00D050DD" w:rsidRDefault="007C2AC7" w:rsidP="00960D6D">
            <w:pPr>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4</w:t>
            </w:r>
          </w:p>
        </w:tc>
        <w:tc>
          <w:tcPr>
            <w:tcW w:w="3994" w:type="dxa"/>
          </w:tcPr>
          <w:p w:rsidR="007C2AC7" w:rsidRPr="00D050DD" w:rsidRDefault="007C2AC7" w:rsidP="00960D6D">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Колодежанское сельское поселение: </w:t>
            </w:r>
          </w:p>
          <w:p w:rsidR="007C2AC7" w:rsidRPr="00D050DD" w:rsidRDefault="007C2AC7" w:rsidP="00CD72AF">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ТОС  «</w:t>
            </w:r>
            <w:r w:rsidR="00CD72AF" w:rsidRPr="00D050DD">
              <w:rPr>
                <w:rFonts w:ascii="Times New Roman" w:eastAsia="Times New Roman" w:hAnsi="Times New Roman" w:cs="Times New Roman"/>
                <w:bCs/>
                <w:color w:val="000000" w:themeColor="text1"/>
                <w:kern w:val="24"/>
                <w:sz w:val="24"/>
                <w:szCs w:val="24"/>
                <w:lang w:eastAsia="ru-RU"/>
              </w:rPr>
              <w:t>Колодежанское</w:t>
            </w:r>
            <w:r w:rsidRPr="00D050DD">
              <w:rPr>
                <w:rFonts w:ascii="Times New Roman" w:eastAsia="Times New Roman" w:hAnsi="Times New Roman" w:cs="Times New Roman"/>
                <w:bCs/>
                <w:color w:val="000000" w:themeColor="text1"/>
                <w:kern w:val="24"/>
                <w:sz w:val="24"/>
                <w:szCs w:val="24"/>
                <w:lang w:eastAsia="ru-RU"/>
              </w:rPr>
              <w:t>»</w:t>
            </w:r>
          </w:p>
        </w:tc>
        <w:tc>
          <w:tcPr>
            <w:tcW w:w="3098" w:type="dxa"/>
          </w:tcPr>
          <w:p w:rsidR="007C2AC7" w:rsidRPr="00D050DD" w:rsidRDefault="007C2AC7" w:rsidP="00FE5E77">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Ограждение кладбища </w:t>
            </w:r>
          </w:p>
        </w:tc>
        <w:tc>
          <w:tcPr>
            <w:tcW w:w="1984" w:type="dxa"/>
          </w:tcPr>
          <w:p w:rsidR="007C2AC7" w:rsidRPr="00D050DD" w:rsidRDefault="007C2AC7" w:rsidP="00494D95">
            <w:pPr>
              <w:spacing w:line="312" w:lineRule="auto"/>
              <w:jc w:val="center"/>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116,1 тыс. руб.</w:t>
            </w:r>
          </w:p>
        </w:tc>
      </w:tr>
      <w:tr w:rsidR="00E74F29" w:rsidRPr="00D050DD" w:rsidTr="00494D95">
        <w:tc>
          <w:tcPr>
            <w:tcW w:w="671" w:type="dxa"/>
          </w:tcPr>
          <w:p w:rsidR="007C2AC7" w:rsidRPr="00D050DD" w:rsidRDefault="00CD72AF" w:rsidP="00960D6D">
            <w:pPr>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5</w:t>
            </w:r>
          </w:p>
        </w:tc>
        <w:tc>
          <w:tcPr>
            <w:tcW w:w="3994" w:type="dxa"/>
          </w:tcPr>
          <w:p w:rsidR="007C2AC7" w:rsidRPr="00D050DD" w:rsidRDefault="007C2AC7" w:rsidP="00FE5E77">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Скорорыбское сельское поселение: </w:t>
            </w:r>
          </w:p>
          <w:p w:rsidR="007C2AC7" w:rsidRPr="00D050DD" w:rsidRDefault="007C2AC7" w:rsidP="007C2AC7">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ТОС  «Скорорыб»</w:t>
            </w:r>
          </w:p>
        </w:tc>
        <w:tc>
          <w:tcPr>
            <w:tcW w:w="3098" w:type="dxa"/>
          </w:tcPr>
          <w:p w:rsidR="007C2AC7" w:rsidRPr="00D050DD" w:rsidRDefault="007C2AC7" w:rsidP="00FE5E77">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Ограждение кладбища </w:t>
            </w:r>
          </w:p>
        </w:tc>
        <w:tc>
          <w:tcPr>
            <w:tcW w:w="1984" w:type="dxa"/>
          </w:tcPr>
          <w:p w:rsidR="007C2AC7" w:rsidRPr="00D050DD" w:rsidRDefault="007C2AC7" w:rsidP="00FE5E77">
            <w:pPr>
              <w:spacing w:line="312" w:lineRule="auto"/>
              <w:jc w:val="center"/>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289,8 тыс. руб.</w:t>
            </w:r>
          </w:p>
        </w:tc>
      </w:tr>
      <w:tr w:rsidR="00E74F29" w:rsidRPr="00D050DD" w:rsidTr="00494D95">
        <w:tc>
          <w:tcPr>
            <w:tcW w:w="671" w:type="dxa"/>
          </w:tcPr>
          <w:p w:rsidR="007C2AC7" w:rsidRPr="00D050DD" w:rsidRDefault="00CD72AF" w:rsidP="00960D6D">
            <w:pPr>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6</w:t>
            </w:r>
          </w:p>
        </w:tc>
        <w:tc>
          <w:tcPr>
            <w:tcW w:w="3994" w:type="dxa"/>
          </w:tcPr>
          <w:p w:rsidR="007C2AC7" w:rsidRPr="00D050DD" w:rsidRDefault="007C2AC7" w:rsidP="00FE5E77">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Скорорыбское сельское поселение: </w:t>
            </w:r>
          </w:p>
          <w:p w:rsidR="007C2AC7" w:rsidRPr="00D050DD" w:rsidRDefault="007C2AC7" w:rsidP="007C2AC7">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ТОС  «Петропавловка»</w:t>
            </w:r>
          </w:p>
        </w:tc>
        <w:tc>
          <w:tcPr>
            <w:tcW w:w="3098" w:type="dxa"/>
          </w:tcPr>
          <w:p w:rsidR="007C2AC7" w:rsidRPr="00D050DD" w:rsidRDefault="007C2AC7" w:rsidP="00FE5E77">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Ограждение кладбища </w:t>
            </w:r>
          </w:p>
        </w:tc>
        <w:tc>
          <w:tcPr>
            <w:tcW w:w="1984" w:type="dxa"/>
          </w:tcPr>
          <w:p w:rsidR="007C2AC7" w:rsidRPr="00D050DD" w:rsidRDefault="007C2AC7" w:rsidP="00FE5E77">
            <w:pPr>
              <w:spacing w:line="312" w:lineRule="auto"/>
              <w:jc w:val="center"/>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138 тыс. руб.</w:t>
            </w:r>
          </w:p>
        </w:tc>
      </w:tr>
      <w:tr w:rsidR="00E74F29" w:rsidRPr="00D050DD" w:rsidTr="00494D95">
        <w:tc>
          <w:tcPr>
            <w:tcW w:w="671" w:type="dxa"/>
          </w:tcPr>
          <w:p w:rsidR="007C2AC7" w:rsidRPr="00D050DD" w:rsidRDefault="00CD72AF" w:rsidP="00960D6D">
            <w:pPr>
              <w:jc w:val="cente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7</w:t>
            </w:r>
          </w:p>
        </w:tc>
        <w:tc>
          <w:tcPr>
            <w:tcW w:w="3994" w:type="dxa"/>
          </w:tcPr>
          <w:p w:rsidR="007C2AC7" w:rsidRPr="00D050DD" w:rsidRDefault="007C2AC7" w:rsidP="00FE5E77">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Сагуновское сельское поселение: </w:t>
            </w:r>
          </w:p>
          <w:p w:rsidR="007C2AC7" w:rsidRPr="00D050DD" w:rsidRDefault="007C2AC7" w:rsidP="007C2AC7">
            <w:pPr>
              <w:rPr>
                <w:rFonts w:ascii="Times New Roman" w:hAnsi="Times New Roman" w:cs="Times New Roman"/>
                <w:color w:val="000000" w:themeColor="text1"/>
                <w:sz w:val="24"/>
                <w:szCs w:val="24"/>
              </w:rPr>
            </w:pPr>
            <w:r w:rsidRPr="00D050DD">
              <w:rPr>
                <w:rFonts w:ascii="Times New Roman" w:eastAsia="Times New Roman" w:hAnsi="Times New Roman" w:cs="Times New Roman"/>
                <w:bCs/>
                <w:color w:val="000000" w:themeColor="text1"/>
                <w:kern w:val="24"/>
                <w:sz w:val="24"/>
                <w:szCs w:val="24"/>
                <w:lang w:eastAsia="ru-RU"/>
              </w:rPr>
              <w:t>ТОС  «Костюковское»</w:t>
            </w:r>
          </w:p>
        </w:tc>
        <w:tc>
          <w:tcPr>
            <w:tcW w:w="3098" w:type="dxa"/>
          </w:tcPr>
          <w:p w:rsidR="007C2AC7" w:rsidRPr="00D050DD" w:rsidRDefault="007C2AC7" w:rsidP="00FE5E77">
            <w:pPr>
              <w:spacing w:line="312" w:lineRule="auto"/>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 xml:space="preserve">Ограждение кладбища </w:t>
            </w:r>
          </w:p>
        </w:tc>
        <w:tc>
          <w:tcPr>
            <w:tcW w:w="1984" w:type="dxa"/>
          </w:tcPr>
          <w:p w:rsidR="007C2AC7" w:rsidRPr="00D050DD" w:rsidRDefault="007C2AC7" w:rsidP="00FE5E77">
            <w:pPr>
              <w:spacing w:line="312" w:lineRule="auto"/>
              <w:jc w:val="center"/>
              <w:rPr>
                <w:rFonts w:ascii="Times New Roman" w:eastAsia="Times New Roman" w:hAnsi="Times New Roman" w:cs="Times New Roman"/>
                <w:color w:val="000000" w:themeColor="text1"/>
                <w:sz w:val="24"/>
                <w:szCs w:val="24"/>
                <w:lang w:eastAsia="ru-RU"/>
              </w:rPr>
            </w:pPr>
            <w:r w:rsidRPr="00D050DD">
              <w:rPr>
                <w:rFonts w:ascii="Times New Roman" w:eastAsia="Times New Roman" w:hAnsi="Times New Roman" w:cs="Times New Roman"/>
                <w:bCs/>
                <w:color w:val="000000" w:themeColor="text1"/>
                <w:kern w:val="24"/>
                <w:sz w:val="24"/>
                <w:szCs w:val="24"/>
                <w:lang w:eastAsia="ru-RU"/>
              </w:rPr>
              <w:t>240,1 тыс. руб.</w:t>
            </w:r>
          </w:p>
        </w:tc>
      </w:tr>
      <w:tr w:rsidR="00E74F29" w:rsidRPr="00D050DD" w:rsidTr="00494D95">
        <w:tc>
          <w:tcPr>
            <w:tcW w:w="671" w:type="dxa"/>
          </w:tcPr>
          <w:p w:rsidR="007C2AC7" w:rsidRPr="00D050DD" w:rsidRDefault="007C2AC7" w:rsidP="00A050FC">
            <w:pPr>
              <w:spacing w:line="360" w:lineRule="auto"/>
              <w:jc w:val="center"/>
              <w:rPr>
                <w:rFonts w:ascii="Times New Roman" w:hAnsi="Times New Roman" w:cs="Times New Roman"/>
                <w:color w:val="000000" w:themeColor="text1"/>
                <w:sz w:val="24"/>
                <w:szCs w:val="24"/>
              </w:rPr>
            </w:pPr>
          </w:p>
        </w:tc>
        <w:tc>
          <w:tcPr>
            <w:tcW w:w="3994" w:type="dxa"/>
          </w:tcPr>
          <w:p w:rsidR="007C2AC7" w:rsidRPr="00D050DD" w:rsidRDefault="007C2AC7" w:rsidP="00A050FC">
            <w:pPr>
              <w:rPr>
                <w:rFonts w:ascii="Times New Roman" w:hAnsi="Times New Roman" w:cs="Times New Roman"/>
                <w:color w:val="000000" w:themeColor="text1"/>
                <w:sz w:val="24"/>
                <w:szCs w:val="24"/>
              </w:rPr>
            </w:pPr>
            <w:r w:rsidRPr="00D050DD">
              <w:rPr>
                <w:rFonts w:ascii="Times New Roman" w:hAnsi="Times New Roman" w:cs="Times New Roman"/>
                <w:color w:val="000000" w:themeColor="text1"/>
                <w:sz w:val="24"/>
                <w:szCs w:val="24"/>
              </w:rPr>
              <w:t>ИТОГО:</w:t>
            </w:r>
          </w:p>
        </w:tc>
        <w:tc>
          <w:tcPr>
            <w:tcW w:w="3098" w:type="dxa"/>
          </w:tcPr>
          <w:p w:rsidR="007C2AC7" w:rsidRPr="00D050DD" w:rsidRDefault="007C2AC7" w:rsidP="00A050FC">
            <w:pPr>
              <w:rPr>
                <w:rFonts w:ascii="Times New Roman" w:hAnsi="Times New Roman" w:cs="Times New Roman"/>
                <w:color w:val="000000" w:themeColor="text1"/>
                <w:sz w:val="24"/>
                <w:szCs w:val="24"/>
              </w:rPr>
            </w:pPr>
          </w:p>
        </w:tc>
        <w:tc>
          <w:tcPr>
            <w:tcW w:w="1984" w:type="dxa"/>
          </w:tcPr>
          <w:p w:rsidR="007C2AC7" w:rsidRPr="0044234C" w:rsidRDefault="007C2AC7" w:rsidP="00E74F29">
            <w:pPr>
              <w:jc w:val="center"/>
              <w:rPr>
                <w:rFonts w:ascii="Times New Roman" w:hAnsi="Times New Roman" w:cs="Times New Roman"/>
                <w:color w:val="000000" w:themeColor="text1"/>
                <w:sz w:val="24"/>
                <w:szCs w:val="24"/>
              </w:rPr>
            </w:pPr>
            <w:r w:rsidRPr="0044234C">
              <w:rPr>
                <w:rFonts w:ascii="Times New Roman" w:eastAsia="Calibri" w:hAnsi="Times New Roman" w:cs="Times New Roman"/>
                <w:bCs/>
                <w:color w:val="000000" w:themeColor="text1"/>
                <w:kern w:val="24"/>
                <w:sz w:val="24"/>
                <w:szCs w:val="24"/>
                <w:lang w:eastAsia="ru-RU"/>
              </w:rPr>
              <w:t>1,3 млн. руб.</w:t>
            </w:r>
          </w:p>
        </w:tc>
      </w:tr>
    </w:tbl>
    <w:p w:rsidR="00513D01" w:rsidRPr="00E74F29" w:rsidRDefault="00513D01" w:rsidP="00513D01">
      <w:pPr>
        <w:spacing w:after="0" w:line="360" w:lineRule="auto"/>
        <w:jc w:val="both"/>
        <w:rPr>
          <w:rFonts w:ascii="Times New Roman" w:hAnsi="Times New Roman" w:cs="Times New Roman"/>
          <w:b/>
          <w:color w:val="FF0000"/>
          <w:sz w:val="10"/>
          <w:szCs w:val="10"/>
          <w:highlight w:val="yellow"/>
        </w:rPr>
      </w:pPr>
    </w:p>
    <w:p w:rsidR="00C1743B" w:rsidRPr="00D050DD" w:rsidRDefault="00743816" w:rsidP="00E97C0F">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В 201</w:t>
      </w:r>
      <w:r w:rsidR="004C2E5C" w:rsidRPr="00D050DD">
        <w:rPr>
          <w:rFonts w:ascii="Times New Roman" w:hAnsi="Times New Roman" w:cs="Times New Roman"/>
          <w:color w:val="000000" w:themeColor="text1"/>
          <w:sz w:val="28"/>
          <w:szCs w:val="28"/>
        </w:rPr>
        <w:t>9</w:t>
      </w:r>
      <w:r w:rsidRPr="00D050DD">
        <w:rPr>
          <w:rFonts w:ascii="Times New Roman" w:hAnsi="Times New Roman" w:cs="Times New Roman"/>
          <w:color w:val="000000" w:themeColor="text1"/>
          <w:sz w:val="28"/>
          <w:szCs w:val="28"/>
        </w:rPr>
        <w:t xml:space="preserve"> году б</w:t>
      </w:r>
      <w:r w:rsidR="00E36717" w:rsidRPr="00D050DD">
        <w:rPr>
          <w:rFonts w:ascii="Times New Roman" w:hAnsi="Times New Roman" w:cs="Times New Roman"/>
          <w:color w:val="000000" w:themeColor="text1"/>
          <w:sz w:val="28"/>
          <w:szCs w:val="28"/>
        </w:rPr>
        <w:t xml:space="preserve">ольшое внимание уделялось благоустройству, санитарной очистке </w:t>
      </w:r>
      <w:r w:rsidR="00C1743B" w:rsidRPr="00D050DD">
        <w:rPr>
          <w:rFonts w:ascii="Times New Roman" w:hAnsi="Times New Roman" w:cs="Times New Roman"/>
          <w:color w:val="000000" w:themeColor="text1"/>
          <w:sz w:val="28"/>
          <w:szCs w:val="28"/>
        </w:rPr>
        <w:t>и </w:t>
      </w:r>
      <w:r w:rsidR="00E36717" w:rsidRPr="00D050DD">
        <w:rPr>
          <w:rFonts w:ascii="Times New Roman" w:hAnsi="Times New Roman" w:cs="Times New Roman"/>
          <w:color w:val="000000" w:themeColor="text1"/>
          <w:sz w:val="28"/>
          <w:szCs w:val="28"/>
        </w:rPr>
        <w:t>озеленению.</w:t>
      </w:r>
    </w:p>
    <w:p w:rsidR="000A0563" w:rsidRPr="00D050DD" w:rsidRDefault="00743816" w:rsidP="00E97C0F">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 xml:space="preserve">За прошедший год </w:t>
      </w:r>
      <w:r w:rsidR="00E36717" w:rsidRPr="00D050DD">
        <w:rPr>
          <w:rFonts w:ascii="Times New Roman" w:hAnsi="Times New Roman" w:cs="Times New Roman"/>
          <w:color w:val="000000" w:themeColor="text1"/>
          <w:sz w:val="28"/>
          <w:szCs w:val="28"/>
        </w:rPr>
        <w:t>было проведено два экологических субботника, в которых приняли участие около 3</w:t>
      </w:r>
      <w:r w:rsidR="000A7C3A" w:rsidRPr="00D050DD">
        <w:rPr>
          <w:rFonts w:ascii="Times New Roman" w:hAnsi="Times New Roman" w:cs="Times New Roman"/>
          <w:color w:val="000000" w:themeColor="text1"/>
          <w:sz w:val="28"/>
          <w:szCs w:val="28"/>
        </w:rPr>
        <w:t>0</w:t>
      </w:r>
      <w:r w:rsidR="00E36717" w:rsidRPr="00D050DD">
        <w:rPr>
          <w:rFonts w:ascii="Times New Roman" w:hAnsi="Times New Roman" w:cs="Times New Roman"/>
          <w:color w:val="000000" w:themeColor="text1"/>
          <w:sz w:val="28"/>
          <w:szCs w:val="28"/>
        </w:rPr>
        <w:t>00 человек. Было убрано более 1</w:t>
      </w:r>
      <w:r w:rsidR="000A7C3A" w:rsidRPr="00D050DD">
        <w:rPr>
          <w:rFonts w:ascii="Times New Roman" w:hAnsi="Times New Roman" w:cs="Times New Roman"/>
          <w:color w:val="000000" w:themeColor="text1"/>
          <w:sz w:val="28"/>
          <w:szCs w:val="28"/>
        </w:rPr>
        <w:t>20</w:t>
      </w:r>
      <w:r w:rsidR="00E36717" w:rsidRPr="00D050DD">
        <w:rPr>
          <w:rFonts w:ascii="Times New Roman" w:hAnsi="Times New Roman" w:cs="Times New Roman"/>
          <w:color w:val="000000" w:themeColor="text1"/>
          <w:sz w:val="28"/>
          <w:szCs w:val="28"/>
        </w:rPr>
        <w:t xml:space="preserve"> га территории. Ликвидировано </w:t>
      </w:r>
      <w:r w:rsidR="000A7C3A" w:rsidRPr="00D050DD">
        <w:rPr>
          <w:rFonts w:ascii="Times New Roman" w:hAnsi="Times New Roman" w:cs="Times New Roman"/>
          <w:color w:val="000000" w:themeColor="text1"/>
          <w:sz w:val="28"/>
          <w:szCs w:val="28"/>
        </w:rPr>
        <w:t>2</w:t>
      </w:r>
      <w:r w:rsidR="004120F8" w:rsidRPr="00D050DD">
        <w:rPr>
          <w:rFonts w:ascii="Times New Roman" w:hAnsi="Times New Roman" w:cs="Times New Roman"/>
          <w:color w:val="000000" w:themeColor="text1"/>
          <w:sz w:val="28"/>
          <w:szCs w:val="28"/>
        </w:rPr>
        <w:t>0</w:t>
      </w:r>
      <w:r w:rsidR="0044234C">
        <w:rPr>
          <w:rFonts w:ascii="Times New Roman" w:hAnsi="Times New Roman" w:cs="Times New Roman"/>
          <w:color w:val="000000" w:themeColor="text1"/>
          <w:sz w:val="28"/>
          <w:szCs w:val="28"/>
        </w:rPr>
        <w:t xml:space="preserve"> несанкционированных мест</w:t>
      </w:r>
      <w:r w:rsidR="00E36717" w:rsidRPr="00D050DD">
        <w:rPr>
          <w:rFonts w:ascii="Times New Roman" w:hAnsi="Times New Roman" w:cs="Times New Roman"/>
          <w:color w:val="000000" w:themeColor="text1"/>
          <w:sz w:val="28"/>
          <w:szCs w:val="28"/>
        </w:rPr>
        <w:t xml:space="preserve"> размещения отходов.</w:t>
      </w:r>
    </w:p>
    <w:p w:rsidR="00075F77" w:rsidRPr="00D050DD" w:rsidRDefault="00075F77" w:rsidP="00B74E8A">
      <w:pPr>
        <w:spacing w:after="0" w:line="360" w:lineRule="auto"/>
        <w:ind w:firstLine="709"/>
        <w:jc w:val="both"/>
        <w:rPr>
          <w:rFonts w:ascii="Times New Roman" w:hAnsi="Times New Roman" w:cs="Times New Roman"/>
          <w:b/>
          <w:color w:val="000000" w:themeColor="text1"/>
          <w:sz w:val="28"/>
          <w:szCs w:val="28"/>
        </w:rPr>
      </w:pPr>
      <w:r w:rsidRPr="00D050DD">
        <w:rPr>
          <w:rFonts w:ascii="Times New Roman" w:hAnsi="Times New Roman" w:cs="Times New Roman"/>
          <w:color w:val="000000" w:themeColor="text1"/>
          <w:sz w:val="28"/>
          <w:szCs w:val="28"/>
        </w:rPr>
        <w:t xml:space="preserve">В течение прошлого года </w:t>
      </w:r>
      <w:r w:rsidR="00E5707E" w:rsidRPr="00D050DD">
        <w:rPr>
          <w:rFonts w:ascii="Times New Roman" w:hAnsi="Times New Roman" w:cs="Times New Roman"/>
          <w:color w:val="000000" w:themeColor="text1"/>
          <w:sz w:val="28"/>
          <w:szCs w:val="28"/>
        </w:rPr>
        <w:t xml:space="preserve">администрация района и администрации </w:t>
      </w:r>
      <w:r w:rsidR="002A3C72">
        <w:rPr>
          <w:rFonts w:ascii="Times New Roman" w:hAnsi="Times New Roman" w:cs="Times New Roman"/>
          <w:color w:val="000000" w:themeColor="text1"/>
          <w:sz w:val="28"/>
          <w:szCs w:val="28"/>
        </w:rPr>
        <w:t>с</w:t>
      </w:r>
      <w:r w:rsidR="00E5707E" w:rsidRPr="00D050DD">
        <w:rPr>
          <w:rFonts w:ascii="Times New Roman" w:hAnsi="Times New Roman" w:cs="Times New Roman"/>
          <w:color w:val="000000" w:themeColor="text1"/>
          <w:sz w:val="28"/>
          <w:szCs w:val="28"/>
        </w:rPr>
        <w:t xml:space="preserve">ельских поселений приняли участие в </w:t>
      </w:r>
      <w:r w:rsidR="004C2E5C" w:rsidRPr="00D050DD">
        <w:rPr>
          <w:rFonts w:ascii="Times New Roman" w:hAnsi="Times New Roman" w:cs="Times New Roman"/>
          <w:color w:val="000000" w:themeColor="text1"/>
          <w:sz w:val="28"/>
          <w:szCs w:val="28"/>
        </w:rPr>
        <w:t>12</w:t>
      </w:r>
      <w:r w:rsidR="00E5707E" w:rsidRPr="00D050DD">
        <w:rPr>
          <w:rFonts w:ascii="Times New Roman" w:hAnsi="Times New Roman" w:cs="Times New Roman"/>
          <w:color w:val="000000" w:themeColor="text1"/>
          <w:sz w:val="28"/>
          <w:szCs w:val="28"/>
        </w:rPr>
        <w:t xml:space="preserve"> экологических акциях и мероприятиях</w:t>
      </w:r>
      <w:r w:rsidR="00CC7FE9" w:rsidRPr="00D050DD">
        <w:rPr>
          <w:rFonts w:ascii="Times New Roman" w:hAnsi="Times New Roman" w:cs="Times New Roman"/>
          <w:color w:val="000000" w:themeColor="text1"/>
          <w:sz w:val="28"/>
          <w:szCs w:val="28"/>
        </w:rPr>
        <w:t>, таких как «Покорми птиц зимой», «</w:t>
      </w:r>
      <w:r w:rsidR="001650F8" w:rsidRPr="00D050DD">
        <w:rPr>
          <w:rFonts w:ascii="Times New Roman" w:hAnsi="Times New Roman" w:cs="Times New Roman"/>
          <w:color w:val="000000" w:themeColor="text1"/>
          <w:sz w:val="28"/>
          <w:szCs w:val="28"/>
        </w:rPr>
        <w:t>Час земли</w:t>
      </w:r>
      <w:r w:rsidR="00CC7FE9" w:rsidRPr="00D050DD">
        <w:rPr>
          <w:rFonts w:ascii="Times New Roman" w:hAnsi="Times New Roman" w:cs="Times New Roman"/>
          <w:color w:val="000000" w:themeColor="text1"/>
          <w:sz w:val="28"/>
          <w:szCs w:val="28"/>
        </w:rPr>
        <w:t>», «Нет весенним палам», «</w:t>
      </w:r>
      <w:r w:rsidR="001650F8" w:rsidRPr="00D050DD">
        <w:rPr>
          <w:rFonts w:ascii="Times New Roman" w:hAnsi="Times New Roman" w:cs="Times New Roman"/>
          <w:color w:val="000000" w:themeColor="text1"/>
          <w:sz w:val="28"/>
          <w:szCs w:val="28"/>
        </w:rPr>
        <w:t>Вода России</w:t>
      </w:r>
      <w:r w:rsidR="00CC7FE9" w:rsidRPr="00D050DD">
        <w:rPr>
          <w:rFonts w:ascii="Times New Roman" w:hAnsi="Times New Roman" w:cs="Times New Roman"/>
          <w:color w:val="000000" w:themeColor="text1"/>
          <w:sz w:val="28"/>
          <w:szCs w:val="28"/>
        </w:rPr>
        <w:t>» и др. Привлекалось большое число участников, школьников, работников организаций и предприятий всех форм собственности</w:t>
      </w:r>
      <w:r w:rsidR="0044234C">
        <w:rPr>
          <w:rFonts w:ascii="Times New Roman" w:hAnsi="Times New Roman" w:cs="Times New Roman"/>
          <w:color w:val="000000" w:themeColor="text1"/>
          <w:sz w:val="28"/>
          <w:szCs w:val="28"/>
        </w:rPr>
        <w:t>, что так</w:t>
      </w:r>
      <w:r w:rsidR="00B74E8A" w:rsidRPr="00D050DD">
        <w:rPr>
          <w:rFonts w:ascii="Times New Roman" w:hAnsi="Times New Roman" w:cs="Times New Roman"/>
          <w:color w:val="000000" w:themeColor="text1"/>
          <w:sz w:val="28"/>
          <w:szCs w:val="28"/>
        </w:rPr>
        <w:t>же способствовало экологическому воспитанию.</w:t>
      </w:r>
    </w:p>
    <w:p w:rsidR="00350504" w:rsidRPr="00D050DD" w:rsidRDefault="00D24082" w:rsidP="00D24082">
      <w:pPr>
        <w:shd w:val="clear" w:color="auto" w:fill="FFFFFF"/>
        <w:spacing w:line="360" w:lineRule="auto"/>
        <w:ind w:firstLine="709"/>
        <w:contextualSpacing/>
        <w:jc w:val="both"/>
        <w:rPr>
          <w:rFonts w:ascii="Times New Roman" w:hAnsi="Times New Roman" w:cs="Times New Roman"/>
          <w:b/>
          <w:color w:val="000000" w:themeColor="text1"/>
          <w:sz w:val="28"/>
          <w:szCs w:val="28"/>
        </w:rPr>
      </w:pPr>
      <w:r w:rsidRPr="00D050DD">
        <w:rPr>
          <w:rFonts w:ascii="Times New Roman" w:hAnsi="Times New Roman" w:cs="Times New Roman"/>
          <w:color w:val="000000" w:themeColor="text1"/>
          <w:sz w:val="28"/>
          <w:szCs w:val="28"/>
        </w:rPr>
        <w:t>Вопросы благоустройства территорий находятся на постоянном контроле. Наших жителей очень волнует этот вопрос, так как дворовая территория – это, по сути, продолжение нашего дома, в котором каждый из нас хочет видеть порядок и уют.</w:t>
      </w:r>
    </w:p>
    <w:p w:rsidR="00350504" w:rsidRDefault="00350504" w:rsidP="00D24082">
      <w:pPr>
        <w:spacing w:after="0" w:line="360" w:lineRule="auto"/>
        <w:ind w:firstLine="709"/>
        <w:contextualSpacing/>
        <w:jc w:val="both"/>
        <w:rPr>
          <w:rFonts w:ascii="Times New Roman" w:hAnsi="Times New Roman" w:cs="Times New Roman"/>
          <w:color w:val="000000" w:themeColor="text1"/>
          <w:sz w:val="28"/>
          <w:szCs w:val="28"/>
        </w:rPr>
      </w:pPr>
      <w:r w:rsidRPr="00D050DD">
        <w:rPr>
          <w:rFonts w:ascii="Times New Roman" w:eastAsiaTheme="minorEastAsia" w:hAnsi="Times New Roman" w:cs="Times New Roman"/>
          <w:color w:val="000000" w:themeColor="text1"/>
          <w:sz w:val="28"/>
          <w:szCs w:val="28"/>
          <w:lang w:eastAsia="ru-RU"/>
        </w:rPr>
        <w:t>Так в 201</w:t>
      </w:r>
      <w:r w:rsidR="004D7ED5" w:rsidRPr="00D050DD">
        <w:rPr>
          <w:rFonts w:ascii="Times New Roman" w:eastAsiaTheme="minorEastAsia" w:hAnsi="Times New Roman" w:cs="Times New Roman"/>
          <w:color w:val="000000" w:themeColor="text1"/>
          <w:sz w:val="28"/>
          <w:szCs w:val="28"/>
          <w:lang w:eastAsia="ru-RU"/>
        </w:rPr>
        <w:t>9</w:t>
      </w:r>
      <w:r w:rsidRPr="00D050DD">
        <w:rPr>
          <w:rFonts w:ascii="Times New Roman" w:eastAsiaTheme="minorEastAsia" w:hAnsi="Times New Roman" w:cs="Times New Roman"/>
          <w:color w:val="000000" w:themeColor="text1"/>
          <w:sz w:val="28"/>
          <w:szCs w:val="28"/>
          <w:lang w:eastAsia="ru-RU"/>
        </w:rPr>
        <w:t xml:space="preserve"> году </w:t>
      </w:r>
      <w:r w:rsidRPr="00D050DD">
        <w:rPr>
          <w:rFonts w:ascii="Times New Roman" w:hAnsi="Times New Roman" w:cs="Times New Roman"/>
          <w:color w:val="000000" w:themeColor="text1"/>
          <w:sz w:val="28"/>
          <w:szCs w:val="28"/>
        </w:rPr>
        <w:t>были выполнены работы по благоустройству территории Подгоренского городского поселения на сумму 5,</w:t>
      </w:r>
      <w:r w:rsidR="006C433B" w:rsidRPr="00D050DD">
        <w:rPr>
          <w:rFonts w:ascii="Times New Roman" w:hAnsi="Times New Roman" w:cs="Times New Roman"/>
          <w:color w:val="000000" w:themeColor="text1"/>
          <w:sz w:val="28"/>
          <w:szCs w:val="28"/>
        </w:rPr>
        <w:t>2</w:t>
      </w:r>
      <w:r w:rsidRPr="00D050DD">
        <w:rPr>
          <w:rFonts w:ascii="Times New Roman" w:hAnsi="Times New Roman" w:cs="Times New Roman"/>
          <w:color w:val="000000" w:themeColor="text1"/>
          <w:sz w:val="28"/>
          <w:szCs w:val="28"/>
        </w:rPr>
        <w:t xml:space="preserve"> млн. руб.</w:t>
      </w:r>
    </w:p>
    <w:p w:rsidR="00716E25" w:rsidRDefault="00716E25" w:rsidP="00D24082">
      <w:pPr>
        <w:spacing w:after="0" w:line="360" w:lineRule="auto"/>
        <w:ind w:firstLine="709"/>
        <w:contextualSpacing/>
        <w:jc w:val="both"/>
        <w:rPr>
          <w:rFonts w:ascii="Times New Roman" w:hAnsi="Times New Roman" w:cs="Times New Roman"/>
          <w:color w:val="000000" w:themeColor="text1"/>
          <w:sz w:val="28"/>
          <w:szCs w:val="28"/>
        </w:rPr>
      </w:pPr>
    </w:p>
    <w:p w:rsidR="00716E25" w:rsidRDefault="00716E25" w:rsidP="00D24082">
      <w:pPr>
        <w:spacing w:after="0" w:line="360" w:lineRule="auto"/>
        <w:ind w:firstLine="709"/>
        <w:contextualSpacing/>
        <w:jc w:val="both"/>
        <w:rPr>
          <w:rFonts w:ascii="Times New Roman" w:hAnsi="Times New Roman" w:cs="Times New Roman"/>
          <w:color w:val="000000" w:themeColor="text1"/>
          <w:sz w:val="28"/>
          <w:szCs w:val="28"/>
        </w:rPr>
      </w:pPr>
    </w:p>
    <w:p w:rsidR="00716E25" w:rsidRPr="00D050DD" w:rsidRDefault="00716E25" w:rsidP="00D24082">
      <w:pPr>
        <w:spacing w:after="0" w:line="360" w:lineRule="auto"/>
        <w:ind w:firstLine="709"/>
        <w:contextualSpacing/>
        <w:jc w:val="both"/>
        <w:rPr>
          <w:rFonts w:ascii="Times New Roman" w:hAnsi="Times New Roman" w:cs="Times New Roman"/>
          <w:color w:val="000000" w:themeColor="text1"/>
          <w:sz w:val="28"/>
          <w:szCs w:val="28"/>
        </w:rPr>
      </w:pPr>
    </w:p>
    <w:p w:rsidR="00C1743B" w:rsidRDefault="006239D3" w:rsidP="00C11469">
      <w:pPr>
        <w:shd w:val="clear" w:color="auto" w:fill="FFFFFF"/>
        <w:spacing w:after="0" w:line="360" w:lineRule="auto"/>
        <w:ind w:firstLine="708"/>
        <w:jc w:val="both"/>
        <w:rPr>
          <w:rFonts w:ascii="Times New Roman" w:eastAsiaTheme="minorEastAsia" w:hAnsi="Times New Roman" w:cs="Times New Roman"/>
          <w:color w:val="000000" w:themeColor="text1"/>
          <w:sz w:val="28"/>
          <w:szCs w:val="28"/>
          <w:lang w:eastAsia="ru-RU"/>
        </w:rPr>
      </w:pPr>
      <w:r w:rsidRPr="00D050DD">
        <w:rPr>
          <w:rFonts w:ascii="Times New Roman" w:eastAsiaTheme="minorEastAsia" w:hAnsi="Times New Roman" w:cs="Times New Roman"/>
          <w:color w:val="000000" w:themeColor="text1"/>
          <w:sz w:val="28"/>
          <w:szCs w:val="28"/>
          <w:lang w:eastAsia="ru-RU"/>
        </w:rPr>
        <w:t>Оборудован</w:t>
      </w:r>
      <w:r w:rsidR="00897C66" w:rsidRPr="00D050DD">
        <w:rPr>
          <w:rFonts w:ascii="Times New Roman" w:eastAsiaTheme="minorEastAsia" w:hAnsi="Times New Roman" w:cs="Times New Roman"/>
          <w:color w:val="000000" w:themeColor="text1"/>
          <w:sz w:val="28"/>
          <w:szCs w:val="28"/>
          <w:lang w:eastAsia="ru-RU"/>
        </w:rPr>
        <w:t>о</w:t>
      </w:r>
      <w:r w:rsidR="00B4458E" w:rsidRPr="00D050DD">
        <w:rPr>
          <w:rFonts w:ascii="Times New Roman" w:eastAsiaTheme="minorEastAsia" w:hAnsi="Times New Roman" w:cs="Times New Roman"/>
          <w:color w:val="000000" w:themeColor="text1"/>
          <w:sz w:val="28"/>
          <w:szCs w:val="28"/>
          <w:lang w:eastAsia="ru-RU"/>
        </w:rPr>
        <w:t>10</w:t>
      </w:r>
      <w:r w:rsidRPr="00D050DD">
        <w:rPr>
          <w:rFonts w:ascii="Times New Roman" w:eastAsiaTheme="minorEastAsia" w:hAnsi="Times New Roman" w:cs="Times New Roman"/>
          <w:color w:val="000000" w:themeColor="text1"/>
          <w:sz w:val="28"/>
          <w:szCs w:val="28"/>
          <w:lang w:eastAsia="ru-RU"/>
        </w:rPr>
        <w:t xml:space="preserve"> контейнерны</w:t>
      </w:r>
      <w:r w:rsidR="00897C66" w:rsidRPr="00D050DD">
        <w:rPr>
          <w:rFonts w:ascii="Times New Roman" w:eastAsiaTheme="minorEastAsia" w:hAnsi="Times New Roman" w:cs="Times New Roman"/>
          <w:color w:val="000000" w:themeColor="text1"/>
          <w:sz w:val="28"/>
          <w:szCs w:val="28"/>
          <w:lang w:eastAsia="ru-RU"/>
        </w:rPr>
        <w:t>хплощад</w:t>
      </w:r>
      <w:r w:rsidR="002757AF" w:rsidRPr="00D050DD">
        <w:rPr>
          <w:rFonts w:ascii="Times New Roman" w:eastAsiaTheme="minorEastAsia" w:hAnsi="Times New Roman" w:cs="Times New Roman"/>
          <w:color w:val="000000" w:themeColor="text1"/>
          <w:sz w:val="28"/>
          <w:szCs w:val="28"/>
          <w:lang w:eastAsia="ru-RU"/>
        </w:rPr>
        <w:t>ок</w:t>
      </w:r>
      <w:r w:rsidR="00897C66" w:rsidRPr="00D050DD">
        <w:rPr>
          <w:rFonts w:ascii="Times New Roman" w:eastAsiaTheme="minorEastAsia" w:hAnsi="Times New Roman" w:cs="Times New Roman"/>
          <w:color w:val="000000" w:themeColor="text1"/>
          <w:sz w:val="28"/>
          <w:szCs w:val="28"/>
          <w:lang w:eastAsia="ru-RU"/>
        </w:rPr>
        <w:t>,на которых было установлено 30 контейнеров. К</w:t>
      </w:r>
      <w:r w:rsidRPr="00D050DD">
        <w:rPr>
          <w:rFonts w:ascii="Times New Roman" w:eastAsiaTheme="minorEastAsia" w:hAnsi="Times New Roman" w:cs="Times New Roman"/>
          <w:color w:val="000000" w:themeColor="text1"/>
          <w:sz w:val="28"/>
          <w:szCs w:val="28"/>
          <w:lang w:eastAsia="ru-RU"/>
        </w:rPr>
        <w:t>роме этого</w:t>
      </w:r>
      <w:r w:rsidR="002A3C72">
        <w:rPr>
          <w:rFonts w:ascii="Times New Roman" w:eastAsiaTheme="minorEastAsia" w:hAnsi="Times New Roman" w:cs="Times New Roman"/>
          <w:color w:val="000000" w:themeColor="text1"/>
          <w:sz w:val="28"/>
          <w:szCs w:val="28"/>
          <w:lang w:eastAsia="ru-RU"/>
        </w:rPr>
        <w:t>,</w:t>
      </w:r>
      <w:r w:rsidRPr="00D050DD">
        <w:rPr>
          <w:rFonts w:ascii="Times New Roman" w:eastAsiaTheme="minorEastAsia" w:hAnsi="Times New Roman" w:cs="Times New Roman"/>
          <w:color w:val="000000" w:themeColor="text1"/>
          <w:sz w:val="28"/>
          <w:szCs w:val="28"/>
          <w:lang w:eastAsia="ru-RU"/>
        </w:rPr>
        <w:t xml:space="preserve"> установлены </w:t>
      </w:r>
      <w:r w:rsidR="00B4458E" w:rsidRPr="00D050DD">
        <w:rPr>
          <w:rFonts w:ascii="Times New Roman" w:eastAsiaTheme="minorEastAsia" w:hAnsi="Times New Roman" w:cs="Times New Roman"/>
          <w:color w:val="000000" w:themeColor="text1"/>
          <w:sz w:val="28"/>
          <w:szCs w:val="28"/>
          <w:lang w:eastAsia="ru-RU"/>
        </w:rPr>
        <w:t>2</w:t>
      </w:r>
      <w:r w:rsidR="008D7DFA" w:rsidRPr="00D050DD">
        <w:rPr>
          <w:rFonts w:ascii="Times New Roman" w:eastAsiaTheme="minorEastAsia" w:hAnsi="Times New Roman" w:cs="Times New Roman"/>
          <w:color w:val="000000" w:themeColor="text1"/>
          <w:sz w:val="28"/>
          <w:szCs w:val="28"/>
          <w:lang w:eastAsia="ru-RU"/>
        </w:rPr>
        <w:t>5</w:t>
      </w:r>
      <w:r w:rsidRPr="00D050DD">
        <w:rPr>
          <w:rFonts w:ascii="Times New Roman" w:eastAsiaTheme="minorEastAsia" w:hAnsi="Times New Roman" w:cs="Times New Roman"/>
          <w:color w:val="000000" w:themeColor="text1"/>
          <w:sz w:val="28"/>
          <w:szCs w:val="28"/>
          <w:lang w:eastAsia="ru-RU"/>
        </w:rPr>
        <w:t xml:space="preserve"> контейнеров на существующие контейнерные площадки. </w:t>
      </w:r>
    </w:p>
    <w:p w:rsidR="00BE16FA" w:rsidRPr="00BE16FA" w:rsidRDefault="00BE16FA" w:rsidP="00BE16FA">
      <w:pPr>
        <w:tabs>
          <w:tab w:val="left" w:pos="5670"/>
        </w:tabs>
        <w:suppressAutoHyphens/>
        <w:spacing w:after="0" w:line="360" w:lineRule="auto"/>
        <w:jc w:val="center"/>
        <w:rPr>
          <w:rFonts w:ascii="Times New Roman" w:eastAsia="Times New Roman" w:hAnsi="Times New Roman" w:cs="Times New Roman"/>
          <w:sz w:val="28"/>
          <w:szCs w:val="28"/>
          <w:lang w:eastAsia="ar-SA"/>
        </w:rPr>
      </w:pPr>
      <w:r w:rsidRPr="00BE16FA">
        <w:rPr>
          <w:rFonts w:ascii="Times New Roman" w:eastAsia="Times New Roman" w:hAnsi="Times New Roman" w:cs="Times New Roman"/>
          <w:sz w:val="28"/>
          <w:szCs w:val="28"/>
          <w:lang w:eastAsia="ar-SA"/>
        </w:rPr>
        <w:t>Уважаемые руководители и индивидуальные предприниматели!</w:t>
      </w:r>
    </w:p>
    <w:p w:rsidR="00BE16FA" w:rsidRPr="00BE16FA" w:rsidRDefault="00BE16FA" w:rsidP="00BE16FA">
      <w:pPr>
        <w:spacing w:line="360" w:lineRule="auto"/>
        <w:ind w:firstLine="709"/>
        <w:contextualSpacing/>
        <w:jc w:val="both"/>
        <w:rPr>
          <w:rFonts w:ascii="Times New Roman" w:eastAsia="Times New Roman" w:hAnsi="Times New Roman" w:cs="Times New Roman"/>
          <w:sz w:val="28"/>
          <w:szCs w:val="28"/>
          <w:lang w:eastAsia="ar-SA"/>
        </w:rPr>
      </w:pPr>
      <w:r w:rsidRPr="00BE16FA">
        <w:rPr>
          <w:rFonts w:ascii="Times New Roman" w:eastAsia="Times New Roman" w:hAnsi="Times New Roman" w:cs="Times New Roman"/>
          <w:sz w:val="28"/>
          <w:szCs w:val="28"/>
          <w:lang w:eastAsia="ar-SA"/>
        </w:rPr>
        <w:t xml:space="preserve">В связи с началом работы регионального оператора по обращению с ТКО, которым являетсяГУП ВО «Облкоммунсервис», уведомляю Вас о необходимости заключения в кратчайшие сроки договора по обращению с твердыми коммунальными отходами на 2020 год с                                           ГУП ВО «Облкоммунсервис». </w:t>
      </w:r>
    </w:p>
    <w:p w:rsidR="00BE16FA" w:rsidRPr="00BE16FA" w:rsidRDefault="00BE16FA" w:rsidP="00BE16FA">
      <w:pPr>
        <w:spacing w:line="360" w:lineRule="auto"/>
        <w:ind w:firstLine="709"/>
        <w:contextualSpacing/>
        <w:jc w:val="both"/>
        <w:rPr>
          <w:rFonts w:ascii="Times New Roman" w:eastAsia="Times New Roman" w:hAnsi="Times New Roman" w:cs="Times New Roman"/>
          <w:sz w:val="28"/>
          <w:szCs w:val="28"/>
          <w:lang w:eastAsia="ar-SA"/>
        </w:rPr>
      </w:pPr>
      <w:r w:rsidRPr="00BE16FA">
        <w:rPr>
          <w:rFonts w:ascii="Times New Roman" w:eastAsia="Times New Roman" w:hAnsi="Times New Roman" w:cs="Times New Roman"/>
          <w:sz w:val="28"/>
          <w:szCs w:val="28"/>
          <w:lang w:eastAsia="ar-SA"/>
        </w:rPr>
        <w:t xml:space="preserve">Эта необходимость возникла в связи с исполнением требований </w:t>
      </w:r>
      <w:r w:rsidRPr="00BE16FA">
        <w:rPr>
          <w:rFonts w:ascii="Times New Roman" w:eastAsia="Calibri" w:hAnsi="Times New Roman" w:cs="Times New Roman"/>
          <w:sz w:val="28"/>
          <w:szCs w:val="28"/>
        </w:rPr>
        <w:t>Федерального Закона от 24.06.1998 г. № 89 - ФЗ «Об отходах производства и потребления» и в</w:t>
      </w:r>
      <w:r w:rsidRPr="00BE16FA">
        <w:rPr>
          <w:rFonts w:ascii="Times New Roman" w:eastAsia="Times New Roman" w:hAnsi="Times New Roman" w:cs="Times New Roman"/>
          <w:sz w:val="28"/>
          <w:szCs w:val="28"/>
          <w:lang w:eastAsia="ar-SA"/>
        </w:rPr>
        <w:t xml:space="preserve"> соответствии с </w:t>
      </w:r>
      <w:r w:rsidRPr="00BE16FA">
        <w:rPr>
          <w:rFonts w:ascii="Times New Roman" w:eastAsia="Calibri" w:hAnsi="Times New Roman" w:cs="Times New Roman"/>
          <w:sz w:val="28"/>
          <w:szCs w:val="28"/>
        </w:rPr>
        <w:t>постановлением Правительства Российской Федерации от 12.11.2016 г. № 1156 «Правила обращения с ТКО», постановлением Правительства Российской Федерации от 31.08.2018 г.                № 1039 «Правила обустройства мест (площадок) накопления ТКО и ведения их реестра».</w:t>
      </w:r>
      <w:r w:rsidRPr="00BE16FA">
        <w:rPr>
          <w:rFonts w:ascii="Times New Roman" w:eastAsia="Times New Roman" w:hAnsi="Times New Roman" w:cs="Times New Roman"/>
          <w:sz w:val="28"/>
          <w:szCs w:val="28"/>
          <w:lang w:eastAsia="ar-SA"/>
        </w:rPr>
        <w:t>Отсутствие заключенного договора на оказание услуг по обращению с твердыми коммунальными отходами со специализированной организацией свидетельствует о нарушении законодательства об отходах производства и потребления, Правил обращения с твердыми коммунальными отходами, что создает угрозу для окружающей среды и санитарно - эпидемиологической обстановки.</w:t>
      </w:r>
    </w:p>
    <w:p w:rsidR="00BE16FA" w:rsidRPr="00BE16FA" w:rsidRDefault="00BE16FA" w:rsidP="00BE16FA">
      <w:pPr>
        <w:spacing w:line="360" w:lineRule="auto"/>
        <w:ind w:firstLine="709"/>
        <w:contextualSpacing/>
        <w:jc w:val="both"/>
        <w:rPr>
          <w:rFonts w:ascii="Times New Roman" w:eastAsia="Times New Roman" w:hAnsi="Times New Roman" w:cs="Times New Roman"/>
          <w:sz w:val="28"/>
          <w:szCs w:val="28"/>
          <w:lang w:eastAsia="ar-SA"/>
        </w:rPr>
      </w:pPr>
      <w:r w:rsidRPr="00BE16FA">
        <w:rPr>
          <w:rFonts w:ascii="Times New Roman" w:eastAsia="Times New Roman" w:hAnsi="Times New Roman" w:cs="Times New Roman"/>
          <w:sz w:val="28"/>
          <w:szCs w:val="28"/>
          <w:lang w:eastAsia="ar-SA"/>
        </w:rPr>
        <w:t>В нашем районе имеется представительство                                               ГУП ВО «Облкоммунсервис», которое находится по адресу:                                  пгт. Подгоренский, ул. Вокзальная, д. 150, тел.: 8-915-580-18-20,                         8-915-580-19-45.</w:t>
      </w:r>
    </w:p>
    <w:p w:rsidR="00BE16FA" w:rsidRPr="00BE16FA" w:rsidRDefault="00BE16FA" w:rsidP="00BE16FA">
      <w:pPr>
        <w:spacing w:line="360" w:lineRule="auto"/>
        <w:ind w:firstLine="709"/>
        <w:contextualSpacing/>
        <w:jc w:val="both"/>
        <w:rPr>
          <w:rFonts w:ascii="Times New Roman" w:eastAsia="Times New Roman" w:hAnsi="Times New Roman" w:cs="Times New Roman"/>
          <w:sz w:val="28"/>
          <w:szCs w:val="28"/>
          <w:lang w:eastAsia="ar-SA"/>
        </w:rPr>
      </w:pPr>
      <w:r w:rsidRPr="00BE16FA">
        <w:rPr>
          <w:rFonts w:ascii="Times New Roman" w:eastAsia="Times New Roman" w:hAnsi="Times New Roman" w:cs="Times New Roman"/>
          <w:sz w:val="28"/>
          <w:szCs w:val="28"/>
          <w:lang w:eastAsia="ar-SA"/>
        </w:rPr>
        <w:t xml:space="preserve">В настоящий период развития нашей страны, области и района организация цивилизованной работы с ТКО является нашей насущной проблемой и необходимостью, поскольку мы с Вами хотим создать и </w:t>
      </w:r>
      <w:r w:rsidRPr="00BE16FA">
        <w:rPr>
          <w:rFonts w:ascii="Times New Roman" w:eastAsia="Times New Roman" w:hAnsi="Times New Roman" w:cs="Times New Roman"/>
          <w:sz w:val="28"/>
          <w:szCs w:val="28"/>
          <w:lang w:eastAsia="ar-SA"/>
        </w:rPr>
        <w:lastRenderedPageBreak/>
        <w:t>оставить после себя нашим детям экологически чистую окружающую среду и условия жизни.</w:t>
      </w:r>
    </w:p>
    <w:p w:rsidR="00BE16FA" w:rsidRPr="00BE16FA" w:rsidRDefault="00BE16FA" w:rsidP="00BE16FA">
      <w:pPr>
        <w:spacing w:line="360" w:lineRule="auto"/>
        <w:ind w:firstLine="709"/>
        <w:contextualSpacing/>
        <w:jc w:val="both"/>
        <w:rPr>
          <w:rFonts w:ascii="Times New Roman" w:eastAsia="Times New Roman" w:hAnsi="Times New Roman" w:cs="Times New Roman"/>
          <w:sz w:val="28"/>
          <w:szCs w:val="28"/>
          <w:lang w:eastAsia="ar-SA"/>
        </w:rPr>
      </w:pPr>
      <w:r w:rsidRPr="00BE16FA">
        <w:rPr>
          <w:rFonts w:ascii="Times New Roman" w:eastAsia="Times New Roman" w:hAnsi="Times New Roman" w:cs="Times New Roman"/>
          <w:sz w:val="28"/>
          <w:szCs w:val="28"/>
          <w:lang w:eastAsia="ar-SA"/>
        </w:rPr>
        <w:t xml:space="preserve">Прошу с пониманием отнестись к данному вопросу.  </w:t>
      </w:r>
    </w:p>
    <w:p w:rsidR="00E417A4" w:rsidRPr="00D050DD" w:rsidRDefault="0029247C" w:rsidP="00F17E8A">
      <w:pPr>
        <w:autoSpaceDE w:val="0"/>
        <w:autoSpaceDN w:val="0"/>
        <w:adjustRightInd w:val="0"/>
        <w:spacing w:line="360" w:lineRule="auto"/>
        <w:ind w:firstLine="709"/>
        <w:contextualSpacing/>
        <w:jc w:val="both"/>
        <w:rPr>
          <w:rFonts w:ascii="Times New Roman" w:hAnsi="Times New Roman" w:cs="Times New Roman"/>
          <w:color w:val="000000" w:themeColor="text1"/>
          <w:sz w:val="28"/>
          <w:szCs w:val="26"/>
        </w:rPr>
      </w:pPr>
      <w:r w:rsidRPr="00D050DD">
        <w:rPr>
          <w:rFonts w:ascii="Times New Roman" w:hAnsi="Times New Roman" w:cs="Times New Roman"/>
          <w:color w:val="000000" w:themeColor="text1"/>
          <w:sz w:val="28"/>
          <w:szCs w:val="26"/>
        </w:rPr>
        <w:t>В 2019 году в городском поселении выполнено устройство уличного освещения протяженностью 2,4 км на сумму 200 тыс. руб. Установлено 30 энергосберегающих фон</w:t>
      </w:r>
      <w:r w:rsidR="00D050DD">
        <w:rPr>
          <w:rFonts w:ascii="Times New Roman" w:hAnsi="Times New Roman" w:cs="Times New Roman"/>
          <w:color w:val="000000" w:themeColor="text1"/>
          <w:sz w:val="28"/>
          <w:szCs w:val="26"/>
        </w:rPr>
        <w:t>арей уличного освещения.</w:t>
      </w:r>
    </w:p>
    <w:p w:rsidR="00C3131F" w:rsidRPr="00D050DD" w:rsidRDefault="00B91151" w:rsidP="00C11469">
      <w:pPr>
        <w:shd w:val="clear" w:color="auto" w:fill="FFFFFF"/>
        <w:spacing w:line="360" w:lineRule="auto"/>
        <w:ind w:firstLine="708"/>
        <w:contextualSpacing/>
        <w:jc w:val="both"/>
        <w:rPr>
          <w:rFonts w:ascii="Times New Roman" w:eastAsia="Times New Roman" w:hAnsi="Times New Roman" w:cs="Times New Roman"/>
          <w:color w:val="000000" w:themeColor="text1"/>
          <w:sz w:val="28"/>
          <w:szCs w:val="28"/>
          <w:lang w:eastAsia="ru-RU"/>
        </w:rPr>
      </w:pPr>
      <w:r w:rsidRPr="00D050DD">
        <w:rPr>
          <w:rFonts w:ascii="Times New Roman" w:eastAsiaTheme="minorEastAsia" w:hAnsi="Times New Roman" w:cs="Times New Roman"/>
          <w:color w:val="000000" w:themeColor="text1"/>
          <w:sz w:val="28"/>
          <w:szCs w:val="28"/>
          <w:lang w:eastAsia="ru-RU"/>
        </w:rPr>
        <w:t>За счет средств дорожного фонда выполнен ремонт и строительство дорог общей протяженностью 1,3 км в пгт. Подгоренсий, сл. Подгорное, х. Луговой, ул. Озерная</w:t>
      </w:r>
      <w:r w:rsidR="0029247C" w:rsidRPr="00D050DD">
        <w:rPr>
          <w:rFonts w:ascii="Times New Roman" w:eastAsiaTheme="minorEastAsia" w:hAnsi="Times New Roman" w:cs="Times New Roman"/>
          <w:color w:val="000000" w:themeColor="text1"/>
          <w:sz w:val="28"/>
          <w:szCs w:val="28"/>
          <w:lang w:eastAsia="ru-RU"/>
        </w:rPr>
        <w:t>, а также строительство тротуаров</w:t>
      </w:r>
      <w:r w:rsidR="0044234C">
        <w:rPr>
          <w:rFonts w:ascii="Times New Roman" w:eastAsiaTheme="minorEastAsia" w:hAnsi="Times New Roman" w:cs="Times New Roman"/>
          <w:color w:val="000000" w:themeColor="text1"/>
          <w:sz w:val="28"/>
          <w:szCs w:val="28"/>
          <w:lang w:eastAsia="ru-RU"/>
        </w:rPr>
        <w:t>.</w:t>
      </w:r>
    </w:p>
    <w:p w:rsidR="00F4531B" w:rsidRPr="00D050DD" w:rsidRDefault="00F4531B" w:rsidP="00C11469">
      <w:pPr>
        <w:tabs>
          <w:tab w:val="left" w:pos="709"/>
        </w:tabs>
        <w:spacing w:line="360" w:lineRule="auto"/>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ab/>
      </w:r>
      <w:r w:rsidR="00D50079" w:rsidRPr="00D050DD">
        <w:rPr>
          <w:rFonts w:ascii="Times New Roman" w:hAnsi="Times New Roman" w:cs="Times New Roman"/>
          <w:color w:val="000000" w:themeColor="text1"/>
          <w:sz w:val="28"/>
          <w:szCs w:val="28"/>
        </w:rPr>
        <w:t xml:space="preserve">За счет средств областного и местного бюджетов </w:t>
      </w:r>
      <w:r w:rsidR="00B91151" w:rsidRPr="00D050DD">
        <w:rPr>
          <w:rFonts w:ascii="Times New Roman" w:hAnsi="Times New Roman" w:cs="Times New Roman"/>
          <w:color w:val="000000" w:themeColor="text1"/>
          <w:sz w:val="28"/>
          <w:szCs w:val="28"/>
        </w:rPr>
        <w:t>отремонтировано дорог протяженностью 3,551</w:t>
      </w:r>
      <w:r w:rsidR="00D50079" w:rsidRPr="00D050DD">
        <w:rPr>
          <w:rFonts w:ascii="Times New Roman" w:hAnsi="Times New Roman" w:cs="Times New Roman"/>
          <w:color w:val="000000" w:themeColor="text1"/>
          <w:sz w:val="28"/>
          <w:szCs w:val="28"/>
        </w:rPr>
        <w:t xml:space="preserve">км </w:t>
      </w:r>
      <w:r w:rsidR="00B91151" w:rsidRPr="00D050DD">
        <w:rPr>
          <w:rFonts w:ascii="Times New Roman" w:hAnsi="Times New Roman" w:cs="Times New Roman"/>
          <w:color w:val="000000" w:themeColor="text1"/>
          <w:sz w:val="28"/>
          <w:szCs w:val="28"/>
        </w:rPr>
        <w:t>по следующим адресам: ул. Новопавловка, пер. Безымянный, ул. Газовая, ул. Мирная, ул. Северная, ул. Сосновая, ул. Солнечная, пер. Холмистый, ул. Первомайская н</w:t>
      </w:r>
      <w:r w:rsidR="00672880" w:rsidRPr="00D050DD">
        <w:rPr>
          <w:rFonts w:ascii="Times New Roman" w:eastAsia="Times New Roman" w:hAnsi="Times New Roman" w:cs="Times New Roman"/>
          <w:color w:val="000000" w:themeColor="text1"/>
          <w:sz w:val="28"/>
          <w:szCs w:val="28"/>
          <w:lang w:eastAsia="ru-RU"/>
        </w:rPr>
        <w:t xml:space="preserve">а сумму </w:t>
      </w:r>
      <w:r w:rsidR="00B91151" w:rsidRPr="00D050DD">
        <w:rPr>
          <w:rFonts w:ascii="Times New Roman" w:eastAsia="Times New Roman" w:hAnsi="Times New Roman" w:cs="Times New Roman"/>
          <w:color w:val="000000" w:themeColor="text1"/>
          <w:sz w:val="28"/>
          <w:szCs w:val="28"/>
          <w:lang w:eastAsia="ru-RU"/>
        </w:rPr>
        <w:t>более 9</w:t>
      </w:r>
      <w:r w:rsidR="00672880" w:rsidRPr="00D050DD">
        <w:rPr>
          <w:rFonts w:ascii="Times New Roman" w:eastAsia="Times New Roman" w:hAnsi="Times New Roman" w:cs="Times New Roman"/>
          <w:color w:val="000000" w:themeColor="text1"/>
          <w:sz w:val="28"/>
          <w:szCs w:val="28"/>
          <w:lang w:eastAsia="ru-RU"/>
        </w:rPr>
        <w:t xml:space="preserve"> млн. руб.</w:t>
      </w:r>
    </w:p>
    <w:p w:rsidR="002D18CB" w:rsidRPr="00D050DD" w:rsidRDefault="00B91151" w:rsidP="0044234C">
      <w:pPr>
        <w:spacing w:after="0" w:line="360" w:lineRule="auto"/>
        <w:contextualSpacing/>
        <w:rPr>
          <w:rFonts w:ascii="Times New Roman" w:hAnsi="Times New Roman" w:cs="Times New Roman"/>
          <w:color w:val="000000" w:themeColor="text1"/>
          <w:sz w:val="28"/>
          <w:szCs w:val="28"/>
        </w:rPr>
      </w:pPr>
      <w:r w:rsidRPr="00D050DD">
        <w:rPr>
          <w:rFonts w:ascii="Times New Roman" w:eastAsia="Times New Roman" w:hAnsi="Times New Roman" w:cs="Times New Roman"/>
          <w:color w:val="000000" w:themeColor="text1"/>
          <w:sz w:val="28"/>
          <w:szCs w:val="28"/>
          <w:lang w:eastAsia="ru-RU"/>
        </w:rPr>
        <w:tab/>
      </w:r>
      <w:r w:rsidRPr="00D050DD">
        <w:rPr>
          <w:rFonts w:ascii="Times New Roman" w:hAnsi="Times New Roman" w:cs="Times New Roman"/>
          <w:color w:val="000000" w:themeColor="text1"/>
          <w:sz w:val="28"/>
          <w:szCs w:val="28"/>
        </w:rPr>
        <w:t>За счет средств областного и местного бюджетов построен тротуар по ул. Маяковского в пгт. Подгоренский протяженностью около 300 м на сумму 577 тыс. руб.</w:t>
      </w:r>
    </w:p>
    <w:p w:rsidR="0067387D" w:rsidRDefault="0067387D" w:rsidP="00E2727B">
      <w:pPr>
        <w:spacing w:after="0" w:line="360" w:lineRule="auto"/>
        <w:ind w:firstLine="720"/>
        <w:jc w:val="center"/>
        <w:rPr>
          <w:rFonts w:ascii="Times New Roman" w:hAnsi="Times New Roman" w:cs="Times New Roman"/>
          <w:b/>
          <w:color w:val="000000" w:themeColor="text1"/>
          <w:sz w:val="28"/>
          <w:szCs w:val="28"/>
        </w:rPr>
      </w:pPr>
      <w:r w:rsidRPr="009D1894">
        <w:rPr>
          <w:rFonts w:ascii="Times New Roman" w:hAnsi="Times New Roman" w:cs="Times New Roman"/>
          <w:b/>
          <w:color w:val="000000" w:themeColor="text1"/>
          <w:sz w:val="28"/>
          <w:szCs w:val="28"/>
        </w:rPr>
        <w:t>СОЦИАЛЬНАЯ ПОЛИТИКА</w:t>
      </w:r>
    </w:p>
    <w:p w:rsidR="00B21D57" w:rsidRPr="00D050DD" w:rsidRDefault="00B21D57" w:rsidP="00B21D57">
      <w:pPr>
        <w:pStyle w:val="Standard"/>
        <w:spacing w:line="360" w:lineRule="auto"/>
        <w:ind w:firstLine="709"/>
        <w:jc w:val="both"/>
        <w:rPr>
          <w:rFonts w:cs="Times New Roman"/>
          <w:color w:val="000000" w:themeColor="text1"/>
          <w:sz w:val="28"/>
          <w:szCs w:val="28"/>
          <w:lang w:val="ru-RU"/>
        </w:rPr>
      </w:pPr>
      <w:r w:rsidRPr="00D050DD">
        <w:rPr>
          <w:rFonts w:cs="Times New Roman"/>
          <w:color w:val="000000" w:themeColor="text1"/>
          <w:sz w:val="28"/>
          <w:szCs w:val="28"/>
        </w:rPr>
        <w:t>Всего</w:t>
      </w:r>
      <w:r w:rsidR="00027E22">
        <w:rPr>
          <w:rFonts w:cs="Times New Roman"/>
          <w:color w:val="000000" w:themeColor="text1"/>
          <w:sz w:val="28"/>
          <w:szCs w:val="28"/>
          <w:lang w:val="ru-RU"/>
        </w:rPr>
        <w:t xml:space="preserve"> </w:t>
      </w:r>
      <w:r w:rsidRPr="00D050DD">
        <w:rPr>
          <w:rFonts w:cs="Times New Roman"/>
          <w:color w:val="000000" w:themeColor="text1"/>
          <w:sz w:val="28"/>
          <w:szCs w:val="28"/>
        </w:rPr>
        <w:t>населением</w:t>
      </w:r>
      <w:r w:rsidR="00027E22">
        <w:rPr>
          <w:rFonts w:cs="Times New Roman"/>
          <w:color w:val="000000" w:themeColor="text1"/>
          <w:sz w:val="28"/>
          <w:szCs w:val="28"/>
          <w:lang w:val="ru-RU"/>
        </w:rPr>
        <w:t xml:space="preserve"> </w:t>
      </w:r>
      <w:r w:rsidRPr="00D050DD">
        <w:rPr>
          <w:rFonts w:cs="Times New Roman"/>
          <w:color w:val="000000" w:themeColor="text1"/>
          <w:sz w:val="28"/>
          <w:szCs w:val="28"/>
        </w:rPr>
        <w:t>нашего</w:t>
      </w:r>
      <w:r w:rsidR="00027E22">
        <w:rPr>
          <w:rFonts w:cs="Times New Roman"/>
          <w:color w:val="000000" w:themeColor="text1"/>
          <w:sz w:val="28"/>
          <w:szCs w:val="28"/>
          <w:lang w:val="ru-RU"/>
        </w:rPr>
        <w:t xml:space="preserve"> </w:t>
      </w:r>
      <w:r w:rsidRPr="00D050DD">
        <w:rPr>
          <w:rFonts w:cs="Times New Roman"/>
          <w:color w:val="000000" w:themeColor="text1"/>
          <w:sz w:val="28"/>
          <w:szCs w:val="28"/>
        </w:rPr>
        <w:t>района</w:t>
      </w:r>
      <w:r w:rsidRPr="00D050DD">
        <w:rPr>
          <w:rFonts w:cs="Times New Roman"/>
          <w:color w:val="000000" w:themeColor="text1"/>
          <w:sz w:val="28"/>
          <w:szCs w:val="28"/>
          <w:lang w:val="ru-RU"/>
        </w:rPr>
        <w:t xml:space="preserve"> на </w:t>
      </w:r>
      <w:r w:rsidRPr="00D050DD">
        <w:rPr>
          <w:rFonts w:cs="Times New Roman"/>
          <w:color w:val="000000" w:themeColor="text1"/>
          <w:sz w:val="28"/>
          <w:szCs w:val="28"/>
        </w:rPr>
        <w:t>решение</w:t>
      </w:r>
      <w:r w:rsidR="00027E22">
        <w:rPr>
          <w:rFonts w:cs="Times New Roman"/>
          <w:color w:val="000000" w:themeColor="text1"/>
          <w:sz w:val="28"/>
          <w:szCs w:val="28"/>
          <w:lang w:val="ru-RU"/>
        </w:rPr>
        <w:t xml:space="preserve"> </w:t>
      </w:r>
      <w:r w:rsidRPr="00D050DD">
        <w:rPr>
          <w:rFonts w:cs="Times New Roman"/>
          <w:color w:val="000000" w:themeColor="text1"/>
          <w:sz w:val="28"/>
          <w:szCs w:val="28"/>
        </w:rPr>
        <w:t>социальных</w:t>
      </w:r>
      <w:r w:rsidR="00027E22">
        <w:rPr>
          <w:rFonts w:cs="Times New Roman"/>
          <w:color w:val="000000" w:themeColor="text1"/>
          <w:sz w:val="28"/>
          <w:szCs w:val="28"/>
          <w:lang w:val="ru-RU"/>
        </w:rPr>
        <w:t xml:space="preserve"> </w:t>
      </w:r>
      <w:r w:rsidRPr="00D050DD">
        <w:rPr>
          <w:rFonts w:cs="Times New Roman"/>
          <w:color w:val="000000" w:themeColor="text1"/>
          <w:sz w:val="28"/>
          <w:szCs w:val="28"/>
        </w:rPr>
        <w:t>вопросов и содержание</w:t>
      </w:r>
      <w:r w:rsidR="00027E22">
        <w:rPr>
          <w:rFonts w:cs="Times New Roman"/>
          <w:color w:val="000000" w:themeColor="text1"/>
          <w:sz w:val="28"/>
          <w:szCs w:val="28"/>
          <w:lang w:val="ru-RU"/>
        </w:rPr>
        <w:t xml:space="preserve"> </w:t>
      </w:r>
      <w:r w:rsidRPr="00D050DD">
        <w:rPr>
          <w:rFonts w:cs="Times New Roman"/>
          <w:color w:val="000000" w:themeColor="text1"/>
          <w:sz w:val="28"/>
          <w:szCs w:val="28"/>
        </w:rPr>
        <w:t>бюджетных</w:t>
      </w:r>
      <w:r w:rsidR="00027E22">
        <w:rPr>
          <w:rFonts w:cs="Times New Roman"/>
          <w:color w:val="000000" w:themeColor="text1"/>
          <w:sz w:val="28"/>
          <w:szCs w:val="28"/>
          <w:lang w:val="ru-RU"/>
        </w:rPr>
        <w:t xml:space="preserve"> </w:t>
      </w:r>
      <w:r w:rsidRPr="00D050DD">
        <w:rPr>
          <w:rFonts w:cs="Times New Roman"/>
          <w:color w:val="000000" w:themeColor="text1"/>
          <w:sz w:val="28"/>
          <w:szCs w:val="28"/>
        </w:rPr>
        <w:t>отраслей</w:t>
      </w:r>
      <w:r w:rsidR="00027E22">
        <w:rPr>
          <w:rFonts w:cs="Times New Roman"/>
          <w:color w:val="000000" w:themeColor="text1"/>
          <w:sz w:val="28"/>
          <w:szCs w:val="28"/>
          <w:lang w:val="ru-RU"/>
        </w:rPr>
        <w:t xml:space="preserve"> </w:t>
      </w:r>
      <w:r w:rsidRPr="00D050DD">
        <w:rPr>
          <w:rFonts w:cs="Times New Roman"/>
          <w:color w:val="000000" w:themeColor="text1"/>
          <w:sz w:val="28"/>
          <w:szCs w:val="28"/>
        </w:rPr>
        <w:t>из</w:t>
      </w:r>
      <w:r w:rsidR="00027E22">
        <w:rPr>
          <w:rFonts w:cs="Times New Roman"/>
          <w:color w:val="000000" w:themeColor="text1"/>
          <w:sz w:val="28"/>
          <w:szCs w:val="28"/>
          <w:lang w:val="ru-RU"/>
        </w:rPr>
        <w:t xml:space="preserve"> </w:t>
      </w:r>
      <w:r w:rsidRPr="00D050DD">
        <w:rPr>
          <w:rFonts w:cs="Times New Roman"/>
          <w:color w:val="000000" w:themeColor="text1"/>
          <w:sz w:val="28"/>
          <w:szCs w:val="28"/>
        </w:rPr>
        <w:t>различных</w:t>
      </w:r>
      <w:r w:rsidRPr="00D050DD">
        <w:rPr>
          <w:rFonts w:cs="Times New Roman"/>
          <w:color w:val="000000" w:themeColor="text1"/>
          <w:sz w:val="28"/>
          <w:szCs w:val="28"/>
          <w:lang w:val="ru-RU"/>
        </w:rPr>
        <w:t xml:space="preserve"> бюджетных </w:t>
      </w:r>
      <w:r w:rsidRPr="00D050DD">
        <w:rPr>
          <w:rFonts w:cs="Times New Roman"/>
          <w:color w:val="000000" w:themeColor="text1"/>
          <w:sz w:val="28"/>
          <w:szCs w:val="28"/>
        </w:rPr>
        <w:t>источников</w:t>
      </w:r>
      <w:r w:rsidRPr="00D050DD">
        <w:rPr>
          <w:rFonts w:cs="Times New Roman"/>
          <w:color w:val="000000" w:themeColor="text1"/>
          <w:sz w:val="28"/>
          <w:szCs w:val="28"/>
          <w:lang w:val="ru-RU"/>
        </w:rPr>
        <w:t xml:space="preserve"> в 2019 году </w:t>
      </w:r>
      <w:r w:rsidRPr="00D050DD">
        <w:rPr>
          <w:rFonts w:cs="Times New Roman"/>
          <w:color w:val="000000" w:themeColor="text1"/>
          <w:sz w:val="28"/>
          <w:szCs w:val="28"/>
        </w:rPr>
        <w:t>получено</w:t>
      </w:r>
      <w:r w:rsidRPr="00D050DD">
        <w:rPr>
          <w:rFonts w:cs="Times New Roman"/>
          <w:color w:val="000000" w:themeColor="text1"/>
          <w:sz w:val="28"/>
          <w:szCs w:val="28"/>
          <w:lang w:val="ru-RU"/>
        </w:rPr>
        <w:t xml:space="preserve"> более 1,8 </w:t>
      </w:r>
      <w:r w:rsidRPr="00D050DD">
        <w:rPr>
          <w:rFonts w:cs="Times New Roman"/>
          <w:color w:val="000000" w:themeColor="text1"/>
          <w:sz w:val="28"/>
          <w:szCs w:val="28"/>
        </w:rPr>
        <w:t>млрд. рублей, в том</w:t>
      </w:r>
      <w:r w:rsidR="00027E22">
        <w:rPr>
          <w:rFonts w:cs="Times New Roman"/>
          <w:color w:val="000000" w:themeColor="text1"/>
          <w:sz w:val="28"/>
          <w:szCs w:val="28"/>
          <w:lang w:val="ru-RU"/>
        </w:rPr>
        <w:t xml:space="preserve"> </w:t>
      </w:r>
      <w:r w:rsidRPr="00D050DD">
        <w:rPr>
          <w:rFonts w:cs="Times New Roman"/>
          <w:color w:val="000000" w:themeColor="text1"/>
          <w:sz w:val="28"/>
          <w:szCs w:val="28"/>
        </w:rPr>
        <w:t xml:space="preserve">числе: </w:t>
      </w:r>
    </w:p>
    <w:p w:rsidR="00B21D57" w:rsidRPr="00D050DD" w:rsidRDefault="00B21D57" w:rsidP="00B21D57">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 на выплату пенсионных пособий и других социальных выплат пенсионным фондом – 1,3 млрд. рублей;</w:t>
      </w:r>
    </w:p>
    <w:p w:rsidR="00B21D57" w:rsidRPr="00D050DD" w:rsidRDefault="00B21D57" w:rsidP="00B21D57">
      <w:pPr>
        <w:spacing w:after="0" w:line="360" w:lineRule="auto"/>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ab/>
        <w:t>- на выплату материнского капитала – 28 млн. рублей;</w:t>
      </w:r>
    </w:p>
    <w:p w:rsidR="00B21D57" w:rsidRPr="00D050DD" w:rsidRDefault="00B21D57" w:rsidP="00B21D57">
      <w:pPr>
        <w:spacing w:after="0" w:line="360" w:lineRule="auto"/>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ab/>
        <w:t>- на социальную защиту: детские пособия, компенсации на оплату жилья и коммунальных услуг, питание кормящих матерей и детей в возрасте до 3-х лет и др. – 85 млн. рублей;</w:t>
      </w:r>
    </w:p>
    <w:p w:rsidR="00B21D57" w:rsidRPr="00D050DD" w:rsidRDefault="00B21D57" w:rsidP="00B21D57">
      <w:pPr>
        <w:tabs>
          <w:tab w:val="left" w:pos="709"/>
          <w:tab w:val="left" w:pos="972"/>
        </w:tabs>
        <w:spacing w:after="0" w:line="360" w:lineRule="auto"/>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ab/>
        <w:t>- службой занятости выплачено – 7 млн. рублей;</w:t>
      </w:r>
    </w:p>
    <w:p w:rsidR="00E417A4" w:rsidRPr="00D050DD" w:rsidRDefault="00B21D57" w:rsidP="00B21D57">
      <w:pPr>
        <w:spacing w:after="0" w:line="360" w:lineRule="auto"/>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ab/>
        <w:t>- на функционирование бюджетной сферы (образование, культура,  социальная политика, физкультура и спорт) – 417 млн. руб.</w:t>
      </w:r>
    </w:p>
    <w:p w:rsidR="00BE16FA" w:rsidRPr="00B21D57" w:rsidRDefault="00BE16FA" w:rsidP="008A79DF">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ab/>
        <w:t>Повторюсь еще раз, общий размер пенсионных пособий и других социальных выплат составил – 1,3 мл</w:t>
      </w:r>
      <w:r w:rsidR="00716E25">
        <w:rPr>
          <w:rFonts w:ascii="Times New Roman" w:hAnsi="Times New Roman" w:cs="Times New Roman"/>
          <w:color w:val="000000" w:themeColor="text1"/>
          <w:sz w:val="28"/>
          <w:szCs w:val="28"/>
        </w:rPr>
        <w:t>рд</w:t>
      </w:r>
      <w:r>
        <w:rPr>
          <w:rFonts w:ascii="Times New Roman" w:hAnsi="Times New Roman" w:cs="Times New Roman"/>
          <w:color w:val="000000" w:themeColor="text1"/>
          <w:sz w:val="28"/>
          <w:szCs w:val="28"/>
        </w:rPr>
        <w:t>. руб.</w:t>
      </w:r>
    </w:p>
    <w:p w:rsidR="008A79DF" w:rsidRPr="00D050DD" w:rsidRDefault="008A79DF" w:rsidP="008A79DF">
      <w:pPr>
        <w:spacing w:after="0" w:line="360" w:lineRule="auto"/>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ab/>
        <w:t>Общая численность получателей пенсии в Подгоренском районе – 8 201 чел., в том числе 55 военных пенсионеров.</w:t>
      </w:r>
    </w:p>
    <w:p w:rsidR="008A79DF" w:rsidRPr="00D050DD" w:rsidRDefault="008A79DF" w:rsidP="008A79DF">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 xml:space="preserve">С 1 января 2019 года страховые пенсии неработающих пенсионеров были увеличены на 7,05%.  Средний размер пенсии по старости составил </w:t>
      </w:r>
      <w:r w:rsidR="00455ECC">
        <w:rPr>
          <w:rFonts w:ascii="Times New Roman" w:hAnsi="Times New Roman" w:cs="Times New Roman"/>
          <w:color w:val="000000" w:themeColor="text1"/>
          <w:sz w:val="28"/>
          <w:szCs w:val="28"/>
        </w:rPr>
        <w:t>1</w:t>
      </w:r>
      <w:r w:rsidRPr="00D050DD">
        <w:rPr>
          <w:rFonts w:ascii="Times New Roman" w:hAnsi="Times New Roman" w:cs="Times New Roman"/>
          <w:color w:val="000000" w:themeColor="text1"/>
          <w:sz w:val="28"/>
          <w:szCs w:val="28"/>
        </w:rPr>
        <w:t>2 958 руб. (2018 год - 11 704 руб. 89 копеек).</w:t>
      </w:r>
    </w:p>
    <w:p w:rsidR="008A79DF" w:rsidRPr="00D050DD" w:rsidRDefault="008A79DF" w:rsidP="008A79DF">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Пенсии по государственному пенсионному обеспечению, в том числе социальные, с 1 апреля 2019 года были проиндексированы как работающим, так и неработающим пенсионерам на 1,02%.</w:t>
      </w:r>
    </w:p>
    <w:p w:rsidR="008A79DF" w:rsidRPr="00D050DD" w:rsidRDefault="008A79DF" w:rsidP="008A79DF">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Пенсии по государственному пенсионному обеспечению, в том числе социальные, с 1 апреля 2020 года будут повышены работающим и неработающим пенсионерам на 7%.</w:t>
      </w:r>
    </w:p>
    <w:p w:rsidR="008A79DF" w:rsidRPr="00D050DD" w:rsidRDefault="008A79DF" w:rsidP="008A79DF">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С 1 августа 2020 года будет проведена традиционная корректировка страховых пенсий работавших в 2019 году пенсионеров.</w:t>
      </w:r>
    </w:p>
    <w:p w:rsidR="003E4493" w:rsidRPr="00D050DD" w:rsidRDefault="003E4493" w:rsidP="00D050DD">
      <w:pPr>
        <w:spacing w:after="0" w:line="360" w:lineRule="auto"/>
        <w:ind w:firstLine="567"/>
        <w:jc w:val="both"/>
        <w:rPr>
          <w:rFonts w:ascii="Times New Roman" w:eastAsia="Times New Roman" w:hAnsi="Times New Roman" w:cs="Times New Roman"/>
          <w:bCs/>
          <w:color w:val="000000" w:themeColor="text1"/>
          <w:sz w:val="28"/>
          <w:szCs w:val="28"/>
          <w:lang w:eastAsia="ru-RU"/>
        </w:rPr>
      </w:pPr>
      <w:r w:rsidRPr="00D050DD">
        <w:rPr>
          <w:rFonts w:ascii="Times New Roman" w:eastAsia="Times New Roman" w:hAnsi="Times New Roman" w:cs="Times New Roman"/>
          <w:bCs/>
          <w:color w:val="000000" w:themeColor="text1"/>
          <w:sz w:val="28"/>
          <w:szCs w:val="28"/>
          <w:lang w:eastAsia="ru-RU"/>
        </w:rPr>
        <w:t xml:space="preserve">Особое место в районе отводится решению проблем, касающихся слабо защищенных слоев населения, пенсионеров, инвалидов, семей с детьми. </w:t>
      </w:r>
    </w:p>
    <w:p w:rsidR="00D22616" w:rsidRPr="00D050DD" w:rsidRDefault="003E4493" w:rsidP="00D050D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 xml:space="preserve">Управлением социальной защиты населения </w:t>
      </w:r>
      <w:r w:rsidR="00D22616" w:rsidRPr="00D050DD">
        <w:rPr>
          <w:rFonts w:ascii="Times New Roman" w:eastAsia="Times New Roman" w:hAnsi="Times New Roman" w:cs="Times New Roman"/>
          <w:color w:val="000000" w:themeColor="text1"/>
          <w:sz w:val="28"/>
          <w:szCs w:val="28"/>
          <w:lang w:eastAsia="ru-RU"/>
        </w:rPr>
        <w:t>Подгоренского</w:t>
      </w:r>
      <w:r w:rsidRPr="00D050DD">
        <w:rPr>
          <w:rFonts w:ascii="Times New Roman" w:eastAsia="Times New Roman" w:hAnsi="Times New Roman" w:cs="Times New Roman"/>
          <w:color w:val="000000" w:themeColor="text1"/>
          <w:sz w:val="28"/>
          <w:szCs w:val="28"/>
          <w:lang w:eastAsia="ru-RU"/>
        </w:rPr>
        <w:t xml:space="preserve"> района в течение 2019 года  жителям  района  оказывались меры социальной поддержки</w:t>
      </w:r>
      <w:r w:rsidR="00D22616" w:rsidRPr="00D050DD">
        <w:rPr>
          <w:rFonts w:ascii="Times New Roman" w:eastAsia="Times New Roman" w:hAnsi="Times New Roman" w:cs="Times New Roman"/>
          <w:color w:val="000000" w:themeColor="text1"/>
          <w:sz w:val="28"/>
          <w:szCs w:val="28"/>
          <w:lang w:eastAsia="ru-RU"/>
        </w:rPr>
        <w:t xml:space="preserve">. </w:t>
      </w:r>
      <w:r w:rsidRPr="00D050DD">
        <w:rPr>
          <w:rFonts w:ascii="Times New Roman" w:eastAsia="Times New Roman" w:hAnsi="Times New Roman" w:cs="Times New Roman"/>
          <w:color w:val="000000" w:themeColor="text1"/>
          <w:sz w:val="28"/>
          <w:szCs w:val="28"/>
          <w:lang w:eastAsia="ru-RU"/>
        </w:rPr>
        <w:t xml:space="preserve">Объем денежных выплат составил </w:t>
      </w:r>
      <w:r w:rsidR="00D22616" w:rsidRPr="00D050DD">
        <w:rPr>
          <w:rFonts w:ascii="Times New Roman" w:eastAsia="Times New Roman" w:hAnsi="Times New Roman" w:cs="Times New Roman"/>
          <w:color w:val="000000" w:themeColor="text1"/>
          <w:sz w:val="28"/>
          <w:szCs w:val="28"/>
          <w:lang w:eastAsia="ru-RU"/>
        </w:rPr>
        <w:t>85</w:t>
      </w:r>
      <w:r w:rsidRPr="00D050DD">
        <w:rPr>
          <w:rFonts w:ascii="Times New Roman" w:eastAsia="Times New Roman" w:hAnsi="Times New Roman" w:cs="Times New Roman"/>
          <w:color w:val="000000" w:themeColor="text1"/>
          <w:sz w:val="28"/>
          <w:szCs w:val="28"/>
          <w:lang w:eastAsia="ru-RU"/>
        </w:rPr>
        <w:t xml:space="preserve"> млн. рублей. </w:t>
      </w:r>
    </w:p>
    <w:p w:rsidR="003E4493" w:rsidRPr="00D050DD" w:rsidRDefault="00302577" w:rsidP="00D050D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В районе организована деятельность по образованию приемных семей для граждан пожилого возраста. В настоящее время зарегистрировано 6 семей.</w:t>
      </w:r>
    </w:p>
    <w:p w:rsidR="00E417A4" w:rsidRPr="00D050DD" w:rsidRDefault="00302577" w:rsidP="00F17E8A">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В рамках реализации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 июл</w:t>
      </w:r>
      <w:r w:rsidR="0044234C">
        <w:rPr>
          <w:rFonts w:ascii="Times New Roman" w:eastAsia="Times New Roman" w:hAnsi="Times New Roman" w:cs="Times New Roman"/>
          <w:color w:val="000000" w:themeColor="text1"/>
          <w:sz w:val="28"/>
          <w:szCs w:val="28"/>
          <w:lang w:eastAsia="ru-RU"/>
        </w:rPr>
        <w:t xml:space="preserve">е 2019 года </w:t>
      </w:r>
      <w:r w:rsidRPr="00D050DD">
        <w:rPr>
          <w:rFonts w:ascii="Times New Roman" w:eastAsia="Times New Roman" w:hAnsi="Times New Roman" w:cs="Times New Roman"/>
          <w:color w:val="000000" w:themeColor="text1"/>
          <w:sz w:val="28"/>
          <w:szCs w:val="28"/>
          <w:lang w:eastAsia="ru-RU"/>
        </w:rPr>
        <w:t>учреждению был приобретен автомобиль для доставки лиц старше 65 лет, проживающих в сельской местности, в медицинские учреждения.</w:t>
      </w:r>
    </w:p>
    <w:p w:rsidR="00D86719" w:rsidRPr="00D050DD" w:rsidRDefault="00302577" w:rsidP="005C216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Одним из направлений работы учреждения является</w:t>
      </w:r>
      <w:r w:rsidR="00B043EF" w:rsidRPr="00D050DD">
        <w:rPr>
          <w:rFonts w:ascii="Times New Roman" w:eastAsia="Times New Roman" w:hAnsi="Times New Roman" w:cs="Times New Roman"/>
          <w:color w:val="000000" w:themeColor="text1"/>
          <w:sz w:val="28"/>
          <w:szCs w:val="28"/>
          <w:lang w:eastAsia="ru-RU"/>
        </w:rPr>
        <w:t xml:space="preserve"> предоставление государственной социальной помощи на основании социального контракта. </w:t>
      </w:r>
      <w:r w:rsidR="00B043EF" w:rsidRPr="00D050DD">
        <w:rPr>
          <w:rFonts w:ascii="Times New Roman" w:eastAsia="Times New Roman" w:hAnsi="Times New Roman" w:cs="Times New Roman"/>
          <w:color w:val="000000" w:themeColor="text1"/>
          <w:sz w:val="28"/>
          <w:szCs w:val="28"/>
          <w:lang w:eastAsia="ru-RU"/>
        </w:rPr>
        <w:lastRenderedPageBreak/>
        <w:t>Данная мера социальной поддержки предусмотрена Законом Воронежской области и распространяется на семьи в т.ч.  многодетные, у которых доход составляет ниже прожиточного минимума. Эта мера предусматривает выделение денежных средств в размере до 50 тысяч рублей. На эти средства семья должна приобрести сельскохозяйственное оборудование, скот, птицу, использование</w:t>
      </w:r>
      <w:r w:rsidR="00B21D57">
        <w:rPr>
          <w:rFonts w:ascii="Times New Roman" w:eastAsia="Times New Roman" w:hAnsi="Times New Roman" w:cs="Times New Roman"/>
          <w:color w:val="000000" w:themeColor="text1"/>
          <w:sz w:val="28"/>
          <w:szCs w:val="28"/>
          <w:lang w:eastAsia="ru-RU"/>
        </w:rPr>
        <w:t>,</w:t>
      </w:r>
      <w:r w:rsidR="00B043EF" w:rsidRPr="00D050DD">
        <w:rPr>
          <w:rFonts w:ascii="Times New Roman" w:eastAsia="Times New Roman" w:hAnsi="Times New Roman" w:cs="Times New Roman"/>
          <w:color w:val="000000" w:themeColor="text1"/>
          <w:sz w:val="28"/>
          <w:szCs w:val="28"/>
          <w:lang w:eastAsia="ru-RU"/>
        </w:rPr>
        <w:t>которых должны принести дополнительный доход семье.</w:t>
      </w:r>
    </w:p>
    <w:p w:rsidR="00B043EF" w:rsidRPr="00D050DD" w:rsidRDefault="00B043EF" w:rsidP="005C216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50DD">
        <w:rPr>
          <w:rFonts w:ascii="Times New Roman" w:eastAsia="Times New Roman" w:hAnsi="Times New Roman" w:cs="Times New Roman"/>
          <w:color w:val="000000" w:themeColor="text1"/>
          <w:sz w:val="28"/>
          <w:szCs w:val="28"/>
          <w:lang w:eastAsia="ru-RU"/>
        </w:rPr>
        <w:t>В 2019 году 35 семей заключили социальные контракты</w:t>
      </w:r>
      <w:r w:rsidR="00CF5E9A">
        <w:rPr>
          <w:rFonts w:ascii="Times New Roman" w:eastAsia="Times New Roman" w:hAnsi="Times New Roman" w:cs="Times New Roman"/>
          <w:color w:val="000000" w:themeColor="text1"/>
          <w:sz w:val="28"/>
          <w:szCs w:val="28"/>
          <w:lang w:eastAsia="ru-RU"/>
        </w:rPr>
        <w:t xml:space="preserve"> на общую сумму 1,7 </w:t>
      </w:r>
      <w:r w:rsidR="00B21D57">
        <w:rPr>
          <w:rFonts w:ascii="Times New Roman" w:eastAsia="Times New Roman" w:hAnsi="Times New Roman" w:cs="Times New Roman"/>
          <w:color w:val="000000" w:themeColor="text1"/>
          <w:sz w:val="28"/>
          <w:szCs w:val="28"/>
          <w:lang w:eastAsia="ru-RU"/>
        </w:rPr>
        <w:t>млн. руб.</w:t>
      </w:r>
      <w:r w:rsidR="00CF5E9A">
        <w:rPr>
          <w:rFonts w:ascii="Times New Roman" w:eastAsia="Times New Roman" w:hAnsi="Times New Roman" w:cs="Times New Roman"/>
          <w:color w:val="000000" w:themeColor="text1"/>
          <w:sz w:val="28"/>
          <w:szCs w:val="28"/>
          <w:lang w:eastAsia="ru-RU"/>
        </w:rPr>
        <w:tab/>
      </w:r>
    </w:p>
    <w:p w:rsidR="008A79DF" w:rsidRDefault="008A79DF" w:rsidP="00B043EF">
      <w:pPr>
        <w:widowControl w:val="0"/>
        <w:tabs>
          <w:tab w:val="left" w:pos="432"/>
          <w:tab w:val="left" w:pos="720"/>
          <w:tab w:val="left" w:pos="864"/>
          <w:tab w:val="left" w:pos="3456"/>
          <w:tab w:val="left" w:pos="4320"/>
          <w:tab w:val="left" w:pos="460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D050DD">
        <w:rPr>
          <w:rFonts w:ascii="Times New Roman" w:hAnsi="Times New Roman" w:cs="Times New Roman"/>
          <w:color w:val="000000" w:themeColor="text1"/>
          <w:sz w:val="28"/>
          <w:szCs w:val="28"/>
        </w:rPr>
        <w:t xml:space="preserve">В истекшем году в санаториях и детских оздоровительных лагерях побывало 188 детей. Общая сумма на приобретение путевок составила              </w:t>
      </w:r>
      <w:r w:rsidR="00C36EB6">
        <w:rPr>
          <w:rFonts w:ascii="Times New Roman" w:hAnsi="Times New Roman" w:cs="Times New Roman"/>
          <w:color w:val="000000" w:themeColor="text1"/>
          <w:sz w:val="28"/>
          <w:szCs w:val="28"/>
        </w:rPr>
        <w:t>около 3</w:t>
      </w:r>
      <w:r w:rsidRPr="00D050DD">
        <w:rPr>
          <w:rFonts w:ascii="Times New Roman" w:hAnsi="Times New Roman" w:cs="Times New Roman"/>
          <w:color w:val="000000" w:themeColor="text1"/>
          <w:sz w:val="28"/>
          <w:szCs w:val="28"/>
        </w:rPr>
        <w:t xml:space="preserve"> млн. руб.</w:t>
      </w:r>
    </w:p>
    <w:p w:rsidR="00C04A0B" w:rsidRDefault="00D86719" w:rsidP="00D86719">
      <w:pPr>
        <w:spacing w:line="360" w:lineRule="auto"/>
        <w:ind w:firstLine="709"/>
        <w:contextualSpacing/>
        <w:jc w:val="both"/>
        <w:rPr>
          <w:rFonts w:ascii="Times New Roman" w:hAnsi="Times New Roman" w:cs="Times New Roman"/>
          <w:color w:val="000000" w:themeColor="text1"/>
          <w:sz w:val="28"/>
          <w:szCs w:val="28"/>
        </w:rPr>
      </w:pPr>
      <w:r w:rsidRPr="00BF68F5">
        <w:rPr>
          <w:rFonts w:ascii="Times New Roman" w:hAnsi="Times New Roman" w:cs="Times New Roman"/>
          <w:color w:val="000000" w:themeColor="text1"/>
          <w:sz w:val="28"/>
          <w:szCs w:val="28"/>
        </w:rPr>
        <w:t>На территории Подгоренского района продолжается реализация основного мероприятия «Обеспечение жильем молодых семей». В рамках данного мероприятия в 2019 году улучшили жилищные условия 9 молодых семей. Всего на эти цели были направлены бюджетны</w:t>
      </w:r>
      <w:r w:rsidR="00D050DD" w:rsidRPr="00BF68F5">
        <w:rPr>
          <w:rFonts w:ascii="Times New Roman" w:hAnsi="Times New Roman" w:cs="Times New Roman"/>
          <w:color w:val="000000" w:themeColor="text1"/>
          <w:sz w:val="28"/>
          <w:szCs w:val="28"/>
        </w:rPr>
        <w:t xml:space="preserve">е средства в сумме </w:t>
      </w:r>
      <w:r w:rsidRPr="00BF68F5">
        <w:rPr>
          <w:rFonts w:ascii="Times New Roman" w:hAnsi="Times New Roman" w:cs="Times New Roman"/>
          <w:color w:val="000000" w:themeColor="text1"/>
          <w:sz w:val="28"/>
          <w:szCs w:val="28"/>
        </w:rPr>
        <w:t>4,</w:t>
      </w:r>
      <w:r w:rsidR="00D050DD" w:rsidRPr="00BF68F5">
        <w:rPr>
          <w:rFonts w:ascii="Times New Roman" w:hAnsi="Times New Roman" w:cs="Times New Roman"/>
          <w:color w:val="000000" w:themeColor="text1"/>
          <w:sz w:val="28"/>
          <w:szCs w:val="28"/>
        </w:rPr>
        <w:t>2</w:t>
      </w:r>
      <w:r w:rsidRPr="00BF68F5">
        <w:rPr>
          <w:rFonts w:ascii="Times New Roman" w:hAnsi="Times New Roman" w:cs="Times New Roman"/>
          <w:color w:val="000000" w:themeColor="text1"/>
          <w:sz w:val="28"/>
          <w:szCs w:val="28"/>
        </w:rPr>
        <w:t xml:space="preserve"> млн.руб.</w:t>
      </w:r>
      <w:r w:rsidR="00C04A0B">
        <w:rPr>
          <w:rFonts w:ascii="Times New Roman" w:hAnsi="Times New Roman" w:cs="Times New Roman"/>
          <w:color w:val="000000" w:themeColor="text1"/>
          <w:sz w:val="28"/>
          <w:szCs w:val="28"/>
        </w:rPr>
        <w:t xml:space="preserve"> (</w:t>
      </w:r>
      <w:r w:rsidR="00C04A0B" w:rsidRPr="00C04A0B">
        <w:rPr>
          <w:rFonts w:ascii="Times New Roman" w:hAnsi="Times New Roman" w:cs="Times New Roman"/>
          <w:i/>
          <w:color w:val="000000" w:themeColor="text1"/>
          <w:sz w:val="28"/>
          <w:szCs w:val="28"/>
        </w:rPr>
        <w:t>ФБ – 1,69 млн. руб.; ОБ – 1,96 млн. руб.; МБ – 0,5 млн. руб</w:t>
      </w:r>
      <w:r w:rsidR="00C04A0B">
        <w:rPr>
          <w:rFonts w:ascii="Times New Roman" w:hAnsi="Times New Roman" w:cs="Times New Roman"/>
          <w:color w:val="000000" w:themeColor="text1"/>
          <w:sz w:val="28"/>
          <w:szCs w:val="28"/>
        </w:rPr>
        <w:t>.)</w:t>
      </w:r>
    </w:p>
    <w:p w:rsidR="00CF024B" w:rsidRPr="00BF68F5" w:rsidRDefault="00CF024B" w:rsidP="009E2B44">
      <w:pPr>
        <w:spacing w:after="0" w:line="360" w:lineRule="auto"/>
        <w:ind w:firstLine="709"/>
        <w:contextualSpacing/>
        <w:jc w:val="both"/>
        <w:rPr>
          <w:rFonts w:ascii="Times New Roman" w:hAnsi="Times New Roman" w:cs="Times New Roman"/>
          <w:color w:val="000000" w:themeColor="text1"/>
          <w:sz w:val="28"/>
          <w:szCs w:val="28"/>
        </w:rPr>
      </w:pPr>
      <w:r w:rsidRPr="00BF68F5">
        <w:rPr>
          <w:rFonts w:ascii="Times New Roman" w:hAnsi="Times New Roman" w:cs="Times New Roman"/>
          <w:color w:val="000000" w:themeColor="text1"/>
          <w:sz w:val="28"/>
          <w:szCs w:val="28"/>
        </w:rPr>
        <w:t>В прошлом году</w:t>
      </w:r>
      <w:r w:rsidR="00662529" w:rsidRPr="00BF68F5">
        <w:rPr>
          <w:rFonts w:ascii="Times New Roman" w:hAnsi="Times New Roman" w:cs="Times New Roman"/>
          <w:color w:val="000000" w:themeColor="text1"/>
          <w:sz w:val="28"/>
          <w:szCs w:val="28"/>
        </w:rPr>
        <w:t>5</w:t>
      </w:r>
      <w:r w:rsidRPr="00BF68F5">
        <w:rPr>
          <w:rFonts w:ascii="Times New Roman" w:hAnsi="Times New Roman" w:cs="Times New Roman"/>
          <w:color w:val="000000" w:themeColor="text1"/>
          <w:sz w:val="28"/>
          <w:szCs w:val="28"/>
        </w:rPr>
        <w:t xml:space="preserve"> ветеран</w:t>
      </w:r>
      <w:r w:rsidR="00662529" w:rsidRPr="00BF68F5">
        <w:rPr>
          <w:rFonts w:ascii="Times New Roman" w:hAnsi="Times New Roman" w:cs="Times New Roman"/>
          <w:color w:val="000000" w:themeColor="text1"/>
          <w:sz w:val="28"/>
          <w:szCs w:val="28"/>
        </w:rPr>
        <w:t>ов</w:t>
      </w:r>
      <w:r w:rsidRPr="00BF68F5">
        <w:rPr>
          <w:rFonts w:ascii="Times New Roman" w:hAnsi="Times New Roman" w:cs="Times New Roman"/>
          <w:color w:val="000000" w:themeColor="text1"/>
          <w:sz w:val="28"/>
          <w:szCs w:val="28"/>
        </w:rPr>
        <w:t xml:space="preserve"> Великой Отечественной войны получили из Федерального бюджета субсидии на улучшение жилищных условий на общую сумму</w:t>
      </w:r>
      <w:r w:rsidR="00662529" w:rsidRPr="00BF68F5">
        <w:rPr>
          <w:rFonts w:ascii="Times New Roman" w:hAnsi="Times New Roman" w:cs="Times New Roman"/>
          <w:color w:val="000000" w:themeColor="text1"/>
          <w:sz w:val="28"/>
          <w:szCs w:val="28"/>
        </w:rPr>
        <w:t>5,7</w:t>
      </w:r>
      <w:r w:rsidRPr="00BF68F5">
        <w:rPr>
          <w:rFonts w:ascii="Times New Roman" w:hAnsi="Times New Roman" w:cs="Times New Roman"/>
          <w:color w:val="000000" w:themeColor="text1"/>
          <w:sz w:val="28"/>
          <w:szCs w:val="28"/>
        </w:rPr>
        <w:t xml:space="preserve"> млн. руб.</w:t>
      </w:r>
    </w:p>
    <w:p w:rsidR="00AB126F" w:rsidRPr="00F17E8A" w:rsidRDefault="00D86719" w:rsidP="00F17E8A">
      <w:pPr>
        <w:spacing w:line="360" w:lineRule="auto"/>
        <w:ind w:firstLine="709"/>
        <w:contextualSpacing/>
        <w:jc w:val="both"/>
        <w:rPr>
          <w:rFonts w:ascii="Times New Roman" w:hAnsi="Times New Roman" w:cs="Times New Roman"/>
          <w:color w:val="000000" w:themeColor="text1"/>
          <w:sz w:val="28"/>
          <w:szCs w:val="28"/>
        </w:rPr>
      </w:pPr>
      <w:r w:rsidRPr="00BF68F5">
        <w:rPr>
          <w:rFonts w:ascii="Times New Roman" w:hAnsi="Times New Roman" w:cs="Times New Roman"/>
          <w:color w:val="000000" w:themeColor="text1"/>
          <w:sz w:val="28"/>
          <w:szCs w:val="28"/>
        </w:rPr>
        <w:t xml:space="preserve">В 2019 году </w:t>
      </w:r>
      <w:r w:rsidR="00C04A0B">
        <w:rPr>
          <w:rFonts w:ascii="Times New Roman" w:hAnsi="Times New Roman" w:cs="Times New Roman"/>
          <w:color w:val="000000" w:themeColor="text1"/>
          <w:sz w:val="28"/>
          <w:szCs w:val="28"/>
        </w:rPr>
        <w:t>на</w:t>
      </w:r>
      <w:r w:rsidRPr="00BF68F5">
        <w:rPr>
          <w:rFonts w:ascii="Times New Roman" w:hAnsi="Times New Roman" w:cs="Times New Roman"/>
          <w:color w:val="000000" w:themeColor="text1"/>
          <w:sz w:val="28"/>
          <w:szCs w:val="28"/>
        </w:rPr>
        <w:t xml:space="preserve"> координировани</w:t>
      </w:r>
      <w:r w:rsidR="00C04A0B">
        <w:rPr>
          <w:rFonts w:ascii="Times New Roman" w:hAnsi="Times New Roman" w:cs="Times New Roman"/>
          <w:color w:val="000000" w:themeColor="text1"/>
          <w:sz w:val="28"/>
          <w:szCs w:val="28"/>
        </w:rPr>
        <w:t>е</w:t>
      </w:r>
      <w:r w:rsidRPr="00BF68F5">
        <w:rPr>
          <w:rFonts w:ascii="Times New Roman" w:hAnsi="Times New Roman" w:cs="Times New Roman"/>
          <w:color w:val="000000" w:themeColor="text1"/>
          <w:sz w:val="28"/>
          <w:szCs w:val="28"/>
        </w:rPr>
        <w:t xml:space="preserve"> границ населенных пунктов</w:t>
      </w:r>
      <w:r w:rsidR="00C04A0B">
        <w:rPr>
          <w:rFonts w:ascii="Times New Roman" w:hAnsi="Times New Roman" w:cs="Times New Roman"/>
          <w:color w:val="000000" w:themeColor="text1"/>
          <w:sz w:val="28"/>
          <w:szCs w:val="28"/>
        </w:rPr>
        <w:t xml:space="preserve"> было выделено на условиях софинансирования 50х50 из областного бюджета 394,2 тыс. руб.</w:t>
      </w:r>
      <w:r w:rsidRPr="00BF68F5">
        <w:rPr>
          <w:rFonts w:ascii="Times New Roman" w:hAnsi="Times New Roman" w:cs="Times New Roman"/>
          <w:color w:val="000000" w:themeColor="text1"/>
          <w:sz w:val="28"/>
          <w:szCs w:val="28"/>
        </w:rPr>
        <w:t xml:space="preserve"> Общая стоимость данных работ составила 788</w:t>
      </w:r>
      <w:r w:rsidR="004472D4">
        <w:rPr>
          <w:rFonts w:ascii="Times New Roman" w:hAnsi="Times New Roman" w:cs="Times New Roman"/>
          <w:color w:val="000000" w:themeColor="text1"/>
          <w:sz w:val="28"/>
          <w:szCs w:val="28"/>
        </w:rPr>
        <w:t>,3 тыс.</w:t>
      </w:r>
      <w:r w:rsidRPr="00BF68F5">
        <w:rPr>
          <w:rFonts w:ascii="Times New Roman" w:hAnsi="Times New Roman" w:cs="Times New Roman"/>
          <w:color w:val="000000" w:themeColor="text1"/>
          <w:sz w:val="28"/>
          <w:szCs w:val="28"/>
        </w:rPr>
        <w:t xml:space="preserve"> руб</w:t>
      </w:r>
      <w:r w:rsidR="00C04A0B">
        <w:rPr>
          <w:rFonts w:ascii="Times New Roman" w:hAnsi="Times New Roman" w:cs="Times New Roman"/>
          <w:color w:val="000000" w:themeColor="text1"/>
          <w:sz w:val="28"/>
          <w:szCs w:val="28"/>
        </w:rPr>
        <w:t>.</w:t>
      </w:r>
    </w:p>
    <w:p w:rsidR="00982653" w:rsidRPr="00D050DD" w:rsidRDefault="00DD2FEF" w:rsidP="00DD2FEF">
      <w:pPr>
        <w:spacing w:after="0" w:line="360" w:lineRule="auto"/>
        <w:ind w:firstLine="708"/>
        <w:jc w:val="both"/>
        <w:rPr>
          <w:rFonts w:ascii="Times New Roman" w:hAnsi="Times New Roman" w:cs="Times New Roman"/>
          <w:i/>
          <w:color w:val="000000" w:themeColor="text1"/>
          <w:sz w:val="28"/>
          <w:szCs w:val="28"/>
        </w:rPr>
      </w:pPr>
      <w:r w:rsidRPr="00D050DD">
        <w:rPr>
          <w:rFonts w:ascii="Times New Roman" w:hAnsi="Times New Roman" w:cs="Times New Roman"/>
          <w:color w:val="000000" w:themeColor="text1"/>
          <w:sz w:val="28"/>
          <w:szCs w:val="28"/>
        </w:rPr>
        <w:t xml:space="preserve">Одним из социальных критериев развития района являются доходы населения. Среднемесячная заработная плата возросла на </w:t>
      </w:r>
      <w:r w:rsidR="000841EA" w:rsidRPr="00D050DD">
        <w:rPr>
          <w:rFonts w:ascii="Times New Roman" w:hAnsi="Times New Roman" w:cs="Times New Roman"/>
          <w:color w:val="000000" w:themeColor="text1"/>
          <w:sz w:val="28"/>
          <w:szCs w:val="28"/>
        </w:rPr>
        <w:t>8</w:t>
      </w:r>
      <w:r w:rsidRPr="00D050DD">
        <w:rPr>
          <w:rFonts w:ascii="Times New Roman" w:hAnsi="Times New Roman" w:cs="Times New Roman"/>
          <w:color w:val="000000" w:themeColor="text1"/>
          <w:sz w:val="28"/>
          <w:szCs w:val="28"/>
        </w:rPr>
        <w:t xml:space="preserve"> % и составила 2</w:t>
      </w:r>
      <w:r w:rsidR="000841EA" w:rsidRPr="00D050DD">
        <w:rPr>
          <w:rFonts w:ascii="Times New Roman" w:hAnsi="Times New Roman" w:cs="Times New Roman"/>
          <w:color w:val="000000" w:themeColor="text1"/>
          <w:sz w:val="28"/>
          <w:szCs w:val="28"/>
        </w:rPr>
        <w:t>3</w:t>
      </w:r>
      <w:r w:rsidRPr="00D050DD">
        <w:rPr>
          <w:rFonts w:ascii="Times New Roman" w:hAnsi="Times New Roman" w:cs="Times New Roman"/>
          <w:color w:val="000000" w:themeColor="text1"/>
          <w:sz w:val="28"/>
          <w:szCs w:val="28"/>
        </w:rPr>
        <w:t> </w:t>
      </w:r>
      <w:r w:rsidR="000841EA" w:rsidRPr="00D050DD">
        <w:rPr>
          <w:rFonts w:ascii="Times New Roman" w:hAnsi="Times New Roman" w:cs="Times New Roman"/>
          <w:color w:val="000000" w:themeColor="text1"/>
          <w:sz w:val="28"/>
          <w:szCs w:val="28"/>
        </w:rPr>
        <w:t>016</w:t>
      </w:r>
      <w:r w:rsidRPr="00D050DD">
        <w:rPr>
          <w:rFonts w:ascii="Times New Roman" w:hAnsi="Times New Roman" w:cs="Times New Roman"/>
          <w:color w:val="000000" w:themeColor="text1"/>
          <w:sz w:val="28"/>
          <w:szCs w:val="28"/>
        </w:rPr>
        <w:t xml:space="preserve"> рублей</w:t>
      </w:r>
      <w:r w:rsidRPr="00D050DD">
        <w:rPr>
          <w:rFonts w:ascii="Times New Roman" w:hAnsi="Times New Roman" w:cs="Times New Roman"/>
          <w:i/>
          <w:color w:val="000000" w:themeColor="text1"/>
          <w:sz w:val="28"/>
          <w:szCs w:val="28"/>
        </w:rPr>
        <w:t>(201</w:t>
      </w:r>
      <w:r w:rsidR="000841EA" w:rsidRPr="00D050DD">
        <w:rPr>
          <w:rFonts w:ascii="Times New Roman" w:hAnsi="Times New Roman" w:cs="Times New Roman"/>
          <w:i/>
          <w:color w:val="000000" w:themeColor="text1"/>
          <w:sz w:val="28"/>
          <w:szCs w:val="28"/>
        </w:rPr>
        <w:t>8</w:t>
      </w:r>
      <w:r w:rsidRPr="00D050DD">
        <w:rPr>
          <w:rFonts w:ascii="Times New Roman" w:hAnsi="Times New Roman" w:cs="Times New Roman"/>
          <w:i/>
          <w:color w:val="000000" w:themeColor="text1"/>
          <w:sz w:val="28"/>
          <w:szCs w:val="28"/>
        </w:rPr>
        <w:t xml:space="preserve"> год – </w:t>
      </w:r>
      <w:r w:rsidR="000841EA" w:rsidRPr="00D050DD">
        <w:rPr>
          <w:rFonts w:ascii="Times New Roman" w:hAnsi="Times New Roman" w:cs="Times New Roman"/>
          <w:i/>
          <w:color w:val="000000" w:themeColor="text1"/>
          <w:sz w:val="28"/>
          <w:szCs w:val="28"/>
        </w:rPr>
        <w:t>21365</w:t>
      </w:r>
      <w:r w:rsidRPr="00D050DD">
        <w:rPr>
          <w:rFonts w:ascii="Times New Roman" w:hAnsi="Times New Roman" w:cs="Times New Roman"/>
          <w:i/>
          <w:color w:val="000000" w:themeColor="text1"/>
          <w:sz w:val="28"/>
          <w:szCs w:val="28"/>
        </w:rPr>
        <w:t xml:space="preserve"> руб.)</w:t>
      </w:r>
    </w:p>
    <w:p w:rsidR="003E6985" w:rsidRPr="00D050DD" w:rsidRDefault="003E6985" w:rsidP="00E2727B">
      <w:pPr>
        <w:spacing w:after="0" w:line="360" w:lineRule="auto"/>
        <w:ind w:firstLine="708"/>
        <w:jc w:val="both"/>
        <w:rPr>
          <w:rFonts w:ascii="Times New Roman" w:hAnsi="Times New Roman" w:cs="Times New Roman"/>
          <w:i/>
          <w:color w:val="000000" w:themeColor="text1"/>
          <w:sz w:val="28"/>
          <w:szCs w:val="28"/>
        </w:rPr>
      </w:pPr>
      <w:r w:rsidRPr="00D050DD">
        <w:rPr>
          <w:rFonts w:ascii="Times New Roman" w:hAnsi="Times New Roman" w:cs="Times New Roman"/>
          <w:color w:val="000000" w:themeColor="text1"/>
          <w:sz w:val="28"/>
          <w:szCs w:val="28"/>
        </w:rPr>
        <w:t xml:space="preserve">Средний размер пенсии </w:t>
      </w:r>
      <w:r w:rsidR="00B32150" w:rsidRPr="00D050DD">
        <w:rPr>
          <w:rFonts w:ascii="Times New Roman" w:hAnsi="Times New Roman" w:cs="Times New Roman"/>
          <w:color w:val="000000" w:themeColor="text1"/>
          <w:sz w:val="28"/>
          <w:szCs w:val="28"/>
        </w:rPr>
        <w:t xml:space="preserve">по старости </w:t>
      </w:r>
      <w:r w:rsidRPr="00D050DD">
        <w:rPr>
          <w:rFonts w:ascii="Times New Roman" w:hAnsi="Times New Roman" w:cs="Times New Roman"/>
          <w:color w:val="000000" w:themeColor="text1"/>
          <w:sz w:val="28"/>
          <w:szCs w:val="28"/>
        </w:rPr>
        <w:t xml:space="preserve">вырос на </w:t>
      </w:r>
      <w:r w:rsidR="00B32150" w:rsidRPr="00D050DD">
        <w:rPr>
          <w:rFonts w:ascii="Times New Roman" w:hAnsi="Times New Roman" w:cs="Times New Roman"/>
          <w:color w:val="000000" w:themeColor="text1"/>
          <w:sz w:val="28"/>
          <w:szCs w:val="28"/>
        </w:rPr>
        <w:t>10,7</w:t>
      </w:r>
      <w:r w:rsidRPr="00D050DD">
        <w:rPr>
          <w:rFonts w:ascii="Times New Roman" w:hAnsi="Times New Roman" w:cs="Times New Roman"/>
          <w:color w:val="000000" w:themeColor="text1"/>
          <w:sz w:val="28"/>
          <w:szCs w:val="28"/>
        </w:rPr>
        <w:t xml:space="preserve">% и составил </w:t>
      </w:r>
      <w:r w:rsidR="00B32150" w:rsidRPr="00D050DD">
        <w:rPr>
          <w:rFonts w:ascii="Times New Roman" w:hAnsi="Times New Roman" w:cs="Times New Roman"/>
          <w:color w:val="000000" w:themeColor="text1"/>
          <w:sz w:val="28"/>
          <w:szCs w:val="28"/>
        </w:rPr>
        <w:t>12 958</w:t>
      </w:r>
      <w:r w:rsidR="00204385" w:rsidRPr="00D050DD">
        <w:rPr>
          <w:rFonts w:ascii="Times New Roman" w:hAnsi="Times New Roman" w:cs="Times New Roman"/>
          <w:color w:val="000000" w:themeColor="text1"/>
          <w:sz w:val="28"/>
          <w:szCs w:val="28"/>
        </w:rPr>
        <w:t xml:space="preserve"> рубл</w:t>
      </w:r>
      <w:r w:rsidR="00B32150" w:rsidRPr="00D050DD">
        <w:rPr>
          <w:rFonts w:ascii="Times New Roman" w:hAnsi="Times New Roman" w:cs="Times New Roman"/>
          <w:color w:val="000000" w:themeColor="text1"/>
          <w:sz w:val="28"/>
          <w:szCs w:val="28"/>
        </w:rPr>
        <w:t>ей</w:t>
      </w:r>
      <w:r w:rsidR="00204385" w:rsidRPr="00D050DD">
        <w:rPr>
          <w:rFonts w:ascii="Times New Roman" w:hAnsi="Times New Roman" w:cs="Times New Roman"/>
          <w:i/>
          <w:color w:val="000000" w:themeColor="text1"/>
          <w:sz w:val="28"/>
          <w:szCs w:val="28"/>
        </w:rPr>
        <w:t>(201</w:t>
      </w:r>
      <w:r w:rsidR="000841EA" w:rsidRPr="00D050DD">
        <w:rPr>
          <w:rFonts w:ascii="Times New Roman" w:hAnsi="Times New Roman" w:cs="Times New Roman"/>
          <w:i/>
          <w:color w:val="000000" w:themeColor="text1"/>
          <w:sz w:val="28"/>
          <w:szCs w:val="28"/>
        </w:rPr>
        <w:t>8</w:t>
      </w:r>
      <w:r w:rsidR="00204385" w:rsidRPr="00D050DD">
        <w:rPr>
          <w:rFonts w:ascii="Times New Roman" w:hAnsi="Times New Roman" w:cs="Times New Roman"/>
          <w:i/>
          <w:color w:val="000000" w:themeColor="text1"/>
          <w:sz w:val="28"/>
          <w:szCs w:val="28"/>
        </w:rPr>
        <w:t xml:space="preserve"> год </w:t>
      </w:r>
      <w:r w:rsidR="000841EA" w:rsidRPr="00D050DD">
        <w:rPr>
          <w:rFonts w:ascii="Times New Roman" w:hAnsi="Times New Roman" w:cs="Times New Roman"/>
          <w:i/>
          <w:color w:val="000000" w:themeColor="text1"/>
          <w:sz w:val="28"/>
          <w:szCs w:val="28"/>
        </w:rPr>
        <w:t>–</w:t>
      </w:r>
      <w:r w:rsidR="00FB090C" w:rsidRPr="00D050DD">
        <w:rPr>
          <w:rFonts w:ascii="Times New Roman" w:hAnsi="Times New Roman" w:cs="Times New Roman"/>
          <w:i/>
          <w:color w:val="000000" w:themeColor="text1"/>
          <w:sz w:val="28"/>
          <w:szCs w:val="28"/>
        </w:rPr>
        <w:t>1</w:t>
      </w:r>
      <w:r w:rsidR="00A37457" w:rsidRPr="00D050DD">
        <w:rPr>
          <w:rFonts w:ascii="Times New Roman" w:hAnsi="Times New Roman" w:cs="Times New Roman"/>
          <w:i/>
          <w:color w:val="000000" w:themeColor="text1"/>
          <w:sz w:val="28"/>
          <w:szCs w:val="28"/>
        </w:rPr>
        <w:t>1</w:t>
      </w:r>
      <w:r w:rsidR="000841EA" w:rsidRPr="00D050DD">
        <w:rPr>
          <w:rFonts w:ascii="Times New Roman" w:hAnsi="Times New Roman" w:cs="Times New Roman"/>
          <w:i/>
          <w:color w:val="000000" w:themeColor="text1"/>
          <w:sz w:val="28"/>
          <w:szCs w:val="28"/>
        </w:rPr>
        <w:t xml:space="preserve"> 704</w:t>
      </w:r>
      <w:r w:rsidRPr="00D050DD">
        <w:rPr>
          <w:rFonts w:ascii="Times New Roman" w:hAnsi="Times New Roman" w:cs="Times New Roman"/>
          <w:i/>
          <w:color w:val="000000" w:themeColor="text1"/>
          <w:sz w:val="28"/>
          <w:szCs w:val="28"/>
        </w:rPr>
        <w:t xml:space="preserve"> рублей</w:t>
      </w:r>
      <w:r w:rsidR="00204385" w:rsidRPr="00D050DD">
        <w:rPr>
          <w:rFonts w:ascii="Times New Roman" w:hAnsi="Times New Roman" w:cs="Times New Roman"/>
          <w:i/>
          <w:color w:val="000000" w:themeColor="text1"/>
          <w:sz w:val="28"/>
          <w:szCs w:val="28"/>
        </w:rPr>
        <w:t>)</w:t>
      </w:r>
      <w:r w:rsidRPr="00D050DD">
        <w:rPr>
          <w:rFonts w:ascii="Times New Roman" w:hAnsi="Times New Roman" w:cs="Times New Roman"/>
          <w:i/>
          <w:color w:val="000000" w:themeColor="text1"/>
          <w:sz w:val="28"/>
          <w:szCs w:val="28"/>
        </w:rPr>
        <w:t>.</w:t>
      </w:r>
    </w:p>
    <w:p w:rsidR="00DE13C4" w:rsidRPr="00D050DD" w:rsidRDefault="00DE13C4" w:rsidP="00ED0051">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Уровень</w:t>
      </w:r>
      <w:r w:rsidR="001D7FEB" w:rsidRPr="00D050DD">
        <w:rPr>
          <w:rFonts w:ascii="Times New Roman" w:hAnsi="Times New Roman" w:cs="Times New Roman"/>
          <w:color w:val="000000" w:themeColor="text1"/>
          <w:sz w:val="28"/>
          <w:szCs w:val="28"/>
        </w:rPr>
        <w:t xml:space="preserve"> регистрируемой</w:t>
      </w:r>
      <w:r w:rsidRPr="00D050DD">
        <w:rPr>
          <w:rFonts w:ascii="Times New Roman" w:hAnsi="Times New Roman" w:cs="Times New Roman"/>
          <w:color w:val="000000" w:themeColor="text1"/>
          <w:sz w:val="28"/>
          <w:szCs w:val="28"/>
        </w:rPr>
        <w:t xml:space="preserve"> безработицы составил </w:t>
      </w:r>
      <w:r w:rsidR="00FE4DD7" w:rsidRPr="00D050DD">
        <w:rPr>
          <w:rFonts w:ascii="Times New Roman" w:hAnsi="Times New Roman" w:cs="Times New Roman"/>
          <w:color w:val="000000" w:themeColor="text1"/>
          <w:sz w:val="28"/>
          <w:szCs w:val="28"/>
        </w:rPr>
        <w:t>0,</w:t>
      </w:r>
      <w:r w:rsidR="000841EA" w:rsidRPr="00D050DD">
        <w:rPr>
          <w:rFonts w:ascii="Times New Roman" w:hAnsi="Times New Roman" w:cs="Times New Roman"/>
          <w:color w:val="000000" w:themeColor="text1"/>
          <w:sz w:val="28"/>
          <w:szCs w:val="28"/>
        </w:rPr>
        <w:t>7</w:t>
      </w:r>
      <w:r w:rsidRPr="00D050DD">
        <w:rPr>
          <w:rFonts w:ascii="Times New Roman" w:hAnsi="Times New Roman" w:cs="Times New Roman"/>
          <w:color w:val="000000" w:themeColor="text1"/>
          <w:sz w:val="28"/>
          <w:szCs w:val="28"/>
        </w:rPr>
        <w:t>%.</w:t>
      </w:r>
    </w:p>
    <w:p w:rsidR="004472D4" w:rsidRPr="00D050DD" w:rsidRDefault="0077168D" w:rsidP="00D050DD">
      <w:pPr>
        <w:spacing w:after="0" w:line="360" w:lineRule="auto"/>
        <w:ind w:firstLine="708"/>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Как один из элементов социальной политикив нашем районе</w:t>
      </w:r>
      <w:r w:rsidR="000E7F9B" w:rsidRPr="00D050DD">
        <w:rPr>
          <w:rFonts w:ascii="Times New Roman" w:hAnsi="Times New Roman" w:cs="Times New Roman"/>
          <w:color w:val="000000" w:themeColor="text1"/>
          <w:sz w:val="28"/>
          <w:szCs w:val="28"/>
        </w:rPr>
        <w:t xml:space="preserve"> функционирует Координационный сов</w:t>
      </w:r>
      <w:r w:rsidR="008C0957" w:rsidRPr="00D050DD">
        <w:rPr>
          <w:rFonts w:ascii="Times New Roman" w:hAnsi="Times New Roman" w:cs="Times New Roman"/>
          <w:color w:val="000000" w:themeColor="text1"/>
          <w:sz w:val="28"/>
          <w:szCs w:val="28"/>
        </w:rPr>
        <w:t xml:space="preserve">ет работников профсоюза, в состав </w:t>
      </w:r>
      <w:r w:rsidR="008C0957" w:rsidRPr="00D050DD">
        <w:rPr>
          <w:rFonts w:ascii="Times New Roman" w:hAnsi="Times New Roman" w:cs="Times New Roman"/>
          <w:color w:val="000000" w:themeColor="text1"/>
          <w:sz w:val="28"/>
          <w:szCs w:val="28"/>
        </w:rPr>
        <w:lastRenderedPageBreak/>
        <w:t xml:space="preserve">которого входят </w:t>
      </w:r>
      <w:r w:rsidR="0060738D" w:rsidRPr="00D050DD">
        <w:rPr>
          <w:rFonts w:ascii="Times New Roman" w:hAnsi="Times New Roman" w:cs="Times New Roman"/>
          <w:color w:val="000000" w:themeColor="text1"/>
          <w:sz w:val="28"/>
          <w:szCs w:val="28"/>
        </w:rPr>
        <w:t>7</w:t>
      </w:r>
      <w:r w:rsidR="008C0957" w:rsidRPr="00D050DD">
        <w:rPr>
          <w:rFonts w:ascii="Times New Roman" w:hAnsi="Times New Roman" w:cs="Times New Roman"/>
          <w:color w:val="000000" w:themeColor="text1"/>
          <w:sz w:val="28"/>
          <w:szCs w:val="28"/>
        </w:rPr>
        <w:t xml:space="preserve"> отраслевых профсоюзных организаций</w:t>
      </w:r>
      <w:r w:rsidR="00CF10AB" w:rsidRPr="00D050DD">
        <w:rPr>
          <w:rFonts w:ascii="Times New Roman" w:hAnsi="Times New Roman" w:cs="Times New Roman"/>
          <w:color w:val="000000" w:themeColor="text1"/>
          <w:sz w:val="28"/>
          <w:szCs w:val="28"/>
        </w:rPr>
        <w:t xml:space="preserve">. Все они представлены </w:t>
      </w:r>
      <w:r w:rsidR="00B77F38" w:rsidRPr="00D050DD">
        <w:rPr>
          <w:rFonts w:ascii="Times New Roman" w:hAnsi="Times New Roman" w:cs="Times New Roman"/>
          <w:color w:val="000000" w:themeColor="text1"/>
          <w:sz w:val="28"/>
          <w:szCs w:val="28"/>
        </w:rPr>
        <w:t>В</w:t>
      </w:r>
      <w:r w:rsidR="00CF10AB" w:rsidRPr="00D050DD">
        <w:rPr>
          <w:rFonts w:ascii="Times New Roman" w:hAnsi="Times New Roman" w:cs="Times New Roman"/>
          <w:color w:val="000000" w:themeColor="text1"/>
          <w:sz w:val="28"/>
          <w:szCs w:val="28"/>
        </w:rPr>
        <w:t>ашему вниманию на слайде.</w:t>
      </w:r>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5"/>
        <w:gridCol w:w="6270"/>
        <w:gridCol w:w="1365"/>
        <w:gridCol w:w="1301"/>
      </w:tblGrid>
      <w:tr w:rsidR="00F0374B" w:rsidRPr="00D050DD" w:rsidTr="00B44E2B">
        <w:tc>
          <w:tcPr>
            <w:tcW w:w="705"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w:t>
            </w:r>
          </w:p>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п/п</w:t>
            </w:r>
          </w:p>
        </w:tc>
        <w:tc>
          <w:tcPr>
            <w:tcW w:w="6270" w:type="dxa"/>
          </w:tcPr>
          <w:p w:rsidR="008C0957" w:rsidRPr="00D050DD" w:rsidRDefault="00E2358B"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 xml:space="preserve">Наименование </w:t>
            </w:r>
            <w:r w:rsidR="008C0957" w:rsidRPr="00D050DD">
              <w:rPr>
                <w:rFonts w:ascii="Times New Roman" w:eastAsia="Lucida Sans Unicode" w:hAnsi="Times New Roman" w:cs="Times New Roman"/>
                <w:color w:val="000000" w:themeColor="text1"/>
                <w:kern w:val="1"/>
                <w:sz w:val="26"/>
                <w:szCs w:val="26"/>
              </w:rPr>
              <w:t xml:space="preserve"> профсоюза</w:t>
            </w:r>
          </w:p>
        </w:tc>
        <w:tc>
          <w:tcPr>
            <w:tcW w:w="1365"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Всего</w:t>
            </w:r>
          </w:p>
          <w:p w:rsidR="008C0957" w:rsidRPr="00D050DD" w:rsidRDefault="008C0957" w:rsidP="00617B3F">
            <w:pPr>
              <w:widowControl w:val="0"/>
              <w:suppressLineNumbers/>
              <w:suppressAutoHyphens/>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работаю-щих</w:t>
            </w:r>
          </w:p>
        </w:tc>
        <w:tc>
          <w:tcPr>
            <w:tcW w:w="1301"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Из них</w:t>
            </w:r>
          </w:p>
          <w:p w:rsidR="008C0957" w:rsidRPr="00D050DD" w:rsidRDefault="008C0957" w:rsidP="00617B3F">
            <w:pPr>
              <w:widowControl w:val="0"/>
              <w:suppressLineNumbers/>
              <w:suppressAutoHyphens/>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членов</w:t>
            </w:r>
          </w:p>
          <w:p w:rsidR="008C0957" w:rsidRPr="00D050DD" w:rsidRDefault="008C0957" w:rsidP="00617B3F">
            <w:pPr>
              <w:widowControl w:val="0"/>
              <w:suppressLineNumbers/>
              <w:suppressAutoHyphens/>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проф-союза</w:t>
            </w:r>
          </w:p>
        </w:tc>
      </w:tr>
      <w:tr w:rsidR="00F0374B" w:rsidRPr="00D050DD" w:rsidTr="00B44E2B">
        <w:tc>
          <w:tcPr>
            <w:tcW w:w="705"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1</w:t>
            </w:r>
          </w:p>
        </w:tc>
        <w:tc>
          <w:tcPr>
            <w:tcW w:w="6270" w:type="dxa"/>
          </w:tcPr>
          <w:p w:rsidR="008C0957" w:rsidRPr="00D050DD" w:rsidRDefault="00E2358B" w:rsidP="008C0957">
            <w:pPr>
              <w:widowControl w:val="0"/>
              <w:suppressLineNumbers/>
              <w:suppressAutoHyphens/>
              <w:snapToGrid w:val="0"/>
              <w:spacing w:after="0" w:line="240" w:lineRule="auto"/>
              <w:jc w:val="both"/>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 xml:space="preserve">Профсоюз </w:t>
            </w:r>
            <w:r w:rsidR="008C0957" w:rsidRPr="00D050DD">
              <w:rPr>
                <w:rFonts w:ascii="Times New Roman" w:eastAsia="Lucida Sans Unicode" w:hAnsi="Times New Roman" w:cs="Times New Roman"/>
                <w:color w:val="000000" w:themeColor="text1"/>
                <w:kern w:val="1"/>
                <w:sz w:val="26"/>
                <w:szCs w:val="26"/>
              </w:rPr>
              <w:t>работников жизнеобеспечения</w:t>
            </w:r>
          </w:p>
        </w:tc>
        <w:tc>
          <w:tcPr>
            <w:tcW w:w="1365" w:type="dxa"/>
          </w:tcPr>
          <w:p w:rsidR="008C0957" w:rsidRPr="00D050DD" w:rsidRDefault="009A218D" w:rsidP="00D903F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1</w:t>
            </w:r>
            <w:r w:rsidR="0060738D" w:rsidRPr="00D050DD">
              <w:rPr>
                <w:rFonts w:ascii="Times New Roman" w:eastAsia="Lucida Sans Unicode" w:hAnsi="Times New Roman" w:cs="Times New Roman"/>
                <w:color w:val="000000" w:themeColor="text1"/>
                <w:kern w:val="1"/>
                <w:sz w:val="26"/>
                <w:szCs w:val="26"/>
              </w:rPr>
              <w:t>1</w:t>
            </w:r>
            <w:r w:rsidR="00D903FF" w:rsidRPr="00D050DD">
              <w:rPr>
                <w:rFonts w:ascii="Times New Roman" w:eastAsia="Lucida Sans Unicode" w:hAnsi="Times New Roman" w:cs="Times New Roman"/>
                <w:color w:val="000000" w:themeColor="text1"/>
                <w:kern w:val="1"/>
                <w:sz w:val="26"/>
                <w:szCs w:val="26"/>
              </w:rPr>
              <w:t>4</w:t>
            </w:r>
          </w:p>
        </w:tc>
        <w:tc>
          <w:tcPr>
            <w:tcW w:w="1301" w:type="dxa"/>
          </w:tcPr>
          <w:p w:rsidR="008C0957" w:rsidRPr="00D050DD" w:rsidRDefault="00127631" w:rsidP="00D903F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6</w:t>
            </w:r>
            <w:r w:rsidR="00D903FF" w:rsidRPr="00D050DD">
              <w:rPr>
                <w:rFonts w:ascii="Times New Roman" w:eastAsia="Lucida Sans Unicode" w:hAnsi="Times New Roman" w:cs="Times New Roman"/>
                <w:color w:val="000000" w:themeColor="text1"/>
                <w:kern w:val="1"/>
                <w:sz w:val="26"/>
                <w:szCs w:val="26"/>
              </w:rPr>
              <w:t>0</w:t>
            </w:r>
          </w:p>
        </w:tc>
      </w:tr>
      <w:tr w:rsidR="00F0374B" w:rsidRPr="00D050DD" w:rsidTr="00B44E2B">
        <w:tc>
          <w:tcPr>
            <w:tcW w:w="705"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2</w:t>
            </w:r>
          </w:p>
        </w:tc>
        <w:tc>
          <w:tcPr>
            <w:tcW w:w="6270" w:type="dxa"/>
          </w:tcPr>
          <w:p w:rsidR="008C0957" w:rsidRPr="00D050DD" w:rsidRDefault="008C0957" w:rsidP="008C0957">
            <w:pPr>
              <w:widowControl w:val="0"/>
              <w:suppressLineNumbers/>
              <w:suppressAutoHyphens/>
              <w:snapToGrid w:val="0"/>
              <w:spacing w:after="0" w:line="240" w:lineRule="auto"/>
              <w:jc w:val="both"/>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Профсоюз работников госучреждений и общественного обслуживания</w:t>
            </w:r>
          </w:p>
        </w:tc>
        <w:tc>
          <w:tcPr>
            <w:tcW w:w="1365" w:type="dxa"/>
          </w:tcPr>
          <w:p w:rsidR="008C0957" w:rsidRPr="00D050DD" w:rsidRDefault="008C0957" w:rsidP="0060738D">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4</w:t>
            </w:r>
            <w:r w:rsidR="0060738D" w:rsidRPr="00D050DD">
              <w:rPr>
                <w:rFonts w:ascii="Times New Roman" w:eastAsia="Lucida Sans Unicode" w:hAnsi="Times New Roman" w:cs="Times New Roman"/>
                <w:color w:val="000000" w:themeColor="text1"/>
                <w:kern w:val="1"/>
                <w:sz w:val="26"/>
                <w:szCs w:val="26"/>
              </w:rPr>
              <w:t>81</w:t>
            </w:r>
          </w:p>
        </w:tc>
        <w:tc>
          <w:tcPr>
            <w:tcW w:w="1301" w:type="dxa"/>
          </w:tcPr>
          <w:p w:rsidR="008C0957" w:rsidRPr="00D050DD" w:rsidRDefault="008C0957" w:rsidP="0060738D">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4</w:t>
            </w:r>
            <w:r w:rsidR="0060738D" w:rsidRPr="00D050DD">
              <w:rPr>
                <w:rFonts w:ascii="Times New Roman" w:eastAsia="Lucida Sans Unicode" w:hAnsi="Times New Roman" w:cs="Times New Roman"/>
                <w:color w:val="000000" w:themeColor="text1"/>
                <w:kern w:val="1"/>
                <w:sz w:val="26"/>
                <w:szCs w:val="26"/>
              </w:rPr>
              <w:t>26</w:t>
            </w:r>
          </w:p>
        </w:tc>
      </w:tr>
      <w:tr w:rsidR="00F0374B" w:rsidRPr="00D050DD" w:rsidTr="00B44E2B">
        <w:tc>
          <w:tcPr>
            <w:tcW w:w="705"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3</w:t>
            </w:r>
          </w:p>
        </w:tc>
        <w:tc>
          <w:tcPr>
            <w:tcW w:w="6270" w:type="dxa"/>
          </w:tcPr>
          <w:p w:rsidR="008C0957" w:rsidRPr="00D050DD" w:rsidRDefault="008C0957" w:rsidP="008C0957">
            <w:pPr>
              <w:widowControl w:val="0"/>
              <w:suppressLineNumbers/>
              <w:suppressAutoHyphens/>
              <w:snapToGrid w:val="0"/>
              <w:spacing w:after="0" w:line="240" w:lineRule="auto"/>
              <w:jc w:val="both"/>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Профсоюз работников  агропромышленного комплекса</w:t>
            </w:r>
          </w:p>
        </w:tc>
        <w:tc>
          <w:tcPr>
            <w:tcW w:w="1365" w:type="dxa"/>
          </w:tcPr>
          <w:p w:rsidR="008C0957" w:rsidRPr="00D050DD" w:rsidRDefault="0060738D" w:rsidP="00D903F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8</w:t>
            </w:r>
            <w:r w:rsidR="00D903FF" w:rsidRPr="00D050DD">
              <w:rPr>
                <w:rFonts w:ascii="Times New Roman" w:eastAsia="Lucida Sans Unicode" w:hAnsi="Times New Roman" w:cs="Times New Roman"/>
                <w:color w:val="000000" w:themeColor="text1"/>
                <w:kern w:val="1"/>
                <w:sz w:val="26"/>
                <w:szCs w:val="26"/>
              </w:rPr>
              <w:t>12</w:t>
            </w:r>
          </w:p>
        </w:tc>
        <w:tc>
          <w:tcPr>
            <w:tcW w:w="1301" w:type="dxa"/>
          </w:tcPr>
          <w:p w:rsidR="008C0957" w:rsidRPr="00D050DD" w:rsidRDefault="00D903FF" w:rsidP="0060738D">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510</w:t>
            </w:r>
          </w:p>
        </w:tc>
      </w:tr>
      <w:tr w:rsidR="00F0374B" w:rsidRPr="00D050DD" w:rsidTr="00B44E2B">
        <w:tc>
          <w:tcPr>
            <w:tcW w:w="705"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4</w:t>
            </w:r>
          </w:p>
        </w:tc>
        <w:tc>
          <w:tcPr>
            <w:tcW w:w="6270" w:type="dxa"/>
          </w:tcPr>
          <w:p w:rsidR="008C0957" w:rsidRPr="00D050DD" w:rsidRDefault="008C0957" w:rsidP="008C0957">
            <w:pPr>
              <w:widowControl w:val="0"/>
              <w:suppressLineNumbers/>
              <w:suppressAutoHyphens/>
              <w:snapToGrid w:val="0"/>
              <w:spacing w:after="0" w:line="240" w:lineRule="auto"/>
              <w:jc w:val="both"/>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Профсоюз  работников  здравоохранения</w:t>
            </w:r>
          </w:p>
        </w:tc>
        <w:tc>
          <w:tcPr>
            <w:tcW w:w="1365" w:type="dxa"/>
          </w:tcPr>
          <w:p w:rsidR="008C0957" w:rsidRPr="00D050DD" w:rsidRDefault="0060738D" w:rsidP="00D903F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3</w:t>
            </w:r>
            <w:r w:rsidR="00D903FF" w:rsidRPr="00D050DD">
              <w:rPr>
                <w:rFonts w:ascii="Times New Roman" w:eastAsia="Lucida Sans Unicode" w:hAnsi="Times New Roman" w:cs="Times New Roman"/>
                <w:color w:val="000000" w:themeColor="text1"/>
                <w:kern w:val="1"/>
                <w:sz w:val="26"/>
                <w:szCs w:val="26"/>
              </w:rPr>
              <w:t>8</w:t>
            </w:r>
            <w:r w:rsidRPr="00D050DD">
              <w:rPr>
                <w:rFonts w:ascii="Times New Roman" w:eastAsia="Lucida Sans Unicode" w:hAnsi="Times New Roman" w:cs="Times New Roman"/>
                <w:color w:val="000000" w:themeColor="text1"/>
                <w:kern w:val="1"/>
                <w:sz w:val="26"/>
                <w:szCs w:val="26"/>
              </w:rPr>
              <w:t>1</w:t>
            </w:r>
          </w:p>
        </w:tc>
        <w:tc>
          <w:tcPr>
            <w:tcW w:w="1301" w:type="dxa"/>
          </w:tcPr>
          <w:p w:rsidR="008C0957" w:rsidRPr="00D050DD" w:rsidRDefault="00D903FF" w:rsidP="0060738D">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138</w:t>
            </w:r>
          </w:p>
        </w:tc>
      </w:tr>
      <w:tr w:rsidR="00F0374B" w:rsidRPr="00D050DD" w:rsidTr="00B44E2B">
        <w:tc>
          <w:tcPr>
            <w:tcW w:w="705" w:type="dxa"/>
          </w:tcPr>
          <w:p w:rsidR="008C0957" w:rsidRPr="00D050DD" w:rsidRDefault="008C0957"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5</w:t>
            </w:r>
          </w:p>
        </w:tc>
        <w:tc>
          <w:tcPr>
            <w:tcW w:w="6270" w:type="dxa"/>
          </w:tcPr>
          <w:p w:rsidR="008C0957" w:rsidRPr="00D050DD" w:rsidRDefault="00617B3F" w:rsidP="00617B3F">
            <w:pPr>
              <w:widowControl w:val="0"/>
              <w:suppressLineNumbers/>
              <w:suppressAutoHyphens/>
              <w:snapToGrid w:val="0"/>
              <w:spacing w:after="0" w:line="240" w:lineRule="auto"/>
              <w:jc w:val="both"/>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 xml:space="preserve">Профсоюз работников </w:t>
            </w:r>
            <w:r w:rsidR="009A218D" w:rsidRPr="00D050DD">
              <w:rPr>
                <w:rFonts w:ascii="Times New Roman" w:eastAsia="Lucida Sans Unicode" w:hAnsi="Times New Roman" w:cs="Times New Roman"/>
                <w:color w:val="000000" w:themeColor="text1"/>
                <w:kern w:val="1"/>
                <w:sz w:val="26"/>
                <w:szCs w:val="26"/>
              </w:rPr>
              <w:t xml:space="preserve">народного </w:t>
            </w:r>
            <w:r w:rsidR="008C0957" w:rsidRPr="00D050DD">
              <w:rPr>
                <w:rFonts w:ascii="Times New Roman" w:eastAsia="Lucida Sans Unicode" w:hAnsi="Times New Roman" w:cs="Times New Roman"/>
                <w:color w:val="000000" w:themeColor="text1"/>
                <w:kern w:val="1"/>
                <w:sz w:val="26"/>
                <w:szCs w:val="26"/>
              </w:rPr>
              <w:t>образования</w:t>
            </w:r>
          </w:p>
        </w:tc>
        <w:tc>
          <w:tcPr>
            <w:tcW w:w="1365" w:type="dxa"/>
          </w:tcPr>
          <w:p w:rsidR="008C0957" w:rsidRPr="00D050DD" w:rsidRDefault="00D903FF" w:rsidP="0060738D">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598</w:t>
            </w:r>
          </w:p>
        </w:tc>
        <w:tc>
          <w:tcPr>
            <w:tcW w:w="1301" w:type="dxa"/>
          </w:tcPr>
          <w:p w:rsidR="008C0957" w:rsidRPr="00D050DD" w:rsidRDefault="0060738D" w:rsidP="00D903F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4</w:t>
            </w:r>
            <w:r w:rsidR="00D903FF" w:rsidRPr="00D050DD">
              <w:rPr>
                <w:rFonts w:ascii="Times New Roman" w:eastAsia="Lucida Sans Unicode" w:hAnsi="Times New Roman" w:cs="Times New Roman"/>
                <w:color w:val="000000" w:themeColor="text1"/>
                <w:kern w:val="1"/>
                <w:sz w:val="26"/>
                <w:szCs w:val="26"/>
              </w:rPr>
              <w:t>83</w:t>
            </w:r>
          </w:p>
        </w:tc>
      </w:tr>
      <w:tr w:rsidR="00F0374B" w:rsidRPr="00D050DD" w:rsidTr="00B44E2B">
        <w:tc>
          <w:tcPr>
            <w:tcW w:w="705" w:type="dxa"/>
          </w:tcPr>
          <w:p w:rsidR="008C0957" w:rsidRPr="00D050DD" w:rsidRDefault="0060738D"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6</w:t>
            </w:r>
          </w:p>
        </w:tc>
        <w:tc>
          <w:tcPr>
            <w:tcW w:w="6270" w:type="dxa"/>
          </w:tcPr>
          <w:p w:rsidR="008C0957" w:rsidRPr="00D050DD" w:rsidRDefault="00617B3F" w:rsidP="008C0957">
            <w:pPr>
              <w:widowControl w:val="0"/>
              <w:suppressLineNumbers/>
              <w:suppressAutoHyphens/>
              <w:snapToGrid w:val="0"/>
              <w:spacing w:after="0" w:line="240" w:lineRule="auto"/>
              <w:jc w:val="both"/>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 xml:space="preserve">Профсоюз </w:t>
            </w:r>
            <w:r w:rsidR="008C0957" w:rsidRPr="00D050DD">
              <w:rPr>
                <w:rFonts w:ascii="Times New Roman" w:eastAsia="Lucida Sans Unicode" w:hAnsi="Times New Roman" w:cs="Times New Roman"/>
                <w:color w:val="000000" w:themeColor="text1"/>
                <w:kern w:val="1"/>
                <w:sz w:val="26"/>
                <w:szCs w:val="26"/>
              </w:rPr>
              <w:t>работников автомобильной и дорожной отрасли</w:t>
            </w:r>
          </w:p>
        </w:tc>
        <w:tc>
          <w:tcPr>
            <w:tcW w:w="1365" w:type="dxa"/>
          </w:tcPr>
          <w:p w:rsidR="008C0957" w:rsidRPr="00D050DD" w:rsidRDefault="009A218D" w:rsidP="0060738D">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2</w:t>
            </w:r>
            <w:r w:rsidR="0060738D" w:rsidRPr="00D050DD">
              <w:rPr>
                <w:rFonts w:ascii="Times New Roman" w:eastAsia="Lucida Sans Unicode" w:hAnsi="Times New Roman" w:cs="Times New Roman"/>
                <w:color w:val="000000" w:themeColor="text1"/>
                <w:kern w:val="1"/>
                <w:sz w:val="26"/>
                <w:szCs w:val="26"/>
              </w:rPr>
              <w:t>9</w:t>
            </w:r>
          </w:p>
        </w:tc>
        <w:tc>
          <w:tcPr>
            <w:tcW w:w="1301" w:type="dxa"/>
          </w:tcPr>
          <w:p w:rsidR="008C0957" w:rsidRPr="00D050DD" w:rsidRDefault="009A218D" w:rsidP="0060738D">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2</w:t>
            </w:r>
            <w:r w:rsidR="0060738D" w:rsidRPr="00D050DD">
              <w:rPr>
                <w:rFonts w:ascii="Times New Roman" w:eastAsia="Lucida Sans Unicode" w:hAnsi="Times New Roman" w:cs="Times New Roman"/>
                <w:color w:val="000000" w:themeColor="text1"/>
                <w:kern w:val="1"/>
                <w:sz w:val="26"/>
                <w:szCs w:val="26"/>
              </w:rPr>
              <w:t>9</w:t>
            </w:r>
          </w:p>
        </w:tc>
      </w:tr>
      <w:tr w:rsidR="00F0374B" w:rsidRPr="00D050DD" w:rsidTr="00B44E2B">
        <w:tc>
          <w:tcPr>
            <w:tcW w:w="705" w:type="dxa"/>
          </w:tcPr>
          <w:p w:rsidR="008C0957" w:rsidRPr="00D050DD" w:rsidRDefault="0060738D"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7</w:t>
            </w:r>
          </w:p>
        </w:tc>
        <w:tc>
          <w:tcPr>
            <w:tcW w:w="6270" w:type="dxa"/>
          </w:tcPr>
          <w:p w:rsidR="008C0957" w:rsidRPr="00D050DD" w:rsidRDefault="008C0957" w:rsidP="008C0957">
            <w:pPr>
              <w:widowControl w:val="0"/>
              <w:suppressLineNumbers/>
              <w:suppressAutoHyphens/>
              <w:snapToGrid w:val="0"/>
              <w:spacing w:after="0" w:line="240" w:lineRule="auto"/>
              <w:jc w:val="both"/>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Профсоюз  работников газовых служб</w:t>
            </w:r>
          </w:p>
        </w:tc>
        <w:tc>
          <w:tcPr>
            <w:tcW w:w="1365" w:type="dxa"/>
          </w:tcPr>
          <w:p w:rsidR="008C0957" w:rsidRPr="00D050DD" w:rsidRDefault="00D903FF" w:rsidP="00617B3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68</w:t>
            </w:r>
          </w:p>
        </w:tc>
        <w:tc>
          <w:tcPr>
            <w:tcW w:w="1301" w:type="dxa"/>
          </w:tcPr>
          <w:p w:rsidR="008C0957" w:rsidRPr="00D050DD" w:rsidRDefault="008C0957" w:rsidP="00D903FF">
            <w:pPr>
              <w:widowControl w:val="0"/>
              <w:suppressLineNumbers/>
              <w:suppressAutoHyphens/>
              <w:snapToGrid w:val="0"/>
              <w:spacing w:after="0" w:line="240" w:lineRule="auto"/>
              <w:jc w:val="center"/>
              <w:rPr>
                <w:rFonts w:ascii="Times New Roman" w:eastAsia="Lucida Sans Unicode" w:hAnsi="Times New Roman" w:cs="Times New Roman"/>
                <w:color w:val="000000" w:themeColor="text1"/>
                <w:kern w:val="1"/>
                <w:sz w:val="26"/>
                <w:szCs w:val="26"/>
              </w:rPr>
            </w:pPr>
            <w:r w:rsidRPr="00D050DD">
              <w:rPr>
                <w:rFonts w:ascii="Times New Roman" w:eastAsia="Lucida Sans Unicode" w:hAnsi="Times New Roman" w:cs="Times New Roman"/>
                <w:color w:val="000000" w:themeColor="text1"/>
                <w:kern w:val="1"/>
                <w:sz w:val="26"/>
                <w:szCs w:val="26"/>
              </w:rPr>
              <w:t>6</w:t>
            </w:r>
            <w:r w:rsidR="00D903FF" w:rsidRPr="00D050DD">
              <w:rPr>
                <w:rFonts w:ascii="Times New Roman" w:eastAsia="Lucida Sans Unicode" w:hAnsi="Times New Roman" w:cs="Times New Roman"/>
                <w:color w:val="000000" w:themeColor="text1"/>
                <w:kern w:val="1"/>
                <w:sz w:val="26"/>
                <w:szCs w:val="26"/>
              </w:rPr>
              <w:t>7</w:t>
            </w:r>
          </w:p>
        </w:tc>
      </w:tr>
      <w:tr w:rsidR="00D903FF" w:rsidRPr="00D050DD" w:rsidTr="00B44E2B">
        <w:tc>
          <w:tcPr>
            <w:tcW w:w="705" w:type="dxa"/>
          </w:tcPr>
          <w:p w:rsidR="008C0957" w:rsidRPr="00D050DD" w:rsidRDefault="008C0957" w:rsidP="00E2358B">
            <w:pPr>
              <w:widowControl w:val="0"/>
              <w:suppressLineNumbers/>
              <w:suppressAutoHyphens/>
              <w:snapToGrid w:val="0"/>
              <w:spacing w:after="0" w:line="360" w:lineRule="auto"/>
              <w:jc w:val="center"/>
              <w:rPr>
                <w:rFonts w:ascii="Times New Roman" w:eastAsia="Lucida Sans Unicode" w:hAnsi="Times New Roman" w:cs="Times New Roman"/>
                <w:color w:val="000000" w:themeColor="text1"/>
                <w:kern w:val="1"/>
                <w:sz w:val="26"/>
                <w:szCs w:val="26"/>
              </w:rPr>
            </w:pPr>
          </w:p>
        </w:tc>
        <w:tc>
          <w:tcPr>
            <w:tcW w:w="6270" w:type="dxa"/>
          </w:tcPr>
          <w:p w:rsidR="008C0957" w:rsidRPr="00D050DD" w:rsidRDefault="00E2358B" w:rsidP="00E2358B">
            <w:pPr>
              <w:widowControl w:val="0"/>
              <w:suppressLineNumbers/>
              <w:suppressAutoHyphens/>
              <w:snapToGrid w:val="0"/>
              <w:spacing w:after="0" w:line="360" w:lineRule="auto"/>
              <w:jc w:val="both"/>
              <w:rPr>
                <w:rFonts w:ascii="Times New Roman" w:eastAsia="Lucida Sans Unicode" w:hAnsi="Times New Roman" w:cs="Times New Roman"/>
                <w:b/>
                <w:color w:val="000000" w:themeColor="text1"/>
                <w:kern w:val="1"/>
                <w:sz w:val="26"/>
                <w:szCs w:val="26"/>
              </w:rPr>
            </w:pPr>
            <w:r w:rsidRPr="00D050DD">
              <w:rPr>
                <w:rFonts w:ascii="Times New Roman" w:eastAsia="Lucida Sans Unicode" w:hAnsi="Times New Roman" w:cs="Times New Roman"/>
                <w:b/>
                <w:color w:val="000000" w:themeColor="text1"/>
                <w:kern w:val="1"/>
                <w:sz w:val="26"/>
                <w:szCs w:val="26"/>
              </w:rPr>
              <w:t xml:space="preserve">Всего </w:t>
            </w:r>
            <w:r w:rsidR="008C0957" w:rsidRPr="00D050DD">
              <w:rPr>
                <w:rFonts w:ascii="Times New Roman" w:eastAsia="Lucida Sans Unicode" w:hAnsi="Times New Roman" w:cs="Times New Roman"/>
                <w:b/>
                <w:color w:val="000000" w:themeColor="text1"/>
                <w:kern w:val="1"/>
                <w:sz w:val="26"/>
                <w:szCs w:val="26"/>
              </w:rPr>
              <w:t>в районе</w:t>
            </w:r>
          </w:p>
        </w:tc>
        <w:tc>
          <w:tcPr>
            <w:tcW w:w="1365" w:type="dxa"/>
          </w:tcPr>
          <w:p w:rsidR="008C0957" w:rsidRPr="00D050DD" w:rsidRDefault="009A218D" w:rsidP="00D903FF">
            <w:pPr>
              <w:widowControl w:val="0"/>
              <w:suppressLineNumbers/>
              <w:suppressAutoHyphens/>
              <w:snapToGrid w:val="0"/>
              <w:spacing w:after="0" w:line="360" w:lineRule="auto"/>
              <w:jc w:val="center"/>
              <w:rPr>
                <w:rFonts w:ascii="Times New Roman" w:eastAsia="Lucida Sans Unicode" w:hAnsi="Times New Roman" w:cs="Times New Roman"/>
                <w:b/>
                <w:color w:val="000000" w:themeColor="text1"/>
                <w:kern w:val="1"/>
                <w:sz w:val="26"/>
                <w:szCs w:val="26"/>
              </w:rPr>
            </w:pPr>
            <w:r w:rsidRPr="00D050DD">
              <w:rPr>
                <w:rFonts w:ascii="Times New Roman" w:eastAsia="Lucida Sans Unicode" w:hAnsi="Times New Roman" w:cs="Times New Roman"/>
                <w:b/>
                <w:color w:val="000000" w:themeColor="text1"/>
                <w:kern w:val="1"/>
                <w:sz w:val="26"/>
                <w:szCs w:val="26"/>
              </w:rPr>
              <w:t>2</w:t>
            </w:r>
            <w:r w:rsidR="00D903FF" w:rsidRPr="00D050DD">
              <w:rPr>
                <w:rFonts w:ascii="Times New Roman" w:eastAsia="Lucida Sans Unicode" w:hAnsi="Times New Roman" w:cs="Times New Roman"/>
                <w:b/>
                <w:color w:val="000000" w:themeColor="text1"/>
                <w:kern w:val="1"/>
                <w:sz w:val="26"/>
                <w:szCs w:val="26"/>
              </w:rPr>
              <w:t>483</w:t>
            </w:r>
          </w:p>
        </w:tc>
        <w:tc>
          <w:tcPr>
            <w:tcW w:w="1301" w:type="dxa"/>
          </w:tcPr>
          <w:p w:rsidR="008C0957" w:rsidRPr="00D050DD" w:rsidRDefault="00D903FF" w:rsidP="0060738D">
            <w:pPr>
              <w:widowControl w:val="0"/>
              <w:suppressLineNumbers/>
              <w:suppressAutoHyphens/>
              <w:snapToGrid w:val="0"/>
              <w:spacing w:after="0" w:line="360" w:lineRule="auto"/>
              <w:jc w:val="center"/>
              <w:rPr>
                <w:rFonts w:ascii="Times New Roman" w:eastAsia="Lucida Sans Unicode" w:hAnsi="Times New Roman" w:cs="Times New Roman"/>
                <w:b/>
                <w:color w:val="000000" w:themeColor="text1"/>
                <w:kern w:val="1"/>
                <w:sz w:val="26"/>
                <w:szCs w:val="26"/>
              </w:rPr>
            </w:pPr>
            <w:r w:rsidRPr="00D050DD">
              <w:rPr>
                <w:rFonts w:ascii="Times New Roman" w:eastAsia="Lucida Sans Unicode" w:hAnsi="Times New Roman" w:cs="Times New Roman"/>
                <w:b/>
                <w:color w:val="000000" w:themeColor="text1"/>
                <w:kern w:val="1"/>
                <w:sz w:val="26"/>
                <w:szCs w:val="26"/>
              </w:rPr>
              <w:t>1713</w:t>
            </w:r>
          </w:p>
        </w:tc>
      </w:tr>
    </w:tbl>
    <w:p w:rsidR="00034F3B" w:rsidRPr="00F530EE" w:rsidRDefault="00034F3B" w:rsidP="00034F3B">
      <w:pPr>
        <w:spacing w:after="0" w:line="360" w:lineRule="auto"/>
        <w:jc w:val="both"/>
        <w:rPr>
          <w:rFonts w:ascii="Times New Roman" w:hAnsi="Times New Roman" w:cs="Times New Roman"/>
          <w:b/>
          <w:color w:val="FF0000"/>
          <w:sz w:val="28"/>
          <w:szCs w:val="28"/>
        </w:rPr>
      </w:pPr>
    </w:p>
    <w:p w:rsidR="009A218D" w:rsidRPr="00D050DD" w:rsidRDefault="00970B44" w:rsidP="00E2358B">
      <w:pPr>
        <w:spacing w:after="0" w:line="360" w:lineRule="auto"/>
        <w:ind w:firstLine="708"/>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Координационным советом профсоюза проводится работа по защите социально-трудовых прав и з</w:t>
      </w:r>
      <w:r w:rsidR="009A218D" w:rsidRPr="00D050DD">
        <w:rPr>
          <w:rFonts w:ascii="Times New Roman" w:hAnsi="Times New Roman" w:cs="Times New Roman"/>
          <w:color w:val="000000" w:themeColor="text1"/>
          <w:sz w:val="28"/>
          <w:szCs w:val="28"/>
        </w:rPr>
        <w:t xml:space="preserve">аконных интересов своих членов. </w:t>
      </w:r>
    </w:p>
    <w:p w:rsidR="009A218D" w:rsidRPr="00D050DD" w:rsidRDefault="009A218D" w:rsidP="009A218D">
      <w:pPr>
        <w:spacing w:after="0" w:line="360" w:lineRule="auto"/>
        <w:ind w:firstLine="709"/>
        <w:jc w:val="both"/>
        <w:rPr>
          <w:rFonts w:ascii="Times New Roman" w:hAnsi="Times New Roman" w:cs="Times New Roman"/>
          <w:color w:val="000000" w:themeColor="text1"/>
          <w:sz w:val="28"/>
          <w:szCs w:val="28"/>
        </w:rPr>
      </w:pPr>
      <w:r w:rsidRPr="00D050DD">
        <w:rPr>
          <w:rFonts w:ascii="Times New Roman" w:hAnsi="Times New Roman" w:cs="Times New Roman"/>
          <w:color w:val="000000" w:themeColor="text1"/>
          <w:sz w:val="28"/>
          <w:szCs w:val="28"/>
        </w:rPr>
        <w:t>Профсоюз стремится к повышению эффективности взаимодействия социальных партнеров, равноправному социальному диалогу, осуществляет контроль за соблюдением трудового законодательства и обеспечивает сохранность трудовых коллективов</w:t>
      </w:r>
      <w:r w:rsidR="00CF10AB" w:rsidRPr="00D050DD">
        <w:rPr>
          <w:rFonts w:ascii="Times New Roman" w:hAnsi="Times New Roman" w:cs="Times New Roman"/>
          <w:color w:val="000000" w:themeColor="text1"/>
          <w:sz w:val="28"/>
          <w:szCs w:val="28"/>
        </w:rPr>
        <w:t>, принимает участие в районных и областных мероприятиях</w:t>
      </w:r>
      <w:r w:rsidRPr="00D050DD">
        <w:rPr>
          <w:rFonts w:ascii="Times New Roman" w:hAnsi="Times New Roman" w:cs="Times New Roman"/>
          <w:color w:val="000000" w:themeColor="text1"/>
          <w:sz w:val="28"/>
          <w:szCs w:val="28"/>
        </w:rPr>
        <w:t>.</w:t>
      </w:r>
    </w:p>
    <w:p w:rsidR="00C22BF8" w:rsidRDefault="00C22BF8" w:rsidP="00E2358B">
      <w:pPr>
        <w:spacing w:after="0" w:line="360" w:lineRule="auto"/>
        <w:ind w:firstLine="708"/>
        <w:jc w:val="center"/>
        <w:rPr>
          <w:rFonts w:ascii="Times New Roman" w:hAnsi="Times New Roman" w:cs="Times New Roman"/>
          <w:b/>
          <w:bCs/>
          <w:iCs/>
          <w:sz w:val="28"/>
          <w:szCs w:val="28"/>
        </w:rPr>
      </w:pPr>
      <w:r w:rsidRPr="00AC7D0B">
        <w:rPr>
          <w:rFonts w:ascii="Times New Roman" w:hAnsi="Times New Roman" w:cs="Times New Roman"/>
          <w:b/>
          <w:bCs/>
          <w:iCs/>
          <w:sz w:val="28"/>
          <w:szCs w:val="28"/>
        </w:rPr>
        <w:t>ОБРАЗОВАНИЕ</w:t>
      </w:r>
    </w:p>
    <w:p w:rsidR="00982653" w:rsidRPr="004C6002" w:rsidRDefault="003E4493" w:rsidP="003E4493">
      <w:pPr>
        <w:spacing w:after="0" w:line="360" w:lineRule="auto"/>
        <w:ind w:firstLine="709"/>
        <w:jc w:val="both"/>
        <w:rPr>
          <w:rFonts w:ascii="Times New Roman" w:hAnsi="Times New Roman" w:cs="Times New Roman"/>
          <w:b/>
          <w:color w:val="000000" w:themeColor="text1"/>
          <w:sz w:val="28"/>
          <w:szCs w:val="28"/>
        </w:rPr>
      </w:pPr>
      <w:r w:rsidRPr="004C6002">
        <w:rPr>
          <w:rFonts w:ascii="Times New Roman" w:hAnsi="Times New Roman" w:cs="Times New Roman"/>
          <w:bCs/>
          <w:color w:val="000000" w:themeColor="text1"/>
          <w:sz w:val="28"/>
          <w:szCs w:val="28"/>
        </w:rPr>
        <w:t>Каждый из нас хочет, чтобы его ребенок вырос успешным, востребованным в жизни.В текущем году, как и прежде, предметом особой заботы была поддержка системы образования в районе, обеспечение качественных условий для всестороннего развития детей, независимо от места их проживания и состояния их здоровья.</w:t>
      </w:r>
    </w:p>
    <w:p w:rsidR="009460E7" w:rsidRPr="00094B84" w:rsidRDefault="0050666D" w:rsidP="0050666D">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 xml:space="preserve">   Сеть образовательных учреждений района сост</w:t>
      </w:r>
      <w:r w:rsidR="00661914">
        <w:rPr>
          <w:rFonts w:ascii="Times New Roman" w:hAnsi="Times New Roman" w:cs="Times New Roman"/>
          <w:color w:val="000000" w:themeColor="text1"/>
          <w:sz w:val="28"/>
          <w:szCs w:val="28"/>
        </w:rPr>
        <w:t>оит из                                 19 муниципальных образовательных организаций.</w:t>
      </w:r>
    </w:p>
    <w:p w:rsidR="00E93BFF" w:rsidRPr="00094B84" w:rsidRDefault="00E93BFF" w:rsidP="00E93BFF">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lastRenderedPageBreak/>
        <w:t>В связи со значительным уменьшением контингента учащихся и низким прогнозом на ближайшие три года прекратили свою деятельность в новом учебном году подразделения Сергеевской школы в селе Саприно  и Гришевской школы в селе Терновое. По тем же причинам реорганизована Семейская школа  путем присоединения к Сергеевской.</w:t>
      </w:r>
    </w:p>
    <w:p w:rsidR="00E93BFF" w:rsidRPr="00094B84" w:rsidRDefault="00E93BFF" w:rsidP="0084223D">
      <w:pPr>
        <w:spacing w:after="0" w:line="360" w:lineRule="auto"/>
        <w:ind w:firstLine="708"/>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 xml:space="preserve">Объем расходов в системе образования в  2019 году составил </w:t>
      </w:r>
      <w:r w:rsidR="00BF7935">
        <w:rPr>
          <w:rFonts w:ascii="Times New Roman" w:hAnsi="Times New Roman" w:cs="Times New Roman"/>
          <w:color w:val="000000" w:themeColor="text1"/>
          <w:sz w:val="28"/>
          <w:szCs w:val="28"/>
        </w:rPr>
        <w:t xml:space="preserve">                       320</w:t>
      </w:r>
      <w:r w:rsidRPr="00094B84">
        <w:rPr>
          <w:rFonts w:ascii="Times New Roman" w:hAnsi="Times New Roman" w:cs="Times New Roman"/>
          <w:color w:val="000000" w:themeColor="text1"/>
          <w:sz w:val="28"/>
          <w:szCs w:val="28"/>
        </w:rPr>
        <w:t xml:space="preserve"> млн. рублей млн. рублей, что на 1,4 % больше уровня 2018 года. Приоритетными были расходы на социально-значимые статьи  (заработная плата и начисления, оплата коммунальных услуг). </w:t>
      </w:r>
    </w:p>
    <w:p w:rsidR="00CF10AB" w:rsidRDefault="002757AF" w:rsidP="0084223D">
      <w:pPr>
        <w:spacing w:after="0" w:line="360" w:lineRule="auto"/>
        <w:ind w:firstLine="708"/>
        <w:jc w:val="both"/>
        <w:rPr>
          <w:rFonts w:ascii="Times New Roman" w:hAnsi="Times New Roman"/>
          <w:sz w:val="28"/>
          <w:szCs w:val="28"/>
        </w:rPr>
      </w:pPr>
      <w:r w:rsidRPr="00AC7D0B">
        <w:rPr>
          <w:rFonts w:ascii="Times New Roman" w:hAnsi="Times New Roman"/>
          <w:sz w:val="28"/>
          <w:szCs w:val="28"/>
        </w:rPr>
        <w:t>Структура р</w:t>
      </w:r>
      <w:r w:rsidR="0084223D" w:rsidRPr="00AC7D0B">
        <w:rPr>
          <w:rFonts w:ascii="Times New Roman" w:hAnsi="Times New Roman"/>
          <w:sz w:val="28"/>
          <w:szCs w:val="28"/>
        </w:rPr>
        <w:t>асходов представлена на слайде.</w:t>
      </w:r>
    </w:p>
    <w:p w:rsidR="00756882" w:rsidRPr="00094B84" w:rsidRDefault="00756882" w:rsidP="00756882">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 xml:space="preserve">Показатели средней заработной платы педагогов всех категорий выдержаны в соответствии с нормативами, установленными  для района департаментом образования, науки и молодежной политики Воронежской области.                                                                                                                                          </w:t>
      </w:r>
    </w:p>
    <w:p w:rsidR="00756882" w:rsidRPr="00094B84" w:rsidRDefault="00756882" w:rsidP="00756882">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Средняя заработная плата педагогических работников общео</w:t>
      </w:r>
      <w:r w:rsidR="00E93BFF" w:rsidRPr="00094B84">
        <w:rPr>
          <w:rFonts w:ascii="Times New Roman" w:hAnsi="Times New Roman" w:cs="Times New Roman"/>
          <w:color w:val="000000" w:themeColor="text1"/>
          <w:sz w:val="28"/>
          <w:szCs w:val="28"/>
        </w:rPr>
        <w:t>бразовательных учреждений в 2019</w:t>
      </w:r>
      <w:r w:rsidRPr="00094B84">
        <w:rPr>
          <w:rFonts w:ascii="Times New Roman" w:hAnsi="Times New Roman" w:cs="Times New Roman"/>
          <w:color w:val="000000" w:themeColor="text1"/>
          <w:sz w:val="28"/>
          <w:szCs w:val="28"/>
        </w:rPr>
        <w:t xml:space="preserve"> году составила </w:t>
      </w:r>
      <w:r w:rsidR="00E93BFF" w:rsidRPr="00094B84">
        <w:rPr>
          <w:rFonts w:ascii="Times New Roman" w:hAnsi="Times New Roman" w:cs="Times New Roman"/>
          <w:color w:val="000000" w:themeColor="text1"/>
          <w:sz w:val="28"/>
          <w:szCs w:val="28"/>
        </w:rPr>
        <w:t>28018</w:t>
      </w:r>
      <w:r w:rsidRPr="00094B84">
        <w:rPr>
          <w:rFonts w:ascii="Times New Roman" w:hAnsi="Times New Roman" w:cs="Times New Roman"/>
          <w:color w:val="000000" w:themeColor="text1"/>
          <w:sz w:val="28"/>
          <w:szCs w:val="28"/>
        </w:rPr>
        <w:t xml:space="preserve"> рублей</w:t>
      </w:r>
      <w:r w:rsidR="00E93BFF" w:rsidRPr="00094B84">
        <w:rPr>
          <w:rFonts w:ascii="Times New Roman" w:hAnsi="Times New Roman" w:cs="Times New Roman"/>
          <w:color w:val="000000" w:themeColor="text1"/>
          <w:sz w:val="28"/>
          <w:szCs w:val="28"/>
        </w:rPr>
        <w:t xml:space="preserve"> (+6,8%)</w:t>
      </w:r>
      <w:r w:rsidRPr="00094B84">
        <w:rPr>
          <w:rFonts w:ascii="Times New Roman" w:hAnsi="Times New Roman" w:cs="Times New Roman"/>
          <w:color w:val="000000" w:themeColor="text1"/>
          <w:sz w:val="28"/>
          <w:szCs w:val="28"/>
        </w:rPr>
        <w:t xml:space="preserve">, в системе дошкольного образования - </w:t>
      </w:r>
      <w:r w:rsidR="00E93BFF" w:rsidRPr="00094B84">
        <w:rPr>
          <w:rFonts w:ascii="Times New Roman" w:hAnsi="Times New Roman" w:cs="Times New Roman"/>
          <w:color w:val="000000" w:themeColor="text1"/>
          <w:sz w:val="28"/>
          <w:szCs w:val="28"/>
        </w:rPr>
        <w:t>27955</w:t>
      </w:r>
      <w:r w:rsidRPr="00094B84">
        <w:rPr>
          <w:rFonts w:ascii="Times New Roman" w:hAnsi="Times New Roman" w:cs="Times New Roman"/>
          <w:color w:val="000000" w:themeColor="text1"/>
          <w:sz w:val="28"/>
          <w:szCs w:val="28"/>
        </w:rPr>
        <w:t xml:space="preserve"> рублей</w:t>
      </w:r>
      <w:r w:rsidR="00E93BFF" w:rsidRPr="00094B84">
        <w:rPr>
          <w:rFonts w:ascii="Times New Roman" w:hAnsi="Times New Roman" w:cs="Times New Roman"/>
          <w:color w:val="000000" w:themeColor="text1"/>
          <w:sz w:val="28"/>
          <w:szCs w:val="28"/>
        </w:rPr>
        <w:t xml:space="preserve"> (+8,7%)</w:t>
      </w:r>
      <w:r w:rsidRPr="00094B84">
        <w:rPr>
          <w:rFonts w:ascii="Times New Roman" w:hAnsi="Times New Roman" w:cs="Times New Roman"/>
          <w:color w:val="000000" w:themeColor="text1"/>
          <w:sz w:val="28"/>
          <w:szCs w:val="28"/>
        </w:rPr>
        <w:t xml:space="preserve">, в организациях дополнительного образования – </w:t>
      </w:r>
      <w:r w:rsidR="00E93BFF" w:rsidRPr="00094B84">
        <w:rPr>
          <w:rFonts w:ascii="Times New Roman" w:hAnsi="Times New Roman" w:cs="Times New Roman"/>
          <w:color w:val="000000" w:themeColor="text1"/>
          <w:sz w:val="28"/>
          <w:szCs w:val="28"/>
        </w:rPr>
        <w:t>29394</w:t>
      </w:r>
      <w:r w:rsidRPr="00094B84">
        <w:rPr>
          <w:rFonts w:ascii="Times New Roman" w:hAnsi="Times New Roman" w:cs="Times New Roman"/>
          <w:color w:val="000000" w:themeColor="text1"/>
          <w:sz w:val="28"/>
          <w:szCs w:val="28"/>
        </w:rPr>
        <w:t xml:space="preserve"> рублей</w:t>
      </w:r>
      <w:r w:rsidR="00E93BFF" w:rsidRPr="00094B84">
        <w:rPr>
          <w:rFonts w:ascii="Times New Roman" w:hAnsi="Times New Roman" w:cs="Times New Roman"/>
          <w:color w:val="000000" w:themeColor="text1"/>
          <w:sz w:val="28"/>
          <w:szCs w:val="28"/>
        </w:rPr>
        <w:t xml:space="preserve"> (+6,2%)</w:t>
      </w:r>
      <w:r w:rsidRPr="00094B84">
        <w:rPr>
          <w:rFonts w:ascii="Times New Roman" w:hAnsi="Times New Roman" w:cs="Times New Roman"/>
          <w:color w:val="000000" w:themeColor="text1"/>
          <w:sz w:val="28"/>
          <w:szCs w:val="28"/>
        </w:rPr>
        <w:t>.</w:t>
      </w:r>
    </w:p>
    <w:p w:rsidR="0059228A" w:rsidRPr="00094B84" w:rsidRDefault="0059228A" w:rsidP="0059228A">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На организацию подвоза детей школьными автобусами в течение 2019 года израсходовано около 5 млн. рублей из районного бюджета. В январе прошлого года  поступил  новый автобус  в Подгоренскую среднюю школу №2, в декабре – в Сергеевскую СОШ.</w:t>
      </w:r>
    </w:p>
    <w:p w:rsidR="00025BF3" w:rsidRPr="00094B84" w:rsidRDefault="008E3E68" w:rsidP="00ED0051">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94B84">
        <w:rPr>
          <w:rFonts w:ascii="Times New Roman" w:eastAsia="Times New Roman" w:hAnsi="Times New Roman" w:cs="Times New Roman"/>
          <w:color w:val="000000" w:themeColor="text1"/>
          <w:sz w:val="28"/>
          <w:szCs w:val="28"/>
          <w:lang w:eastAsia="ru-RU"/>
        </w:rPr>
        <w:t>Показатель охвата горячим питанием школьников у нас уже не первый год выдерживается на высоком уровне.</w:t>
      </w:r>
    </w:p>
    <w:p w:rsidR="00FB07A4" w:rsidRPr="00FB07A4" w:rsidRDefault="00FB07A4" w:rsidP="00FB07A4">
      <w:pPr>
        <w:spacing w:after="0" w:line="360" w:lineRule="auto"/>
        <w:ind w:firstLine="708"/>
        <w:rPr>
          <w:rFonts w:ascii="Times New Roman" w:hAnsi="Times New Roman" w:cs="Times New Roman"/>
          <w:sz w:val="28"/>
          <w:szCs w:val="28"/>
        </w:rPr>
      </w:pPr>
      <w:r w:rsidRPr="00FB07A4">
        <w:rPr>
          <w:rFonts w:ascii="Times New Roman" w:hAnsi="Times New Roman" w:cs="Times New Roman"/>
          <w:sz w:val="28"/>
          <w:szCs w:val="28"/>
        </w:rPr>
        <w:t>На организацию питания учащихся муниципальных образовательных организаций, включающего в себя бесплатное двухразовое питание для учащихся, относящихся к категории детей с ограниченными возможностями здоровья и бесплатное питание подростков с дефицитом массы тела, а также детей из многодетных малообеспеченных семей из местного бюджета в 2019 году было выделено 335 тыс. руб. для 94 учащихся данных категорий.</w:t>
      </w:r>
    </w:p>
    <w:p w:rsidR="00025BF3" w:rsidRPr="00094B84" w:rsidRDefault="00532236" w:rsidP="00ED005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94B84">
        <w:rPr>
          <w:rFonts w:ascii="Times New Roman" w:eastAsia="Times New Roman" w:hAnsi="Times New Roman" w:cs="Times New Roman"/>
          <w:color w:val="000000" w:themeColor="text1"/>
          <w:sz w:val="28"/>
          <w:szCs w:val="28"/>
          <w:lang w:eastAsia="ru-RU"/>
        </w:rPr>
        <w:lastRenderedPageBreak/>
        <w:t>Район продолжает участвовать в программе по обеспечению учащихся 1-9 классов молоком в качестве дополнительного питания.</w:t>
      </w:r>
    </w:p>
    <w:p w:rsidR="004D74E3" w:rsidRDefault="00532236" w:rsidP="004D74E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94B84">
        <w:rPr>
          <w:rFonts w:ascii="Times New Roman" w:eastAsia="Times New Roman" w:hAnsi="Times New Roman" w:cs="Times New Roman"/>
          <w:color w:val="000000" w:themeColor="text1"/>
          <w:sz w:val="28"/>
          <w:szCs w:val="28"/>
          <w:lang w:eastAsia="ru-RU"/>
        </w:rPr>
        <w:t>На эти цели в 201</w:t>
      </w:r>
      <w:r w:rsidR="00B44E2B" w:rsidRPr="00094B84">
        <w:rPr>
          <w:rFonts w:ascii="Times New Roman" w:eastAsia="Times New Roman" w:hAnsi="Times New Roman" w:cs="Times New Roman"/>
          <w:color w:val="000000" w:themeColor="text1"/>
          <w:sz w:val="28"/>
          <w:szCs w:val="28"/>
          <w:lang w:eastAsia="ru-RU"/>
        </w:rPr>
        <w:t>9</w:t>
      </w:r>
      <w:r w:rsidRPr="00094B84">
        <w:rPr>
          <w:rFonts w:ascii="Times New Roman" w:eastAsia="Times New Roman" w:hAnsi="Times New Roman" w:cs="Times New Roman"/>
          <w:color w:val="000000" w:themeColor="text1"/>
          <w:sz w:val="28"/>
          <w:szCs w:val="28"/>
          <w:lang w:eastAsia="ru-RU"/>
        </w:rPr>
        <w:t xml:space="preserve"> году областной и муни</w:t>
      </w:r>
      <w:r w:rsidR="00ED0051" w:rsidRPr="00094B84">
        <w:rPr>
          <w:rFonts w:ascii="Times New Roman" w:eastAsia="Times New Roman" w:hAnsi="Times New Roman" w:cs="Times New Roman"/>
          <w:color w:val="000000" w:themeColor="text1"/>
          <w:sz w:val="28"/>
          <w:szCs w:val="28"/>
          <w:lang w:eastAsia="ru-RU"/>
        </w:rPr>
        <w:t xml:space="preserve">ципальный бюджеты </w:t>
      </w:r>
      <w:r w:rsidR="004D74E3" w:rsidRPr="00094B84">
        <w:rPr>
          <w:rFonts w:ascii="Times New Roman" w:eastAsia="Times New Roman" w:hAnsi="Times New Roman" w:cs="Times New Roman"/>
          <w:color w:val="000000" w:themeColor="text1"/>
          <w:sz w:val="28"/>
          <w:szCs w:val="28"/>
          <w:lang w:eastAsia="ru-RU"/>
        </w:rPr>
        <w:t>выделили более</w:t>
      </w:r>
      <w:r w:rsidR="00094B84" w:rsidRPr="00094B84">
        <w:rPr>
          <w:rFonts w:ascii="Times New Roman" w:eastAsia="Times New Roman" w:hAnsi="Times New Roman" w:cs="Times New Roman"/>
          <w:color w:val="000000" w:themeColor="text1"/>
          <w:sz w:val="28"/>
          <w:szCs w:val="28"/>
          <w:lang w:eastAsia="ru-RU"/>
        </w:rPr>
        <w:t>,</w:t>
      </w:r>
      <w:r w:rsidR="004D74E3" w:rsidRPr="00094B84">
        <w:rPr>
          <w:rFonts w:ascii="Times New Roman" w:eastAsia="Times New Roman" w:hAnsi="Times New Roman" w:cs="Times New Roman"/>
          <w:color w:val="000000" w:themeColor="text1"/>
          <w:sz w:val="28"/>
          <w:szCs w:val="28"/>
          <w:lang w:eastAsia="ru-RU"/>
        </w:rPr>
        <w:t xml:space="preserve">  чем по 1 млн. руб. (102</w:t>
      </w:r>
      <w:r w:rsidR="00C60475" w:rsidRPr="00094B84">
        <w:rPr>
          <w:rFonts w:ascii="Times New Roman" w:eastAsia="Times New Roman" w:hAnsi="Times New Roman" w:cs="Times New Roman"/>
          <w:color w:val="000000" w:themeColor="text1"/>
          <w:sz w:val="28"/>
          <w:szCs w:val="28"/>
          <w:lang w:eastAsia="ru-RU"/>
        </w:rPr>
        <w:t>5</w:t>
      </w:r>
      <w:r w:rsidR="004D74E3" w:rsidRPr="00094B84">
        <w:rPr>
          <w:rFonts w:ascii="Times New Roman" w:eastAsia="Times New Roman" w:hAnsi="Times New Roman" w:cs="Times New Roman"/>
          <w:color w:val="000000" w:themeColor="text1"/>
          <w:sz w:val="28"/>
          <w:szCs w:val="28"/>
          <w:lang w:eastAsia="ru-RU"/>
        </w:rPr>
        <w:t xml:space="preserve"> тыс. руб.)</w:t>
      </w:r>
    </w:p>
    <w:p w:rsidR="009D76BD" w:rsidRPr="00094B84" w:rsidRDefault="009D76BD" w:rsidP="009D76BD">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В прошлом году  учреждения образования района вступили в  реализацию мероприятий в рамках федеральных проектов национального проекта «Образование»:</w:t>
      </w:r>
    </w:p>
    <w:p w:rsidR="009D76BD" w:rsidRPr="00094B84" w:rsidRDefault="009D76BD" w:rsidP="00094B84">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 в рамках проекта «Современная школа» в Подгоренской СОШ №2 и Сергеевской СОШ созданы Центры цифрового и гуманитарного профилей «Точка роста» (общая сумма затрат федерального, областного и муниципального бюджетов – 7</w:t>
      </w:r>
      <w:r w:rsidR="00485C61">
        <w:rPr>
          <w:rFonts w:ascii="Times New Roman" w:hAnsi="Times New Roman" w:cs="Times New Roman"/>
          <w:color w:val="000000" w:themeColor="text1"/>
          <w:sz w:val="28"/>
          <w:szCs w:val="28"/>
        </w:rPr>
        <w:t>,1</w:t>
      </w:r>
      <w:r w:rsidRPr="00094B84">
        <w:rPr>
          <w:rFonts w:ascii="Times New Roman" w:hAnsi="Times New Roman" w:cs="Times New Roman"/>
          <w:color w:val="000000" w:themeColor="text1"/>
          <w:sz w:val="28"/>
          <w:szCs w:val="28"/>
        </w:rPr>
        <w:t xml:space="preserve"> млн. руб</w:t>
      </w:r>
      <w:r w:rsidR="00485C61">
        <w:rPr>
          <w:rFonts w:ascii="Times New Roman" w:hAnsi="Times New Roman" w:cs="Times New Roman"/>
          <w:color w:val="000000" w:themeColor="text1"/>
          <w:sz w:val="28"/>
          <w:szCs w:val="28"/>
        </w:rPr>
        <w:t>.</w:t>
      </w:r>
      <w:r w:rsidRPr="00094B84">
        <w:rPr>
          <w:rFonts w:ascii="Times New Roman" w:hAnsi="Times New Roman" w:cs="Times New Roman"/>
          <w:color w:val="000000" w:themeColor="text1"/>
          <w:sz w:val="28"/>
          <w:szCs w:val="28"/>
        </w:rPr>
        <w:t>);</w:t>
      </w:r>
    </w:p>
    <w:p w:rsidR="009D76BD" w:rsidRPr="00094B84" w:rsidRDefault="009D76BD" w:rsidP="00094B84">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 xml:space="preserve">-в рамках проекта «Успех каждого ребенка» отремонтирован спортивный зал Гришевской СОШ на общую сумму 2 млн. руб). </w:t>
      </w:r>
    </w:p>
    <w:p w:rsidR="00B13BBD" w:rsidRPr="00094B84" w:rsidRDefault="009D76BD" w:rsidP="00B13BBD">
      <w:pPr>
        <w:spacing w:after="0" w:line="360" w:lineRule="auto"/>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 xml:space="preserve">В ходе реализации </w:t>
      </w:r>
      <w:r w:rsidRPr="00094B84">
        <w:rPr>
          <w:rFonts w:ascii="Times New Roman" w:hAnsi="Times New Roman" w:cs="Times New Roman"/>
          <w:color w:val="000000" w:themeColor="text1"/>
          <w:sz w:val="28"/>
          <w:szCs w:val="28"/>
          <w:lang w:eastAsia="ru-RU"/>
        </w:rPr>
        <w:t>национального проекта «Цифровая школа» 13 общеобразовательных учреждений подключены к высокоскоростному интернету.</w:t>
      </w:r>
    </w:p>
    <w:p w:rsidR="009D76BD" w:rsidRPr="00094B84" w:rsidRDefault="009D76BD" w:rsidP="00094B84">
      <w:pPr>
        <w:widowControl w:val="0"/>
        <w:spacing w:after="0" w:line="360" w:lineRule="auto"/>
        <w:ind w:firstLine="709"/>
        <w:jc w:val="both"/>
        <w:rPr>
          <w:rFonts w:ascii="Times New Roman" w:hAnsi="Times New Roman" w:cs="Times New Roman"/>
          <w:color w:val="000000" w:themeColor="text1"/>
          <w:sz w:val="28"/>
          <w:szCs w:val="28"/>
          <w:lang w:eastAsia="ru-RU"/>
        </w:rPr>
      </w:pPr>
      <w:r w:rsidRPr="00094B84">
        <w:rPr>
          <w:rFonts w:ascii="Times New Roman" w:hAnsi="Times New Roman" w:cs="Times New Roman"/>
          <w:color w:val="000000" w:themeColor="text1"/>
          <w:sz w:val="28"/>
          <w:szCs w:val="28"/>
          <w:lang w:eastAsia="ru-RU"/>
        </w:rPr>
        <w:t xml:space="preserve">Значительные средства консолидированного бюджета вкладываются в социальные объекты нашего района в связи с переводом их на газовое отопление. Разработана проектно-сметная документация для строительства газовой котельной  Сергеевской школы (затрачено </w:t>
      </w:r>
      <w:r w:rsidRPr="00094B84">
        <w:rPr>
          <w:rFonts w:ascii="Times New Roman" w:hAnsi="Times New Roman" w:cs="Times New Roman"/>
          <w:color w:val="000000" w:themeColor="text1"/>
          <w:sz w:val="28"/>
          <w:szCs w:val="28"/>
          <w:bdr w:val="none" w:sz="0" w:space="0" w:color="auto" w:frame="1"/>
          <w:shd w:val="clear" w:color="auto" w:fill="FFFFFF"/>
        </w:rPr>
        <w:t>1млн. 370тыс. руб. из муниципального бюджета). Готовится ПСД для строительства газовой котельной Гончаровской школы за спонсорские средства (ЦЧАПК).</w:t>
      </w:r>
    </w:p>
    <w:p w:rsidR="00094B84" w:rsidRPr="00094B84" w:rsidRDefault="009D76BD" w:rsidP="00094B84">
      <w:pPr>
        <w:pStyle w:val="aa"/>
        <w:kinsoku w:val="0"/>
        <w:overflowPunct w:val="0"/>
        <w:spacing w:after="0" w:line="360" w:lineRule="auto"/>
        <w:ind w:left="0" w:firstLine="709"/>
        <w:jc w:val="both"/>
        <w:rPr>
          <w:color w:val="000000" w:themeColor="text1"/>
          <w:sz w:val="28"/>
          <w:szCs w:val="28"/>
        </w:rPr>
      </w:pPr>
      <w:r w:rsidRPr="00094B84">
        <w:rPr>
          <w:color w:val="000000" w:themeColor="text1"/>
          <w:sz w:val="28"/>
          <w:szCs w:val="28"/>
        </w:rPr>
        <w:t xml:space="preserve">Осуществлён ремонт кровли Белогорьевской школы за счёт средств областного бюджета. Сумма затрат составила </w:t>
      </w:r>
      <w:r w:rsidR="00094B84" w:rsidRPr="00094B84">
        <w:rPr>
          <w:color w:val="000000" w:themeColor="text1"/>
          <w:sz w:val="28"/>
          <w:szCs w:val="28"/>
        </w:rPr>
        <w:t xml:space="preserve">более </w:t>
      </w:r>
      <w:r w:rsidRPr="00094B84">
        <w:rPr>
          <w:color w:val="000000" w:themeColor="text1"/>
          <w:sz w:val="28"/>
          <w:szCs w:val="28"/>
        </w:rPr>
        <w:t>2 млн. руб.</w:t>
      </w:r>
      <w:r w:rsidR="00094B84" w:rsidRPr="00094B84">
        <w:rPr>
          <w:rFonts w:eastAsiaTheme="minorEastAsia"/>
          <w:bCs/>
          <w:color w:val="000000" w:themeColor="text1"/>
          <w:kern w:val="24"/>
          <w:sz w:val="28"/>
          <w:szCs w:val="28"/>
        </w:rPr>
        <w:t xml:space="preserve"> Основное здание школы построено в 1912 году. </w:t>
      </w:r>
    </w:p>
    <w:p w:rsidR="00094B84" w:rsidRPr="00094B84" w:rsidRDefault="00094B84" w:rsidP="00094B84">
      <w:pPr>
        <w:kinsoku w:val="0"/>
        <w:overflowPunct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094B84">
        <w:rPr>
          <w:rFonts w:ascii="Times New Roman" w:eastAsiaTheme="minorEastAsia" w:hAnsi="Times New Roman" w:cs="Times New Roman"/>
          <w:bCs/>
          <w:color w:val="000000" w:themeColor="text1"/>
          <w:kern w:val="24"/>
          <w:sz w:val="28"/>
          <w:szCs w:val="28"/>
          <w:lang w:eastAsia="ru-RU"/>
        </w:rPr>
        <w:t xml:space="preserve">В 2019 году здание оценено, как  ограничено работоспособное, местами аварийное. </w:t>
      </w:r>
    </w:p>
    <w:p w:rsidR="009D76BD" w:rsidRDefault="00094B84" w:rsidP="00094B84">
      <w:pPr>
        <w:kinsoku w:val="0"/>
        <w:overflowPunct w:val="0"/>
        <w:spacing w:after="0" w:line="360" w:lineRule="auto"/>
        <w:ind w:firstLine="709"/>
        <w:jc w:val="both"/>
        <w:rPr>
          <w:rFonts w:ascii="Times New Roman" w:eastAsiaTheme="minorEastAsia" w:hAnsi="Times New Roman" w:cs="Times New Roman"/>
          <w:bCs/>
          <w:color w:val="000000" w:themeColor="text1"/>
          <w:kern w:val="24"/>
          <w:sz w:val="28"/>
          <w:szCs w:val="28"/>
          <w:lang w:eastAsia="ru-RU"/>
        </w:rPr>
      </w:pPr>
      <w:r w:rsidRPr="00094B84">
        <w:rPr>
          <w:rFonts w:ascii="Times New Roman" w:eastAsiaTheme="minorEastAsia" w:hAnsi="Times New Roman" w:cs="Times New Roman"/>
          <w:bCs/>
          <w:color w:val="000000" w:themeColor="text1"/>
          <w:kern w:val="24"/>
          <w:sz w:val="28"/>
          <w:szCs w:val="28"/>
          <w:lang w:eastAsia="ru-RU"/>
        </w:rPr>
        <w:t>В настоящее время подобран земельный участок для строительства новой школы, площадью 2,1 Га, в 300 м от действующей школы.</w:t>
      </w:r>
    </w:p>
    <w:p w:rsidR="009D76BD" w:rsidRPr="00094B84" w:rsidRDefault="009D76BD" w:rsidP="00094B84">
      <w:pPr>
        <w:widowControl w:val="0"/>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 xml:space="preserve">По программе «50х50» заменены оконные блоки на 600 тыс. рублей </w:t>
      </w:r>
      <w:r w:rsidR="00094B84" w:rsidRPr="00094B84">
        <w:rPr>
          <w:rFonts w:ascii="Times New Roman" w:hAnsi="Times New Roman" w:cs="Times New Roman"/>
          <w:color w:val="000000" w:themeColor="text1"/>
          <w:sz w:val="28"/>
          <w:szCs w:val="28"/>
        </w:rPr>
        <w:t xml:space="preserve"> ( в </w:t>
      </w:r>
      <w:r w:rsidR="00094B84" w:rsidRPr="00094B84">
        <w:rPr>
          <w:rFonts w:ascii="Times New Roman" w:hAnsi="Times New Roman" w:cs="Times New Roman"/>
          <w:color w:val="000000" w:themeColor="text1"/>
          <w:sz w:val="28"/>
          <w:szCs w:val="28"/>
        </w:rPr>
        <w:lastRenderedPageBreak/>
        <w:t xml:space="preserve">т.ч. 300 тыс. спонсорская помощь) </w:t>
      </w:r>
      <w:r w:rsidRPr="00094B84">
        <w:rPr>
          <w:rFonts w:ascii="Times New Roman" w:hAnsi="Times New Roman" w:cs="Times New Roman"/>
          <w:color w:val="000000" w:themeColor="text1"/>
          <w:sz w:val="28"/>
          <w:szCs w:val="28"/>
          <w:lang w:eastAsia="ru-RU"/>
        </w:rPr>
        <w:t xml:space="preserve">в </w:t>
      </w:r>
      <w:r w:rsidRPr="00094B84">
        <w:rPr>
          <w:rFonts w:ascii="Times New Roman" w:hAnsi="Times New Roman" w:cs="Times New Roman"/>
          <w:color w:val="000000" w:themeColor="text1"/>
          <w:sz w:val="28"/>
          <w:szCs w:val="28"/>
        </w:rPr>
        <w:t>Белогорьевской школе и отремонтирована канализационная система в Подгоренском детском саду №2 (344 тыс.руб).</w:t>
      </w:r>
    </w:p>
    <w:p w:rsidR="00AB126F" w:rsidRPr="00094B84" w:rsidRDefault="009D76BD" w:rsidP="008A3561">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lang w:eastAsia="ru-RU"/>
        </w:rPr>
        <w:t xml:space="preserve">На текущий ремонт зданий было затрачено более 300 тыс. рублей и использовано более 8 тонн цемента. В </w:t>
      </w:r>
      <w:r w:rsidRPr="00094B84">
        <w:rPr>
          <w:rFonts w:ascii="Times New Roman" w:hAnsi="Times New Roman" w:cs="Times New Roman"/>
          <w:color w:val="000000" w:themeColor="text1"/>
          <w:sz w:val="28"/>
          <w:szCs w:val="28"/>
        </w:rPr>
        <w:t>Гришевской школе отремонтирована канализационная система и санитарные узлы на трех этажах. Произведен частичный ремонт кровли в группах дошкольного образования Подгоренской  №2 и Гришевской школ, а также в Первомайской школе.</w:t>
      </w:r>
    </w:p>
    <w:p w:rsidR="00427B0A" w:rsidRDefault="0059228A" w:rsidP="00AB126F">
      <w:pPr>
        <w:spacing w:after="0" w:line="360" w:lineRule="auto"/>
        <w:ind w:firstLine="709"/>
        <w:jc w:val="both"/>
        <w:rPr>
          <w:rFonts w:ascii="Times New Roman" w:hAnsi="Times New Roman" w:cs="Times New Roman"/>
          <w:color w:val="000000" w:themeColor="text1"/>
          <w:sz w:val="28"/>
          <w:szCs w:val="28"/>
          <w:lang w:eastAsia="ru-RU"/>
        </w:rPr>
      </w:pPr>
      <w:r w:rsidRPr="00094B84">
        <w:rPr>
          <w:rFonts w:ascii="Times New Roman" w:hAnsi="Times New Roman" w:cs="Times New Roman"/>
          <w:color w:val="000000" w:themeColor="text1"/>
          <w:sz w:val="28"/>
          <w:szCs w:val="28"/>
          <w:lang w:eastAsia="ru-RU"/>
        </w:rPr>
        <w:t>Из средств местного бюджета на реализацию мероприятий комплексной безопасности образовательных организаций в 2019 году выделено 2 млн. 713 тыс. рублей, в том числе на противопожарную безопасность – 1 млн. 953 тыс. рублей, антитеррористическую безопасность - 760 тыс. рублей.</w:t>
      </w:r>
    </w:p>
    <w:p w:rsidR="00455464" w:rsidRPr="00094B84" w:rsidRDefault="00455464" w:rsidP="00455464">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Летние каникулы составляют значительную часть года и имеют исключительное значение для развития воспитания и образования детей и подростков. Летом прошлого года работали 16 пришкольных лагерей, в  которых отдохнуло 1344 человек, в том числе 69 человек за счет средств местного бюджета.</w:t>
      </w:r>
    </w:p>
    <w:p w:rsidR="00503014" w:rsidRPr="00094B84" w:rsidRDefault="00503014" w:rsidP="00455464">
      <w:pPr>
        <w:spacing w:after="0" w:line="360" w:lineRule="auto"/>
        <w:ind w:firstLine="709"/>
        <w:jc w:val="both"/>
        <w:rPr>
          <w:rFonts w:ascii="Times New Roman" w:eastAsia="Times New Roman" w:hAnsi="Times New Roman" w:cs="Times New Roman"/>
          <w:color w:val="000000" w:themeColor="text1"/>
          <w:sz w:val="28"/>
        </w:rPr>
      </w:pPr>
      <w:r w:rsidRPr="00094B84">
        <w:rPr>
          <w:rFonts w:ascii="Times New Roman" w:eastAsia="Times New Roman" w:hAnsi="Times New Roman" w:cs="Times New Roman"/>
          <w:color w:val="000000" w:themeColor="text1"/>
          <w:sz w:val="28"/>
        </w:rPr>
        <w:t xml:space="preserve">На организацию работы пришкольных лагерей из областного бюджета израсходовано </w:t>
      </w:r>
      <w:r w:rsidR="00CE5FE0" w:rsidRPr="00094B84">
        <w:rPr>
          <w:rFonts w:ascii="Times New Roman" w:eastAsia="Times New Roman" w:hAnsi="Times New Roman" w:cs="Times New Roman"/>
          <w:color w:val="000000" w:themeColor="text1"/>
          <w:sz w:val="28"/>
        </w:rPr>
        <w:t>2,9</w:t>
      </w:r>
      <w:r w:rsidRPr="00094B84">
        <w:rPr>
          <w:rFonts w:ascii="Times New Roman" w:eastAsia="Times New Roman" w:hAnsi="Times New Roman" w:cs="Times New Roman"/>
          <w:color w:val="000000" w:themeColor="text1"/>
          <w:sz w:val="28"/>
        </w:rPr>
        <w:t xml:space="preserve"> млн. руб., средства софинансирования  из муниципального бюд</w:t>
      </w:r>
      <w:r w:rsidR="007F0188" w:rsidRPr="00094B84">
        <w:rPr>
          <w:rFonts w:ascii="Times New Roman" w:eastAsia="Times New Roman" w:hAnsi="Times New Roman" w:cs="Times New Roman"/>
          <w:color w:val="000000" w:themeColor="text1"/>
          <w:sz w:val="28"/>
        </w:rPr>
        <w:t xml:space="preserve">жета составили </w:t>
      </w:r>
      <w:r w:rsidR="00CE5FE0" w:rsidRPr="00094B84">
        <w:rPr>
          <w:rFonts w:ascii="Times New Roman" w:eastAsia="Times New Roman" w:hAnsi="Times New Roman" w:cs="Times New Roman"/>
          <w:color w:val="000000" w:themeColor="text1"/>
          <w:sz w:val="28"/>
        </w:rPr>
        <w:t>200,6</w:t>
      </w:r>
      <w:r w:rsidR="007F0188" w:rsidRPr="00094B84">
        <w:rPr>
          <w:rFonts w:ascii="Times New Roman" w:eastAsia="Times New Roman" w:hAnsi="Times New Roman" w:cs="Times New Roman"/>
          <w:color w:val="000000" w:themeColor="text1"/>
          <w:sz w:val="28"/>
        </w:rPr>
        <w:t xml:space="preserve"> тыс. руб.</w:t>
      </w:r>
    </w:p>
    <w:p w:rsidR="00C96499" w:rsidRDefault="00C96499" w:rsidP="00C96499">
      <w:pPr>
        <w:spacing w:after="0" w:line="360" w:lineRule="auto"/>
        <w:ind w:firstLine="709"/>
        <w:jc w:val="both"/>
        <w:rPr>
          <w:rFonts w:ascii="Times New Roman" w:hAnsi="Times New Roman" w:cs="Times New Roman"/>
          <w:color w:val="000000" w:themeColor="text1"/>
          <w:sz w:val="28"/>
          <w:szCs w:val="28"/>
        </w:rPr>
      </w:pPr>
      <w:r w:rsidRPr="00094B84">
        <w:rPr>
          <w:rFonts w:ascii="Times New Roman" w:hAnsi="Times New Roman" w:cs="Times New Roman"/>
          <w:color w:val="000000" w:themeColor="text1"/>
          <w:sz w:val="28"/>
          <w:szCs w:val="28"/>
        </w:rPr>
        <w:t>В результате сотрудничества  образовательных учреждений  и  Центра занятости населения летом трудились и получили свою первую зарплату 87  учащихся.</w:t>
      </w:r>
    </w:p>
    <w:p w:rsidR="00477E73" w:rsidRDefault="00477E73" w:rsidP="00477E73">
      <w:pPr>
        <w:spacing w:line="360" w:lineRule="auto"/>
        <w:ind w:firstLine="709"/>
        <w:jc w:val="both"/>
        <w:rPr>
          <w:rFonts w:ascii="Times New Roman" w:eastAsia="Times New Roman" w:hAnsi="Times New Roman" w:cs="Times New Roman"/>
          <w:sz w:val="28"/>
          <w:szCs w:val="28"/>
        </w:rPr>
      </w:pPr>
      <w:r w:rsidRPr="00477E73">
        <w:rPr>
          <w:rFonts w:ascii="Times New Roman" w:eastAsia="Times New Roman" w:hAnsi="Times New Roman" w:cs="Times New Roman"/>
          <w:sz w:val="28"/>
          <w:szCs w:val="28"/>
        </w:rPr>
        <w:t>Также в районе всеми образовательными учреждениями ведется профориентационная  работа с учащимися школ: круглые столы, классные часы по знакомству с профессиями</w:t>
      </w:r>
      <w:r>
        <w:rPr>
          <w:rFonts w:ascii="Times New Roman" w:eastAsia="Times New Roman" w:hAnsi="Times New Roman" w:cs="Times New Roman"/>
          <w:sz w:val="28"/>
          <w:szCs w:val="28"/>
        </w:rPr>
        <w:t>.</w:t>
      </w:r>
      <w:r w:rsidRPr="00477E73">
        <w:rPr>
          <w:rFonts w:ascii="Times New Roman" w:eastAsia="Times New Roman" w:hAnsi="Times New Roman" w:cs="Times New Roman"/>
          <w:sz w:val="28"/>
          <w:szCs w:val="28"/>
        </w:rPr>
        <w:t xml:space="preserve"> Особый интерес вызывают у детей экскурсии на предприятия и встречи с их руководителями и работниками.</w:t>
      </w:r>
    </w:p>
    <w:p w:rsidR="00AB126F" w:rsidRDefault="00477E73" w:rsidP="003E3DEE">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Хочу обратиться к руководителям предприятий, главам сельских поселений, а также родителям учащихся. Прошу Вас уделять особое внимание к повышению заинтересованности молодого поколения в трудоустройстве на родной Подгоренской земле.</w:t>
      </w:r>
    </w:p>
    <w:p w:rsidR="0073303D" w:rsidRPr="0009137B" w:rsidRDefault="0073303D" w:rsidP="0009137B">
      <w:pPr>
        <w:spacing w:after="0" w:line="360" w:lineRule="auto"/>
        <w:ind w:firstLine="709"/>
        <w:jc w:val="both"/>
        <w:rPr>
          <w:rFonts w:ascii="Times New Roman" w:hAnsi="Times New Roman" w:cs="Times New Roman"/>
          <w:color w:val="000000" w:themeColor="text1"/>
          <w:sz w:val="28"/>
          <w:szCs w:val="28"/>
        </w:rPr>
      </w:pPr>
      <w:r w:rsidRPr="0009137B">
        <w:rPr>
          <w:rFonts w:ascii="Times New Roman" w:hAnsi="Times New Roman" w:cs="Times New Roman"/>
          <w:color w:val="000000" w:themeColor="text1"/>
          <w:sz w:val="28"/>
          <w:szCs w:val="28"/>
        </w:rPr>
        <w:t xml:space="preserve">Судьба и благополучие каждого ребенка важна государству, но особое отношение  оно предусматривает к детям, которые остались без опеки родителей.  В 2019 году в районе выявлено 26 несовершеннолетних, оставшихся без попечения родителей. Сектором опеки и попечительства предприняты меры к устройству этих детей в замещающие семьи. В интернатные учреждения никто не направлен, как и в </w:t>
      </w:r>
      <w:r w:rsidR="007D703F">
        <w:rPr>
          <w:rFonts w:ascii="Times New Roman" w:hAnsi="Times New Roman" w:cs="Times New Roman"/>
          <w:color w:val="000000" w:themeColor="text1"/>
          <w:sz w:val="28"/>
          <w:szCs w:val="28"/>
        </w:rPr>
        <w:t>2018</w:t>
      </w:r>
      <w:r w:rsidRPr="0009137B">
        <w:rPr>
          <w:rFonts w:ascii="Times New Roman" w:hAnsi="Times New Roman" w:cs="Times New Roman"/>
          <w:color w:val="000000" w:themeColor="text1"/>
          <w:sz w:val="28"/>
          <w:szCs w:val="28"/>
        </w:rPr>
        <w:t xml:space="preserve"> году. Всем семьям назначены соответствующие  выплаты на содержание  подопечных. В 2019 году размер опекунского пособия составлял в месяц: 9309 рублей  в сельской и 7448 рублей в городской местностях. Его  получали 23 приемные семьи и 21 семья опекунов.</w:t>
      </w:r>
    </w:p>
    <w:p w:rsidR="0073303D" w:rsidRPr="0009137B" w:rsidRDefault="0073303D" w:rsidP="0009137B">
      <w:pPr>
        <w:spacing w:after="0" w:line="360" w:lineRule="auto"/>
        <w:ind w:firstLine="709"/>
        <w:jc w:val="both"/>
        <w:rPr>
          <w:rFonts w:ascii="Times New Roman" w:hAnsi="Times New Roman" w:cs="Times New Roman"/>
          <w:color w:val="000000" w:themeColor="text1"/>
          <w:sz w:val="28"/>
          <w:szCs w:val="28"/>
        </w:rPr>
      </w:pPr>
      <w:r w:rsidRPr="0009137B">
        <w:rPr>
          <w:rFonts w:ascii="Times New Roman" w:hAnsi="Times New Roman" w:cs="Times New Roman"/>
          <w:color w:val="000000" w:themeColor="text1"/>
          <w:sz w:val="28"/>
          <w:szCs w:val="28"/>
        </w:rPr>
        <w:t>В течение всего года, в соответствии с утвержденным графиком, осуществлялись проверки условий жизни и воспитания всех подопечных и усыновленных детей.  Случаев жестокого  обращения с  детьми со стороны их приемных родителей не выявлено.</w:t>
      </w:r>
    </w:p>
    <w:p w:rsidR="0073303D" w:rsidRPr="0009137B" w:rsidRDefault="0073303D" w:rsidP="0073303D">
      <w:pPr>
        <w:spacing w:after="0" w:line="360" w:lineRule="auto"/>
        <w:ind w:firstLine="709"/>
        <w:jc w:val="both"/>
        <w:rPr>
          <w:rFonts w:ascii="Times New Roman" w:hAnsi="Times New Roman" w:cs="Times New Roman"/>
          <w:color w:val="000000" w:themeColor="text1"/>
          <w:sz w:val="28"/>
          <w:szCs w:val="28"/>
        </w:rPr>
      </w:pPr>
      <w:r w:rsidRPr="0009137B">
        <w:rPr>
          <w:rFonts w:ascii="Times New Roman" w:hAnsi="Times New Roman" w:cs="Times New Roman"/>
          <w:color w:val="000000" w:themeColor="text1"/>
          <w:sz w:val="28"/>
          <w:szCs w:val="28"/>
        </w:rPr>
        <w:t xml:space="preserve">Большое внимание было уделено организации летнего отдыха подопечных детей. Абсолютно все ребята школьного возраста отдохнули в пришкольных лагерях, 9 детей - в загородных лагерях, 4 несовершеннолетних прошли оздоровление в санаториях  области. </w:t>
      </w:r>
    </w:p>
    <w:p w:rsidR="000C0F25" w:rsidRPr="0009137B" w:rsidRDefault="0073303D" w:rsidP="00224E92">
      <w:pPr>
        <w:spacing w:after="0" w:line="360" w:lineRule="auto"/>
        <w:ind w:firstLine="709"/>
        <w:jc w:val="both"/>
        <w:rPr>
          <w:rStyle w:val="StrongEmphasis"/>
          <w:rFonts w:ascii="Times New Roman" w:hAnsi="Times New Roman"/>
          <w:b w:val="0"/>
          <w:color w:val="000000" w:themeColor="text1"/>
          <w:sz w:val="28"/>
        </w:rPr>
      </w:pPr>
      <w:r w:rsidRPr="0009137B">
        <w:rPr>
          <w:rFonts w:ascii="Times New Roman" w:hAnsi="Times New Roman" w:cs="Times New Roman"/>
          <w:color w:val="000000" w:themeColor="text1"/>
          <w:sz w:val="28"/>
          <w:szCs w:val="28"/>
        </w:rPr>
        <w:t>На территории Подгоренского муниципального района совместно с опекунами проживают 35 человек, признанных судом недееспособными. Такие люди нуждаются в защите своих прав, так как они не могут понимать значение  своих действий и руководить ими. Работники сектора опеки и попечительства постоянно осуществляют контроль условий жизни данной категории граждан, защищают их интересы в суде, консультируют  опекунов.</w:t>
      </w:r>
    </w:p>
    <w:p w:rsidR="00522596" w:rsidRPr="0009137B" w:rsidRDefault="00522596" w:rsidP="00522596">
      <w:pPr>
        <w:tabs>
          <w:tab w:val="left" w:pos="709"/>
        </w:tabs>
        <w:spacing w:after="0" w:line="360" w:lineRule="auto"/>
        <w:jc w:val="center"/>
        <w:rPr>
          <w:rFonts w:ascii="Times New Roman" w:hAnsi="Times New Roman" w:cs="Times New Roman"/>
          <w:b/>
          <w:color w:val="000000" w:themeColor="text1"/>
          <w:sz w:val="28"/>
          <w:szCs w:val="28"/>
        </w:rPr>
      </w:pPr>
      <w:r w:rsidRPr="0009137B">
        <w:rPr>
          <w:rFonts w:ascii="Times New Roman" w:hAnsi="Times New Roman" w:cs="Times New Roman"/>
          <w:b/>
          <w:color w:val="000000" w:themeColor="text1"/>
          <w:sz w:val="28"/>
          <w:szCs w:val="28"/>
        </w:rPr>
        <w:t>ФИЗКУЛЬТУРА И СПОРТ</w:t>
      </w:r>
    </w:p>
    <w:p w:rsidR="003E4493" w:rsidRDefault="003E4493" w:rsidP="003E4493">
      <w:pPr>
        <w:pStyle w:val="af4"/>
        <w:spacing w:line="360" w:lineRule="auto"/>
        <w:ind w:firstLine="708"/>
        <w:rPr>
          <w:rFonts w:ascii="Times New Roman" w:eastAsia="Times New Roman" w:hAnsi="Times New Roman" w:cs="Times New Roman"/>
          <w:bCs/>
          <w:color w:val="000000" w:themeColor="text1"/>
          <w:sz w:val="28"/>
          <w:szCs w:val="28"/>
        </w:rPr>
      </w:pPr>
      <w:r w:rsidRPr="0009137B">
        <w:rPr>
          <w:rFonts w:ascii="Times New Roman" w:eastAsia="Times New Roman" w:hAnsi="Times New Roman" w:cs="Times New Roman"/>
          <w:bCs/>
          <w:color w:val="000000" w:themeColor="text1"/>
          <w:sz w:val="28"/>
          <w:szCs w:val="28"/>
        </w:rPr>
        <w:lastRenderedPageBreak/>
        <w:t>Среди приоритетных направлений</w:t>
      </w:r>
      <w:r w:rsidRPr="0009137B">
        <w:rPr>
          <w:rFonts w:ascii="Times New Roman" w:eastAsia="Times New Roman" w:hAnsi="Times New Roman" w:cs="Times New Roman"/>
          <w:bCs/>
          <w:color w:val="000000" w:themeColor="text1"/>
          <w:sz w:val="28"/>
          <w:szCs w:val="28"/>
        </w:rPr>
        <w:tab/>
        <w:t xml:space="preserve"> по-прежнему остается пропаганда и воспитание здорового образа жизни. Мы работаем над тем, чтобы все жители района имели комфортные условия для занятий спортом и вообще для здорового досуга. </w:t>
      </w:r>
    </w:p>
    <w:p w:rsidR="00064D5E" w:rsidRPr="0009137B" w:rsidRDefault="00064D5E" w:rsidP="003E4493">
      <w:pPr>
        <w:pStyle w:val="af4"/>
        <w:spacing w:line="360" w:lineRule="auto"/>
        <w:ind w:firstLine="70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Всего на территории Подгоренского района функционируют 19 секций и кружков, которые посещают 1 250 детей. </w:t>
      </w:r>
    </w:p>
    <w:p w:rsidR="00522596" w:rsidRPr="0009137B" w:rsidRDefault="00064D5E" w:rsidP="003E4493">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22596" w:rsidRPr="0009137B">
        <w:rPr>
          <w:rFonts w:ascii="Times New Roman" w:hAnsi="Times New Roman" w:cs="Times New Roman"/>
          <w:color w:val="000000" w:themeColor="text1"/>
          <w:sz w:val="28"/>
          <w:szCs w:val="28"/>
        </w:rPr>
        <w:t xml:space="preserve">На функционирование </w:t>
      </w:r>
      <w:r w:rsidR="003E4493" w:rsidRPr="0009137B">
        <w:rPr>
          <w:rFonts w:ascii="Times New Roman" w:eastAsia="Lucida Sans Unicode" w:hAnsi="Times New Roman" w:cs="Tahoma"/>
          <w:color w:val="000000" w:themeColor="text1"/>
          <w:kern w:val="3"/>
          <w:sz w:val="28"/>
          <w:szCs w:val="28"/>
          <w:lang w:eastAsia="ru-RU"/>
        </w:rPr>
        <w:t xml:space="preserve">физической культуры и спорта </w:t>
      </w:r>
      <w:r w:rsidR="00522596" w:rsidRPr="0009137B">
        <w:rPr>
          <w:rFonts w:ascii="Times New Roman" w:hAnsi="Times New Roman" w:cs="Times New Roman"/>
          <w:color w:val="000000" w:themeColor="text1"/>
          <w:sz w:val="28"/>
          <w:szCs w:val="28"/>
        </w:rPr>
        <w:t>направлено</w:t>
      </w:r>
      <w:r w:rsidR="00A060E6" w:rsidRPr="0009137B">
        <w:rPr>
          <w:rFonts w:ascii="Times New Roman" w:hAnsi="Times New Roman" w:cs="Times New Roman"/>
          <w:color w:val="000000" w:themeColor="text1"/>
          <w:sz w:val="28"/>
          <w:szCs w:val="28"/>
        </w:rPr>
        <w:t xml:space="preserve"> около13</w:t>
      </w:r>
      <w:r w:rsidR="00522596" w:rsidRPr="0009137B">
        <w:rPr>
          <w:rFonts w:ascii="Times New Roman" w:hAnsi="Times New Roman" w:cs="Times New Roman"/>
          <w:color w:val="000000" w:themeColor="text1"/>
          <w:sz w:val="28"/>
          <w:szCs w:val="28"/>
        </w:rPr>
        <w:t xml:space="preserve"> млн.руб.</w:t>
      </w:r>
      <w:r w:rsidR="0073303D" w:rsidRPr="0009137B">
        <w:rPr>
          <w:rFonts w:ascii="Times New Roman" w:hAnsi="Times New Roman" w:cs="Times New Roman"/>
          <w:color w:val="000000" w:themeColor="text1"/>
          <w:sz w:val="28"/>
          <w:szCs w:val="28"/>
        </w:rPr>
        <w:t>(2018 год – 13 млн. руб.)</w:t>
      </w:r>
      <w:r w:rsidR="00A060E6" w:rsidRPr="0009137B">
        <w:rPr>
          <w:rFonts w:ascii="Times New Roman" w:hAnsi="Times New Roman" w:cs="Times New Roman"/>
          <w:color w:val="000000" w:themeColor="text1"/>
          <w:sz w:val="28"/>
          <w:szCs w:val="28"/>
        </w:rPr>
        <w:t xml:space="preserve">. </w:t>
      </w:r>
    </w:p>
    <w:p w:rsidR="0073303D" w:rsidRPr="0073303D" w:rsidRDefault="0073303D" w:rsidP="0073303D">
      <w:pPr>
        <w:widowControl w:val="0"/>
        <w:suppressAutoHyphens/>
        <w:autoSpaceDN w:val="0"/>
        <w:spacing w:after="0" w:line="360" w:lineRule="auto"/>
        <w:jc w:val="both"/>
        <w:rPr>
          <w:rFonts w:ascii="Times New Roman" w:hAnsi="Times New Roman" w:cs="Times New Roman"/>
          <w:color w:val="FF0000"/>
          <w:sz w:val="28"/>
          <w:szCs w:val="28"/>
        </w:rPr>
      </w:pPr>
      <w:r w:rsidRPr="0009137B">
        <w:rPr>
          <w:rFonts w:ascii="Times New Roman" w:hAnsi="Times New Roman" w:cs="Times New Roman"/>
          <w:color w:val="000000" w:themeColor="text1"/>
          <w:sz w:val="28"/>
          <w:szCs w:val="28"/>
        </w:rPr>
        <w:t>Спорт – залог здоровья. В 2019 году в сдаче нормативов ГТО приняли участие 1154 человека. По итогам более 300 человек получили спортивные разряды, в том числе самые маленькие участники – шестилетние воспитанники детского сада №2.</w:t>
      </w:r>
    </w:p>
    <w:p w:rsidR="0073303D" w:rsidRPr="0009137B" w:rsidRDefault="0073303D" w:rsidP="0073303D">
      <w:pPr>
        <w:spacing w:after="0" w:line="360" w:lineRule="auto"/>
        <w:ind w:firstLine="709"/>
        <w:jc w:val="both"/>
        <w:rPr>
          <w:rFonts w:ascii="Times New Roman" w:hAnsi="Times New Roman" w:cs="Times New Roman"/>
          <w:color w:val="000000" w:themeColor="text1"/>
          <w:sz w:val="28"/>
          <w:szCs w:val="28"/>
        </w:rPr>
      </w:pPr>
      <w:r w:rsidRPr="0009137B">
        <w:rPr>
          <w:rFonts w:ascii="Times New Roman" w:hAnsi="Times New Roman" w:cs="Times New Roman"/>
          <w:color w:val="000000" w:themeColor="text1"/>
          <w:sz w:val="28"/>
          <w:szCs w:val="28"/>
        </w:rPr>
        <w:t>Активно подгоренцы участвуют в различных соревнованиях. В 2019 году было проведено   около 50 районных соревнований среди взрослых и учащихся, том числе межрегиональный турнир по греко-римской борьбе.  Традиционными стали товарищеские встречи наших взрослых команд по футболу, баскетболу, волейболу с командами соседних районов.</w:t>
      </w:r>
    </w:p>
    <w:p w:rsidR="00427B0A" w:rsidRDefault="00427B0A" w:rsidP="00427B0A">
      <w:pPr>
        <w:widowControl w:val="0"/>
        <w:suppressAutoHyphens/>
        <w:autoSpaceDN w:val="0"/>
        <w:spacing w:after="0" w:line="360" w:lineRule="auto"/>
        <w:ind w:firstLine="709"/>
        <w:jc w:val="both"/>
        <w:rPr>
          <w:rFonts w:ascii="Times New Roman" w:hAnsi="Times New Roman" w:cs="Times New Roman"/>
          <w:b/>
          <w:color w:val="000000" w:themeColor="text1"/>
          <w:sz w:val="28"/>
          <w:szCs w:val="28"/>
        </w:rPr>
      </w:pPr>
      <w:r w:rsidRPr="00842A53">
        <w:rPr>
          <w:rFonts w:ascii="Times New Roman" w:hAnsi="Times New Roman" w:cs="Times New Roman"/>
          <w:color w:val="000000" w:themeColor="text1"/>
          <w:sz w:val="28"/>
          <w:szCs w:val="28"/>
        </w:rPr>
        <w:t>Особую гордость вызывает серебрянная медаль, завоеванн</w:t>
      </w:r>
      <w:r>
        <w:rPr>
          <w:rFonts w:ascii="Times New Roman" w:hAnsi="Times New Roman" w:cs="Times New Roman"/>
          <w:color w:val="000000" w:themeColor="text1"/>
          <w:sz w:val="28"/>
          <w:szCs w:val="28"/>
        </w:rPr>
        <w:t>ая на первенстве России по ушу-саньда</w:t>
      </w:r>
      <w:r w:rsidRPr="00842A53">
        <w:rPr>
          <w:rFonts w:ascii="Times New Roman" w:hAnsi="Times New Roman" w:cs="Times New Roman"/>
          <w:color w:val="000000" w:themeColor="text1"/>
          <w:sz w:val="28"/>
          <w:szCs w:val="28"/>
        </w:rPr>
        <w:t xml:space="preserve"> воспитанницей ДЮСШ Пугачёвой Марией.</w:t>
      </w:r>
    </w:p>
    <w:p w:rsidR="00AB126F" w:rsidRPr="00842A53" w:rsidRDefault="0073303D" w:rsidP="003E3DEE">
      <w:pPr>
        <w:spacing w:after="0" w:line="360" w:lineRule="auto"/>
        <w:ind w:firstLine="709"/>
        <w:jc w:val="both"/>
        <w:rPr>
          <w:rFonts w:ascii="Times New Roman" w:hAnsi="Times New Roman" w:cs="Times New Roman"/>
          <w:color w:val="000000" w:themeColor="text1"/>
          <w:sz w:val="28"/>
          <w:szCs w:val="28"/>
        </w:rPr>
      </w:pPr>
      <w:r w:rsidRPr="00842A53">
        <w:rPr>
          <w:rFonts w:ascii="Times New Roman" w:hAnsi="Times New Roman" w:cs="Times New Roman"/>
          <w:color w:val="000000" w:themeColor="text1"/>
          <w:sz w:val="28"/>
          <w:szCs w:val="28"/>
        </w:rPr>
        <w:t xml:space="preserve">С 1 по 3 июля 2019 года проходила XXVI Спартакиада городов и районов Воронежской области. В этих соревнованиях приняли участие все районы.  На самых престижных дистанциях  по легкой атлетике победили представители нашей команды: у мужчин на дистанции 5 тысяч метров серебряным призером стал лейтенант полиции Подгоренского ОМВД  Дмитрий Костенников, а у женщин на дистанции 3 тысячи метров бронзовую медаль завоевала  выпускница Подгоренской СОШ №1 Анна Дворникова. </w:t>
      </w:r>
    </w:p>
    <w:p w:rsidR="0073303D" w:rsidRPr="00EF5D90" w:rsidRDefault="0073303D" w:rsidP="0073303D">
      <w:pPr>
        <w:spacing w:after="0" w:line="360" w:lineRule="auto"/>
        <w:ind w:firstLine="709"/>
        <w:jc w:val="both"/>
        <w:rPr>
          <w:rFonts w:ascii="Times New Roman" w:hAnsi="Times New Roman" w:cs="Times New Roman"/>
          <w:color w:val="000000" w:themeColor="text1"/>
          <w:sz w:val="28"/>
          <w:szCs w:val="28"/>
        </w:rPr>
      </w:pPr>
      <w:r w:rsidRPr="00EF5D90">
        <w:rPr>
          <w:rFonts w:ascii="Times New Roman" w:hAnsi="Times New Roman" w:cs="Times New Roman"/>
          <w:color w:val="000000" w:themeColor="text1"/>
          <w:sz w:val="28"/>
          <w:szCs w:val="28"/>
        </w:rPr>
        <w:t xml:space="preserve">На протяжении десяти лет  мужская сборная по волейболу  «Олимп»  нашего района участвует  в областном турнире среди мужских команд России и Украины в рамках Любительской Волейбольной лиги. В сезоне </w:t>
      </w:r>
      <w:r w:rsidRPr="00EF5D90">
        <w:rPr>
          <w:rFonts w:ascii="Times New Roman" w:hAnsi="Times New Roman" w:cs="Times New Roman"/>
          <w:color w:val="000000" w:themeColor="text1"/>
          <w:sz w:val="28"/>
          <w:szCs w:val="28"/>
        </w:rPr>
        <w:lastRenderedPageBreak/>
        <w:t>2018-19 года команда стала бронзовым призером группы «А». Игроки нашей команды Заговалко Владимир и Лысенко Сергей  были признаны лучшими игроками  турнира.</w:t>
      </w:r>
    </w:p>
    <w:p w:rsidR="001918D5" w:rsidRPr="00427B0A" w:rsidRDefault="0073303D" w:rsidP="001918D5">
      <w:pPr>
        <w:spacing w:after="0" w:line="360" w:lineRule="auto"/>
        <w:ind w:firstLine="709"/>
        <w:jc w:val="both"/>
        <w:rPr>
          <w:rStyle w:val="StrongEmphasis"/>
          <w:rFonts w:ascii="Times New Roman" w:hAnsi="Times New Roman"/>
          <w:b w:val="0"/>
          <w:color w:val="000000" w:themeColor="text1"/>
          <w:sz w:val="28"/>
        </w:rPr>
      </w:pPr>
      <w:r w:rsidRPr="00427B0A">
        <w:rPr>
          <w:rFonts w:ascii="Times New Roman" w:hAnsi="Times New Roman" w:cs="Times New Roman"/>
          <w:color w:val="000000" w:themeColor="text1"/>
          <w:sz w:val="28"/>
          <w:szCs w:val="28"/>
        </w:rPr>
        <w:t>Задачу содействия в развитии спорта на муниципальном уровне выполняет созданный в 2018 году Благотворительный фонд Подгоренского района «Поддержка и развитие физкультуры и спорта». В 2019 году фонд принял от благотворителей и направил на поддержку футбола средства в сумме 1076,9 тыс. рублей. Кроме этого, в прошедшем году  фонд на конкурсной основе получил из областного бюджета грант в размере 4</w:t>
      </w:r>
      <w:r w:rsidR="007C2A11" w:rsidRPr="00427B0A">
        <w:rPr>
          <w:rFonts w:ascii="Times New Roman" w:hAnsi="Times New Roman" w:cs="Times New Roman"/>
          <w:color w:val="000000" w:themeColor="text1"/>
          <w:sz w:val="28"/>
          <w:szCs w:val="28"/>
        </w:rPr>
        <w:t>57</w:t>
      </w:r>
      <w:r w:rsidRPr="00427B0A">
        <w:rPr>
          <w:rFonts w:ascii="Times New Roman" w:hAnsi="Times New Roman" w:cs="Times New Roman"/>
          <w:color w:val="000000" w:themeColor="text1"/>
          <w:sz w:val="28"/>
          <w:szCs w:val="28"/>
        </w:rPr>
        <w:t xml:space="preserve"> тысяч рублей. На данные средства были приобретены для ДЮСШ 30 комплектов футбольной формы, две газонокосилки, 150 мячей и звукоусилительная аппаратура, необходимая при проведении массовых соревнований.</w:t>
      </w:r>
    </w:p>
    <w:p w:rsidR="005233BE" w:rsidRPr="00EF5D90" w:rsidRDefault="00485613" w:rsidP="00BC61CF">
      <w:pPr>
        <w:spacing w:after="0" w:line="360" w:lineRule="auto"/>
        <w:ind w:firstLine="708"/>
        <w:jc w:val="center"/>
        <w:rPr>
          <w:rFonts w:ascii="Times New Roman" w:hAnsi="Times New Roman" w:cs="Times New Roman"/>
          <w:b/>
          <w:bCs/>
          <w:iCs/>
          <w:color w:val="000000" w:themeColor="text1"/>
          <w:sz w:val="28"/>
          <w:szCs w:val="28"/>
        </w:rPr>
      </w:pPr>
      <w:r w:rsidRPr="00EF5D90">
        <w:rPr>
          <w:rFonts w:ascii="Times New Roman" w:hAnsi="Times New Roman" w:cs="Times New Roman"/>
          <w:b/>
          <w:bCs/>
          <w:iCs/>
          <w:color w:val="000000" w:themeColor="text1"/>
          <w:sz w:val="28"/>
          <w:szCs w:val="28"/>
        </w:rPr>
        <w:t>КУЛЬТУРА</w:t>
      </w:r>
      <w:r w:rsidR="00D274D6" w:rsidRPr="00EF5D90">
        <w:rPr>
          <w:rFonts w:ascii="Times New Roman" w:hAnsi="Times New Roman" w:cs="Times New Roman"/>
          <w:b/>
          <w:bCs/>
          <w:iCs/>
          <w:color w:val="000000" w:themeColor="text1"/>
          <w:sz w:val="28"/>
          <w:szCs w:val="28"/>
        </w:rPr>
        <w:t xml:space="preserve"> И ТУРИЗМ</w:t>
      </w:r>
    </w:p>
    <w:p w:rsidR="004B63ED" w:rsidRPr="00EF5D90" w:rsidRDefault="004B63ED" w:rsidP="004B63ED">
      <w:pPr>
        <w:pStyle w:val="aa"/>
        <w:spacing w:line="360" w:lineRule="auto"/>
        <w:ind w:left="0" w:firstLine="708"/>
        <w:jc w:val="both"/>
        <w:rPr>
          <w:color w:val="000000" w:themeColor="text1"/>
          <w:sz w:val="28"/>
          <w:szCs w:val="28"/>
        </w:rPr>
      </w:pPr>
      <w:r w:rsidRPr="00EF5D90">
        <w:rPr>
          <w:bCs/>
          <w:iCs/>
          <w:color w:val="000000" w:themeColor="text1"/>
          <w:sz w:val="28"/>
          <w:szCs w:val="28"/>
        </w:rPr>
        <w:t>В Подгоренском районе учреждения культуры эффективно используют все возможные ресурсы, чтобы городские и сельские жители смогли удовлетворить самые разнообразные творческие интересы с учетом различных социально-возрастных групп. Для этого успешно работают Детская школа искусств, музей, сельские клубы, библиотеки, РДК.</w:t>
      </w:r>
    </w:p>
    <w:p w:rsidR="00AB126F" w:rsidRPr="00EF5D90" w:rsidRDefault="004B63ED" w:rsidP="003E3DEE">
      <w:pPr>
        <w:spacing w:after="0" w:line="360" w:lineRule="auto"/>
        <w:ind w:firstLine="708"/>
        <w:jc w:val="both"/>
        <w:rPr>
          <w:rFonts w:ascii="Times New Roman" w:hAnsi="Times New Roman" w:cs="Times New Roman"/>
          <w:bCs/>
          <w:iCs/>
          <w:color w:val="000000" w:themeColor="text1"/>
          <w:sz w:val="28"/>
          <w:szCs w:val="28"/>
        </w:rPr>
      </w:pPr>
      <w:r w:rsidRPr="00EF5D90">
        <w:rPr>
          <w:rFonts w:ascii="Times New Roman" w:hAnsi="Times New Roman" w:cs="Times New Roman"/>
          <w:bCs/>
          <w:iCs/>
          <w:color w:val="000000" w:themeColor="text1"/>
          <w:sz w:val="28"/>
          <w:szCs w:val="28"/>
        </w:rPr>
        <w:t>Большое внимание учреждения культуры в 2019 году уделяли проведению мероприятий, посвященных семейным ценностям, патриотическому воспитанию, повышению творческих способностей одаренных детей, сохранению нравственных и культурных традиций.</w:t>
      </w:r>
    </w:p>
    <w:p w:rsidR="004B63ED" w:rsidRPr="00EF5D90" w:rsidRDefault="004B63ED" w:rsidP="004B63E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F5D90">
        <w:rPr>
          <w:rFonts w:ascii="Times New Roman" w:eastAsia="Times New Roman" w:hAnsi="Times New Roman" w:cs="Times New Roman"/>
          <w:color w:val="000000" w:themeColor="text1"/>
          <w:sz w:val="28"/>
          <w:szCs w:val="28"/>
          <w:lang w:eastAsia="ru-RU"/>
        </w:rPr>
        <w:t xml:space="preserve">На районном уровне в отрасли культуры осуществляют свою деятельность 4 муниципальных учреждения культуры и искусства в статусе </w:t>
      </w:r>
      <w:r w:rsidR="00432422">
        <w:rPr>
          <w:rFonts w:ascii="Times New Roman" w:eastAsia="Times New Roman" w:hAnsi="Times New Roman" w:cs="Times New Roman"/>
          <w:color w:val="000000" w:themeColor="text1"/>
          <w:sz w:val="28"/>
          <w:szCs w:val="28"/>
          <w:lang w:eastAsia="ru-RU"/>
        </w:rPr>
        <w:t>самостоятельных юридических лиц</w:t>
      </w:r>
    </w:p>
    <w:p w:rsidR="004B63ED" w:rsidRPr="00EF5D90" w:rsidRDefault="004B63ED" w:rsidP="004B63E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F5D90">
        <w:rPr>
          <w:rFonts w:ascii="Times New Roman" w:eastAsia="Times New Roman" w:hAnsi="Times New Roman" w:cs="Times New Roman"/>
          <w:color w:val="000000" w:themeColor="text1"/>
          <w:sz w:val="28"/>
          <w:szCs w:val="28"/>
          <w:lang w:eastAsia="ru-RU"/>
        </w:rPr>
        <w:t>С целью охвата детей в сельских поселениях функционируют структурные подразделения в п. Красный Восход и в с. Белогорье.</w:t>
      </w:r>
    </w:p>
    <w:p w:rsidR="004B63ED" w:rsidRPr="00EF5D90" w:rsidRDefault="004B63ED" w:rsidP="004B63E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F5D90">
        <w:rPr>
          <w:rFonts w:ascii="Times New Roman" w:eastAsia="Times New Roman" w:hAnsi="Times New Roman" w:cs="Times New Roman"/>
          <w:color w:val="000000" w:themeColor="text1"/>
          <w:sz w:val="28"/>
          <w:szCs w:val="28"/>
          <w:lang w:eastAsia="ru-RU"/>
        </w:rPr>
        <w:lastRenderedPageBreak/>
        <w:t xml:space="preserve">Таким образом, на территории Подгоренского муниципального района функционирует 41 учреждение культуры, в т.ч. 21 учреждение клубного типа, 19 библиотек и 1 детская школа искусств. </w:t>
      </w:r>
    </w:p>
    <w:p w:rsidR="00432422" w:rsidRDefault="004B63ED" w:rsidP="004B63ED">
      <w:pPr>
        <w:spacing w:after="0" w:line="360" w:lineRule="auto"/>
        <w:ind w:firstLine="709"/>
        <w:jc w:val="both"/>
        <w:rPr>
          <w:rFonts w:ascii="Times New Roman" w:hAnsi="Times New Roman" w:cs="Times New Roman"/>
          <w:color w:val="000000" w:themeColor="text1"/>
          <w:sz w:val="28"/>
          <w:szCs w:val="28"/>
          <w:shd w:val="clear" w:color="auto" w:fill="FFFFFF"/>
        </w:rPr>
      </w:pPr>
      <w:r w:rsidRPr="00EF5D90">
        <w:rPr>
          <w:rFonts w:ascii="Times New Roman" w:hAnsi="Times New Roman" w:cs="Times New Roman"/>
          <w:color w:val="000000" w:themeColor="text1"/>
          <w:sz w:val="28"/>
          <w:szCs w:val="28"/>
          <w:shd w:val="clear" w:color="auto" w:fill="FFFFFF"/>
        </w:rPr>
        <w:t>На базе учреждений культуры функционирует 16</w:t>
      </w:r>
      <w:r w:rsidR="00D25432" w:rsidRPr="00EF5D90">
        <w:rPr>
          <w:rFonts w:ascii="Times New Roman" w:hAnsi="Times New Roman" w:cs="Times New Roman"/>
          <w:color w:val="000000" w:themeColor="text1"/>
          <w:sz w:val="28"/>
          <w:szCs w:val="28"/>
          <w:shd w:val="clear" w:color="auto" w:fill="FFFFFF"/>
        </w:rPr>
        <w:t>5</w:t>
      </w:r>
      <w:r w:rsidRPr="00EF5D90">
        <w:rPr>
          <w:rFonts w:ascii="Times New Roman" w:hAnsi="Times New Roman" w:cs="Times New Roman"/>
          <w:color w:val="000000" w:themeColor="text1"/>
          <w:sz w:val="28"/>
          <w:szCs w:val="28"/>
          <w:shd w:val="clear" w:color="auto" w:fill="FFFFFF"/>
        </w:rPr>
        <w:t xml:space="preserve"> клубн</w:t>
      </w:r>
      <w:r w:rsidR="00E25175" w:rsidRPr="00EF5D90">
        <w:rPr>
          <w:rFonts w:ascii="Times New Roman" w:hAnsi="Times New Roman" w:cs="Times New Roman"/>
          <w:color w:val="000000" w:themeColor="text1"/>
          <w:sz w:val="28"/>
          <w:szCs w:val="28"/>
          <w:shd w:val="clear" w:color="auto" w:fill="FFFFFF"/>
        </w:rPr>
        <w:t xml:space="preserve">ых </w:t>
      </w:r>
      <w:r w:rsidRPr="00EF5D90">
        <w:rPr>
          <w:rFonts w:ascii="Times New Roman" w:hAnsi="Times New Roman" w:cs="Times New Roman"/>
          <w:color w:val="000000" w:themeColor="text1"/>
          <w:sz w:val="28"/>
          <w:szCs w:val="28"/>
          <w:shd w:val="clear" w:color="auto" w:fill="FFFFFF"/>
        </w:rPr>
        <w:t>объединени</w:t>
      </w:r>
      <w:r w:rsidR="00E25175" w:rsidRPr="00EF5D90">
        <w:rPr>
          <w:rFonts w:ascii="Times New Roman" w:hAnsi="Times New Roman" w:cs="Times New Roman"/>
          <w:color w:val="000000" w:themeColor="text1"/>
          <w:sz w:val="28"/>
          <w:szCs w:val="28"/>
          <w:shd w:val="clear" w:color="auto" w:fill="FFFFFF"/>
        </w:rPr>
        <w:t>й</w:t>
      </w:r>
      <w:r w:rsidRPr="00EF5D90">
        <w:rPr>
          <w:rFonts w:ascii="Times New Roman" w:hAnsi="Times New Roman" w:cs="Times New Roman"/>
          <w:color w:val="000000" w:themeColor="text1"/>
          <w:sz w:val="28"/>
          <w:szCs w:val="28"/>
          <w:shd w:val="clear" w:color="auto" w:fill="FFFFFF"/>
        </w:rPr>
        <w:t xml:space="preserve"> и кружки художественной самодеятельности</w:t>
      </w:r>
      <w:r w:rsidR="00432422">
        <w:rPr>
          <w:rFonts w:ascii="Times New Roman" w:hAnsi="Times New Roman" w:cs="Times New Roman"/>
          <w:color w:val="000000" w:themeColor="text1"/>
          <w:sz w:val="28"/>
          <w:szCs w:val="28"/>
          <w:shd w:val="clear" w:color="auto" w:fill="FFFFFF"/>
        </w:rPr>
        <w:t>.</w:t>
      </w:r>
    </w:p>
    <w:p w:rsidR="004B63ED" w:rsidRPr="00EF5D90" w:rsidRDefault="004B63ED" w:rsidP="004B63E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F5D90">
        <w:rPr>
          <w:rFonts w:ascii="Times New Roman" w:eastAsia="Times New Roman" w:hAnsi="Times New Roman" w:cs="Times New Roman"/>
          <w:color w:val="000000" w:themeColor="text1"/>
          <w:sz w:val="28"/>
          <w:szCs w:val="28"/>
          <w:lang w:eastAsia="ru-RU"/>
        </w:rPr>
        <w:t xml:space="preserve">Наряду с учреждениями культуры свою деятельность осуществляют 4 народных коллектива: ансамбль казачьей песни «Забава», женский вокальный ансамбль «Родники», Белогорьевский хор ветеранов и ансамбль русских народных инструментов «Юность» Юдинского сельского Дома культуры, а также народный краеведческий музей. </w:t>
      </w:r>
    </w:p>
    <w:p w:rsidR="004B63ED" w:rsidRPr="00EF5D90" w:rsidRDefault="004B63ED" w:rsidP="004B63E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F5D90">
        <w:rPr>
          <w:rFonts w:ascii="Times New Roman" w:eastAsia="Times New Roman" w:hAnsi="Times New Roman" w:cs="Times New Roman"/>
          <w:color w:val="000000" w:themeColor="text1"/>
          <w:sz w:val="28"/>
          <w:szCs w:val="28"/>
          <w:lang w:eastAsia="ru-RU"/>
        </w:rPr>
        <w:t>Бюджет отрасли «Культура» 201</w:t>
      </w:r>
      <w:r w:rsidR="00841FE8" w:rsidRPr="00EF5D90">
        <w:rPr>
          <w:rFonts w:ascii="Times New Roman" w:eastAsia="Times New Roman" w:hAnsi="Times New Roman" w:cs="Times New Roman"/>
          <w:color w:val="000000" w:themeColor="text1"/>
          <w:sz w:val="28"/>
          <w:szCs w:val="28"/>
          <w:lang w:eastAsia="ru-RU"/>
        </w:rPr>
        <w:t>9</w:t>
      </w:r>
      <w:r w:rsidRPr="00EF5D90">
        <w:rPr>
          <w:rFonts w:ascii="Times New Roman" w:eastAsia="Times New Roman" w:hAnsi="Times New Roman" w:cs="Times New Roman"/>
          <w:color w:val="000000" w:themeColor="text1"/>
          <w:sz w:val="28"/>
          <w:szCs w:val="28"/>
          <w:lang w:eastAsia="ru-RU"/>
        </w:rPr>
        <w:t xml:space="preserve"> года составляет </w:t>
      </w:r>
      <w:r w:rsidR="00841FE8" w:rsidRPr="00EF5D90">
        <w:rPr>
          <w:rFonts w:ascii="Times New Roman" w:eastAsia="Times New Roman" w:hAnsi="Times New Roman" w:cs="Times New Roman"/>
          <w:color w:val="000000" w:themeColor="text1"/>
          <w:sz w:val="28"/>
          <w:szCs w:val="28"/>
          <w:lang w:eastAsia="ru-RU"/>
        </w:rPr>
        <w:t>74</w:t>
      </w:r>
      <w:r w:rsidRPr="00EF5D90">
        <w:rPr>
          <w:rFonts w:ascii="Times New Roman" w:eastAsia="Times New Roman" w:hAnsi="Times New Roman" w:cs="Times New Roman"/>
          <w:color w:val="000000" w:themeColor="text1"/>
          <w:sz w:val="28"/>
          <w:szCs w:val="28"/>
          <w:lang w:eastAsia="ru-RU"/>
        </w:rPr>
        <w:t xml:space="preserve"> млн. руб., </w:t>
      </w:r>
      <w:r w:rsidR="00841FE8" w:rsidRPr="00EF5D90">
        <w:rPr>
          <w:rFonts w:ascii="Times New Roman" w:eastAsia="Times New Roman" w:hAnsi="Times New Roman" w:cs="Times New Roman"/>
          <w:color w:val="000000" w:themeColor="text1"/>
          <w:sz w:val="28"/>
          <w:szCs w:val="28"/>
          <w:lang w:eastAsia="ru-RU"/>
        </w:rPr>
        <w:t>что в соотношении с 2018 годом больше на 8,8%</w:t>
      </w:r>
      <w:r w:rsidRPr="00EF5D90">
        <w:rPr>
          <w:rFonts w:ascii="Times New Roman" w:eastAsia="Times New Roman" w:hAnsi="Times New Roman" w:cs="Times New Roman"/>
          <w:color w:val="000000" w:themeColor="text1"/>
          <w:sz w:val="28"/>
          <w:szCs w:val="28"/>
          <w:lang w:eastAsia="ru-RU"/>
        </w:rPr>
        <w:t>.</w:t>
      </w:r>
    </w:p>
    <w:p w:rsidR="00867F91" w:rsidRDefault="003203A5" w:rsidP="007034E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F5D90">
        <w:rPr>
          <w:rFonts w:ascii="Times New Roman" w:eastAsia="Times New Roman" w:hAnsi="Times New Roman" w:cs="Times New Roman"/>
          <w:color w:val="000000" w:themeColor="text1"/>
          <w:sz w:val="28"/>
          <w:szCs w:val="28"/>
          <w:lang w:eastAsia="ru-RU"/>
        </w:rPr>
        <w:t xml:space="preserve">Средняя заработная плата </w:t>
      </w:r>
      <w:r w:rsidR="00841FE8" w:rsidRPr="00EF5D90">
        <w:rPr>
          <w:rFonts w:ascii="Times New Roman" w:eastAsia="Times New Roman" w:hAnsi="Times New Roman" w:cs="Times New Roman"/>
          <w:color w:val="000000" w:themeColor="text1"/>
          <w:sz w:val="28"/>
          <w:szCs w:val="28"/>
          <w:lang w:eastAsia="ru-RU"/>
        </w:rPr>
        <w:t>специалисто</w:t>
      </w:r>
      <w:r w:rsidRPr="00EF5D90">
        <w:rPr>
          <w:rFonts w:ascii="Times New Roman" w:eastAsia="Times New Roman" w:hAnsi="Times New Roman" w:cs="Times New Roman"/>
          <w:color w:val="000000" w:themeColor="text1"/>
          <w:sz w:val="28"/>
          <w:szCs w:val="28"/>
          <w:lang w:eastAsia="ru-RU"/>
        </w:rPr>
        <w:t>в учреждений культуры на конец 201</w:t>
      </w:r>
      <w:r w:rsidR="00841FE8" w:rsidRPr="00EF5D90">
        <w:rPr>
          <w:rFonts w:ascii="Times New Roman" w:eastAsia="Times New Roman" w:hAnsi="Times New Roman" w:cs="Times New Roman"/>
          <w:color w:val="000000" w:themeColor="text1"/>
          <w:sz w:val="28"/>
          <w:szCs w:val="28"/>
          <w:lang w:eastAsia="ru-RU"/>
        </w:rPr>
        <w:t>9</w:t>
      </w:r>
      <w:r w:rsidRPr="00EF5D90">
        <w:rPr>
          <w:rFonts w:ascii="Times New Roman" w:eastAsia="Times New Roman" w:hAnsi="Times New Roman" w:cs="Times New Roman"/>
          <w:color w:val="000000" w:themeColor="text1"/>
          <w:sz w:val="28"/>
          <w:szCs w:val="28"/>
          <w:lang w:eastAsia="ru-RU"/>
        </w:rPr>
        <w:t xml:space="preserve"> года составила </w:t>
      </w:r>
      <w:r w:rsidR="00487CD3" w:rsidRPr="00EF5D90">
        <w:rPr>
          <w:rFonts w:ascii="Times New Roman" w:eastAsia="Times New Roman" w:hAnsi="Times New Roman" w:cs="Times New Roman"/>
          <w:color w:val="000000" w:themeColor="text1"/>
          <w:sz w:val="28"/>
          <w:szCs w:val="28"/>
          <w:lang w:eastAsia="ru-RU"/>
        </w:rPr>
        <w:t>2</w:t>
      </w:r>
      <w:r w:rsidR="00841FE8" w:rsidRPr="00EF5D90">
        <w:rPr>
          <w:rFonts w:ascii="Times New Roman" w:eastAsia="Times New Roman" w:hAnsi="Times New Roman" w:cs="Times New Roman"/>
          <w:color w:val="000000" w:themeColor="text1"/>
          <w:sz w:val="28"/>
          <w:szCs w:val="28"/>
          <w:lang w:eastAsia="ru-RU"/>
        </w:rPr>
        <w:t>5 994</w:t>
      </w:r>
      <w:r w:rsidRPr="00EF5D90">
        <w:rPr>
          <w:rFonts w:ascii="Times New Roman" w:eastAsia="Times New Roman" w:hAnsi="Times New Roman" w:cs="Times New Roman"/>
          <w:color w:val="000000" w:themeColor="text1"/>
          <w:sz w:val="28"/>
          <w:szCs w:val="28"/>
          <w:lang w:eastAsia="ru-RU"/>
        </w:rPr>
        <w:t xml:space="preserve"> руб., педагогов детской школы искусств </w:t>
      </w:r>
      <w:r w:rsidR="007034E7" w:rsidRPr="00EF5D90">
        <w:rPr>
          <w:rFonts w:ascii="Times New Roman" w:eastAsia="Times New Roman" w:hAnsi="Times New Roman" w:cs="Times New Roman"/>
          <w:color w:val="000000" w:themeColor="text1"/>
          <w:sz w:val="28"/>
          <w:szCs w:val="28"/>
          <w:lang w:eastAsia="ru-RU"/>
        </w:rPr>
        <w:t>–</w:t>
      </w:r>
      <w:r w:rsidR="00487CD3" w:rsidRPr="00EF5D90">
        <w:rPr>
          <w:rFonts w:ascii="Times New Roman" w:eastAsia="Times New Roman" w:hAnsi="Times New Roman" w:cs="Times New Roman"/>
          <w:color w:val="000000" w:themeColor="text1"/>
          <w:sz w:val="28"/>
          <w:szCs w:val="28"/>
          <w:lang w:eastAsia="ru-RU"/>
        </w:rPr>
        <w:t>2</w:t>
      </w:r>
      <w:r w:rsidR="00841FE8" w:rsidRPr="00EF5D90">
        <w:rPr>
          <w:rFonts w:ascii="Times New Roman" w:eastAsia="Times New Roman" w:hAnsi="Times New Roman" w:cs="Times New Roman"/>
          <w:color w:val="000000" w:themeColor="text1"/>
          <w:sz w:val="28"/>
          <w:szCs w:val="28"/>
          <w:lang w:eastAsia="ru-RU"/>
        </w:rPr>
        <w:t>9 394</w:t>
      </w:r>
      <w:r w:rsidR="0027555A" w:rsidRPr="00EF5D90">
        <w:rPr>
          <w:rFonts w:ascii="Times New Roman" w:eastAsia="Times New Roman" w:hAnsi="Times New Roman" w:cs="Times New Roman"/>
          <w:color w:val="000000" w:themeColor="text1"/>
          <w:sz w:val="28"/>
          <w:szCs w:val="28"/>
          <w:lang w:eastAsia="ru-RU"/>
        </w:rPr>
        <w:t>руб.</w:t>
      </w:r>
    </w:p>
    <w:p w:rsidR="00AB126F" w:rsidRDefault="00902DF1" w:rsidP="003E3DEE">
      <w:pPr>
        <w:pStyle w:val="12"/>
        <w:spacing w:line="360" w:lineRule="auto"/>
        <w:ind w:left="0" w:firstLine="709"/>
        <w:jc w:val="both"/>
        <w:rPr>
          <w:color w:val="000000" w:themeColor="text1"/>
          <w:sz w:val="28"/>
          <w:szCs w:val="28"/>
        </w:rPr>
      </w:pPr>
      <w:r>
        <w:rPr>
          <w:color w:val="000000" w:themeColor="text1"/>
          <w:sz w:val="28"/>
          <w:szCs w:val="28"/>
        </w:rPr>
        <w:t>Средства, выделенные на развитие культуры в Подгоренском районе в объеме 14,2 млн. руб. распределены по направле</w:t>
      </w:r>
      <w:r w:rsidR="003E3DEE">
        <w:rPr>
          <w:color w:val="000000" w:themeColor="text1"/>
          <w:sz w:val="28"/>
          <w:szCs w:val="28"/>
        </w:rPr>
        <w:t>ниям, представленным на слайде.</w:t>
      </w:r>
    </w:p>
    <w:p w:rsidR="00716D1C" w:rsidRPr="00EF5D90" w:rsidRDefault="00716D1C" w:rsidP="00716D1C">
      <w:pPr>
        <w:pStyle w:val="12"/>
        <w:spacing w:line="360" w:lineRule="auto"/>
        <w:ind w:left="0" w:firstLine="709"/>
        <w:jc w:val="both"/>
        <w:rPr>
          <w:b/>
          <w:color w:val="000000" w:themeColor="text1"/>
          <w:sz w:val="28"/>
          <w:szCs w:val="28"/>
        </w:rPr>
      </w:pPr>
      <w:r w:rsidRPr="00EF5D90">
        <w:rPr>
          <w:color w:val="000000" w:themeColor="text1"/>
          <w:sz w:val="28"/>
          <w:szCs w:val="28"/>
        </w:rPr>
        <w:t xml:space="preserve">В 2019 году в рамках Государственной программы Воронежской области «Обеспечение доступным и комфортным жильем населения Воронежской области» завершен перевод Гришевского СДК на газовое отопление. Общая сумма затрат составила </w:t>
      </w:r>
      <w:r w:rsidRPr="001918D5">
        <w:rPr>
          <w:color w:val="000000" w:themeColor="text1"/>
          <w:sz w:val="28"/>
          <w:szCs w:val="28"/>
        </w:rPr>
        <w:t>4</w:t>
      </w:r>
      <w:r w:rsidR="00BF7935">
        <w:rPr>
          <w:color w:val="000000" w:themeColor="text1"/>
          <w:sz w:val="28"/>
          <w:szCs w:val="28"/>
        </w:rPr>
        <w:t>,5 млн</w:t>
      </w:r>
      <w:r w:rsidRPr="001918D5">
        <w:rPr>
          <w:color w:val="000000" w:themeColor="text1"/>
          <w:sz w:val="28"/>
          <w:szCs w:val="28"/>
        </w:rPr>
        <w:t>. руб.,</w:t>
      </w:r>
      <w:r w:rsidRPr="00EF5D90">
        <w:rPr>
          <w:color w:val="000000" w:themeColor="text1"/>
          <w:sz w:val="28"/>
          <w:szCs w:val="28"/>
        </w:rPr>
        <w:t xml:space="preserve"> в том числе областной бюджет </w:t>
      </w:r>
      <w:r w:rsidR="00F46A40">
        <w:rPr>
          <w:color w:val="000000" w:themeColor="text1"/>
          <w:sz w:val="28"/>
          <w:szCs w:val="28"/>
        </w:rPr>
        <w:t>около4</w:t>
      </w:r>
      <w:r w:rsidR="00BF7935">
        <w:rPr>
          <w:color w:val="000000" w:themeColor="text1"/>
          <w:sz w:val="28"/>
          <w:szCs w:val="28"/>
        </w:rPr>
        <w:t xml:space="preserve"> млн. руб</w:t>
      </w:r>
      <w:r w:rsidRPr="001918D5">
        <w:rPr>
          <w:color w:val="000000" w:themeColor="text1"/>
          <w:sz w:val="28"/>
          <w:szCs w:val="28"/>
        </w:rPr>
        <w:t>.,</w:t>
      </w:r>
      <w:r w:rsidRPr="00EF5D90">
        <w:rPr>
          <w:color w:val="000000" w:themeColor="text1"/>
          <w:sz w:val="28"/>
          <w:szCs w:val="28"/>
        </w:rPr>
        <w:t xml:space="preserve"> местный бюджет – </w:t>
      </w:r>
      <w:r w:rsidR="00F46A40">
        <w:rPr>
          <w:color w:val="000000" w:themeColor="text1"/>
          <w:sz w:val="28"/>
          <w:szCs w:val="28"/>
        </w:rPr>
        <w:t>562</w:t>
      </w:r>
      <w:r w:rsidRPr="001918D5">
        <w:rPr>
          <w:color w:val="000000" w:themeColor="text1"/>
          <w:sz w:val="28"/>
          <w:szCs w:val="28"/>
        </w:rPr>
        <w:t xml:space="preserve"> тыс. руб.</w:t>
      </w:r>
    </w:p>
    <w:p w:rsidR="00716D1C" w:rsidRPr="001918D5" w:rsidRDefault="00716D1C" w:rsidP="00716D1C">
      <w:pPr>
        <w:pStyle w:val="12"/>
        <w:spacing w:line="360" w:lineRule="auto"/>
        <w:ind w:left="0" w:firstLine="709"/>
        <w:jc w:val="both"/>
        <w:rPr>
          <w:color w:val="000000" w:themeColor="text1"/>
          <w:sz w:val="28"/>
          <w:szCs w:val="28"/>
        </w:rPr>
      </w:pPr>
      <w:r w:rsidRPr="00EF5D90">
        <w:rPr>
          <w:color w:val="000000" w:themeColor="text1"/>
          <w:sz w:val="28"/>
          <w:szCs w:val="28"/>
        </w:rPr>
        <w:t xml:space="preserve">Начаты работы по переводу на газовое отопление Пробужденовского СДК, в 2019 году на эти цели из средств местного бюджета затрачено </w:t>
      </w:r>
      <w:r w:rsidRPr="001918D5">
        <w:rPr>
          <w:color w:val="000000" w:themeColor="text1"/>
          <w:sz w:val="28"/>
          <w:szCs w:val="28"/>
        </w:rPr>
        <w:t>1</w:t>
      </w:r>
      <w:r w:rsidR="00BF7935">
        <w:rPr>
          <w:color w:val="000000" w:themeColor="text1"/>
          <w:sz w:val="28"/>
          <w:szCs w:val="28"/>
        </w:rPr>
        <w:t>,5 млн.</w:t>
      </w:r>
      <w:r w:rsidRPr="001918D5">
        <w:rPr>
          <w:color w:val="000000" w:themeColor="text1"/>
          <w:sz w:val="28"/>
          <w:szCs w:val="28"/>
        </w:rPr>
        <w:t xml:space="preserve"> руб. </w:t>
      </w:r>
    </w:p>
    <w:p w:rsidR="00716D1C" w:rsidRPr="00EF5D90" w:rsidRDefault="00716D1C" w:rsidP="00716D1C">
      <w:pPr>
        <w:pStyle w:val="12"/>
        <w:spacing w:line="360" w:lineRule="auto"/>
        <w:ind w:left="0" w:firstLine="709"/>
        <w:jc w:val="both"/>
        <w:rPr>
          <w:color w:val="000000" w:themeColor="text1"/>
          <w:sz w:val="28"/>
          <w:szCs w:val="28"/>
        </w:rPr>
      </w:pPr>
      <w:r w:rsidRPr="00EF5D90">
        <w:rPr>
          <w:color w:val="000000" w:themeColor="text1"/>
          <w:sz w:val="28"/>
          <w:szCs w:val="28"/>
        </w:rPr>
        <w:t>За счет газификации объектов учреждений культуры в период с 2013 года по 2019 год кардинально снизилось количество приобретаемого котельно-печного топлива, если в 2012 году потребность составляла 585 тн., то в 2019 году – 92 тн.</w:t>
      </w:r>
    </w:p>
    <w:p w:rsidR="00716D1C" w:rsidRPr="00EF5D90" w:rsidRDefault="00716D1C" w:rsidP="00716D1C">
      <w:pPr>
        <w:spacing w:after="0" w:line="360" w:lineRule="auto"/>
        <w:ind w:firstLine="709"/>
        <w:jc w:val="both"/>
        <w:rPr>
          <w:rFonts w:ascii="Times New Roman" w:hAnsi="Times New Roman" w:cs="Times New Roman"/>
          <w:color w:val="000000" w:themeColor="text1"/>
          <w:sz w:val="28"/>
          <w:szCs w:val="28"/>
        </w:rPr>
      </w:pPr>
      <w:r w:rsidRPr="00EF5D90">
        <w:rPr>
          <w:rFonts w:ascii="Times New Roman" w:hAnsi="Times New Roman" w:cs="Times New Roman"/>
          <w:color w:val="000000" w:themeColor="text1"/>
          <w:sz w:val="28"/>
          <w:szCs w:val="28"/>
        </w:rPr>
        <w:lastRenderedPageBreak/>
        <w:t xml:space="preserve">В 2019 году в рамках федерального партийного проекта «Местный дом культуры» был произведен наружный ремонт Сергеевского СДК на сумму    </w:t>
      </w:r>
      <w:r w:rsidRPr="001918D5">
        <w:rPr>
          <w:rFonts w:ascii="Times New Roman" w:hAnsi="Times New Roman" w:cs="Times New Roman"/>
          <w:color w:val="000000" w:themeColor="text1"/>
          <w:sz w:val="28"/>
          <w:szCs w:val="28"/>
        </w:rPr>
        <w:t>8</w:t>
      </w:r>
      <w:r w:rsidR="00BF7935">
        <w:rPr>
          <w:rFonts w:ascii="Times New Roman" w:hAnsi="Times New Roman" w:cs="Times New Roman"/>
          <w:color w:val="000000" w:themeColor="text1"/>
          <w:sz w:val="28"/>
          <w:szCs w:val="28"/>
        </w:rPr>
        <w:t>,</w:t>
      </w:r>
      <w:r w:rsidRPr="001918D5">
        <w:rPr>
          <w:rFonts w:ascii="Times New Roman" w:hAnsi="Times New Roman" w:cs="Times New Roman"/>
          <w:color w:val="000000" w:themeColor="text1"/>
          <w:sz w:val="28"/>
          <w:szCs w:val="28"/>
        </w:rPr>
        <w:t>4</w:t>
      </w:r>
      <w:r w:rsidR="00BF7935">
        <w:rPr>
          <w:rFonts w:ascii="Times New Roman" w:hAnsi="Times New Roman" w:cs="Times New Roman"/>
          <w:color w:val="000000" w:themeColor="text1"/>
          <w:sz w:val="28"/>
          <w:szCs w:val="28"/>
        </w:rPr>
        <w:t xml:space="preserve"> млн</w:t>
      </w:r>
      <w:r w:rsidRPr="001918D5">
        <w:rPr>
          <w:rFonts w:ascii="Times New Roman" w:hAnsi="Times New Roman" w:cs="Times New Roman"/>
          <w:color w:val="000000" w:themeColor="text1"/>
          <w:sz w:val="28"/>
          <w:szCs w:val="28"/>
        </w:rPr>
        <w:t>. руб.,</w:t>
      </w:r>
      <w:r w:rsidRPr="00EF5D90">
        <w:rPr>
          <w:rFonts w:ascii="Times New Roman" w:hAnsi="Times New Roman" w:cs="Times New Roman"/>
          <w:color w:val="000000" w:themeColor="text1"/>
          <w:sz w:val="28"/>
          <w:szCs w:val="28"/>
        </w:rPr>
        <w:t xml:space="preserve"> том числе федеральный бюджет – </w:t>
      </w:r>
      <w:r w:rsidRPr="001918D5">
        <w:rPr>
          <w:rFonts w:ascii="Times New Roman" w:hAnsi="Times New Roman" w:cs="Times New Roman"/>
          <w:color w:val="000000" w:themeColor="text1"/>
          <w:sz w:val="28"/>
          <w:szCs w:val="28"/>
        </w:rPr>
        <w:t xml:space="preserve">7 </w:t>
      </w:r>
      <w:r w:rsidR="00BF7935">
        <w:rPr>
          <w:rFonts w:ascii="Times New Roman" w:hAnsi="Times New Roman" w:cs="Times New Roman"/>
          <w:color w:val="000000" w:themeColor="text1"/>
          <w:sz w:val="28"/>
          <w:szCs w:val="28"/>
        </w:rPr>
        <w:t>млн</w:t>
      </w:r>
      <w:r w:rsidRPr="001918D5">
        <w:rPr>
          <w:rFonts w:ascii="Times New Roman" w:hAnsi="Times New Roman" w:cs="Times New Roman"/>
          <w:color w:val="000000" w:themeColor="text1"/>
          <w:sz w:val="28"/>
          <w:szCs w:val="28"/>
        </w:rPr>
        <w:t>. руб.,</w:t>
      </w:r>
      <w:r w:rsidRPr="00EF5D90">
        <w:rPr>
          <w:rFonts w:ascii="Times New Roman" w:hAnsi="Times New Roman" w:cs="Times New Roman"/>
          <w:color w:val="000000" w:themeColor="text1"/>
          <w:sz w:val="28"/>
          <w:szCs w:val="28"/>
        </w:rPr>
        <w:t xml:space="preserve"> областной – </w:t>
      </w:r>
      <w:r w:rsidRPr="001918D5">
        <w:rPr>
          <w:rFonts w:ascii="Times New Roman" w:hAnsi="Times New Roman" w:cs="Times New Roman"/>
          <w:color w:val="000000" w:themeColor="text1"/>
          <w:sz w:val="28"/>
          <w:szCs w:val="28"/>
        </w:rPr>
        <w:t>1</w:t>
      </w:r>
      <w:r w:rsidR="00BF7935">
        <w:rPr>
          <w:rFonts w:ascii="Times New Roman" w:hAnsi="Times New Roman" w:cs="Times New Roman"/>
          <w:color w:val="000000" w:themeColor="text1"/>
          <w:sz w:val="28"/>
          <w:szCs w:val="28"/>
        </w:rPr>
        <w:t>,3 млн.</w:t>
      </w:r>
      <w:r w:rsidRPr="001918D5">
        <w:rPr>
          <w:rFonts w:ascii="Times New Roman" w:hAnsi="Times New Roman" w:cs="Times New Roman"/>
          <w:color w:val="000000" w:themeColor="text1"/>
          <w:sz w:val="28"/>
          <w:szCs w:val="28"/>
        </w:rPr>
        <w:t xml:space="preserve"> руб.,</w:t>
      </w:r>
      <w:r w:rsidRPr="00EF5D90">
        <w:rPr>
          <w:rFonts w:ascii="Times New Roman" w:hAnsi="Times New Roman" w:cs="Times New Roman"/>
          <w:color w:val="000000" w:themeColor="text1"/>
          <w:sz w:val="28"/>
          <w:szCs w:val="28"/>
        </w:rPr>
        <w:t xml:space="preserve"> местный бюджет – </w:t>
      </w:r>
      <w:r w:rsidRPr="001918D5">
        <w:rPr>
          <w:rFonts w:ascii="Times New Roman" w:hAnsi="Times New Roman" w:cs="Times New Roman"/>
          <w:color w:val="000000" w:themeColor="text1"/>
          <w:sz w:val="28"/>
          <w:szCs w:val="28"/>
        </w:rPr>
        <w:t>62,6 тыс. руб.</w:t>
      </w:r>
    </w:p>
    <w:p w:rsidR="00716D1C" w:rsidRPr="00EF5D90" w:rsidRDefault="00716D1C" w:rsidP="00716D1C">
      <w:pPr>
        <w:spacing w:after="0" w:line="360" w:lineRule="auto"/>
        <w:ind w:firstLine="709"/>
        <w:jc w:val="both"/>
        <w:rPr>
          <w:rFonts w:ascii="Times New Roman" w:hAnsi="Times New Roman" w:cs="Times New Roman"/>
          <w:b/>
          <w:color w:val="000000" w:themeColor="text1"/>
          <w:sz w:val="28"/>
          <w:szCs w:val="28"/>
        </w:rPr>
      </w:pPr>
      <w:r w:rsidRPr="00EF5D90">
        <w:rPr>
          <w:rFonts w:ascii="Times New Roman" w:hAnsi="Times New Roman" w:cs="Times New Roman"/>
          <w:color w:val="000000" w:themeColor="text1"/>
          <w:sz w:val="28"/>
          <w:szCs w:val="28"/>
        </w:rPr>
        <w:t xml:space="preserve">За счет средств местного бюджета на сумму </w:t>
      </w:r>
      <w:r w:rsidRPr="001918D5">
        <w:rPr>
          <w:rFonts w:ascii="Times New Roman" w:hAnsi="Times New Roman" w:cs="Times New Roman"/>
          <w:color w:val="000000" w:themeColor="text1"/>
          <w:sz w:val="28"/>
          <w:szCs w:val="28"/>
        </w:rPr>
        <w:t>262 тыс. руб.</w:t>
      </w:r>
      <w:r w:rsidRPr="00EF5D90">
        <w:rPr>
          <w:rFonts w:ascii="Times New Roman" w:hAnsi="Times New Roman" w:cs="Times New Roman"/>
          <w:color w:val="000000" w:themeColor="text1"/>
          <w:sz w:val="28"/>
          <w:szCs w:val="28"/>
        </w:rPr>
        <w:t xml:space="preserve"> произведен ремонт крыльца Юдинского СДК.</w:t>
      </w:r>
    </w:p>
    <w:p w:rsidR="00224E92" w:rsidRDefault="00FA2FE1" w:rsidP="00224E92">
      <w:pPr>
        <w:pStyle w:val="aa"/>
        <w:shd w:val="clear" w:color="auto" w:fill="FFFFFF"/>
        <w:spacing w:line="360" w:lineRule="auto"/>
        <w:ind w:left="0" w:firstLine="709"/>
        <w:contextualSpacing/>
        <w:jc w:val="both"/>
        <w:rPr>
          <w:rFonts w:eastAsia="Calibri"/>
          <w:color w:val="000000" w:themeColor="text1"/>
          <w:kern w:val="1"/>
          <w:sz w:val="28"/>
          <w:szCs w:val="28"/>
          <w:lang w:eastAsia="ar-SA"/>
        </w:rPr>
      </w:pPr>
      <w:r w:rsidRPr="00EF5D90">
        <w:rPr>
          <w:rFonts w:eastAsia="Calibri"/>
          <w:color w:val="000000" w:themeColor="text1"/>
          <w:kern w:val="1"/>
          <w:sz w:val="28"/>
          <w:szCs w:val="28"/>
          <w:lang w:eastAsia="ar-SA"/>
        </w:rPr>
        <w:t xml:space="preserve">9-10 августа 2019 года </w:t>
      </w:r>
      <w:r w:rsidRPr="00EF5D90">
        <w:rPr>
          <w:color w:val="000000" w:themeColor="text1"/>
          <w:sz w:val="28"/>
          <w:szCs w:val="28"/>
        </w:rPr>
        <w:t>состоялось одно из самых значимых и крупномасштабных мероприятий</w:t>
      </w:r>
      <w:r w:rsidRPr="00EF5D90">
        <w:rPr>
          <w:rFonts w:eastAsia="Calibri"/>
          <w:color w:val="000000" w:themeColor="text1"/>
          <w:kern w:val="1"/>
          <w:sz w:val="28"/>
          <w:szCs w:val="28"/>
          <w:lang w:eastAsia="ar-SA"/>
        </w:rPr>
        <w:t xml:space="preserve"> - </w:t>
      </w:r>
      <w:r w:rsidRPr="00EF5D90">
        <w:rPr>
          <w:rFonts w:eastAsia="Calibri"/>
          <w:color w:val="000000" w:themeColor="text1"/>
          <w:kern w:val="1"/>
          <w:sz w:val="28"/>
          <w:szCs w:val="28"/>
          <w:lang w:val="en-US" w:eastAsia="ar-SA"/>
        </w:rPr>
        <w:t>IX</w:t>
      </w:r>
      <w:r w:rsidRPr="00EF5D90">
        <w:rPr>
          <w:rFonts w:eastAsia="Calibri"/>
          <w:color w:val="000000" w:themeColor="text1"/>
          <w:kern w:val="1"/>
          <w:sz w:val="28"/>
          <w:szCs w:val="28"/>
          <w:lang w:eastAsia="ar-SA"/>
        </w:rPr>
        <w:t xml:space="preserve"> Всероссийский фестиваль казачьего </w:t>
      </w:r>
      <w:r w:rsidR="00675A25">
        <w:rPr>
          <w:rFonts w:eastAsia="Calibri"/>
          <w:color w:val="000000" w:themeColor="text1"/>
          <w:kern w:val="1"/>
          <w:sz w:val="28"/>
          <w:szCs w:val="28"/>
          <w:lang w:eastAsia="ar-SA"/>
        </w:rPr>
        <w:t xml:space="preserve">творчества «Казачье братство», </w:t>
      </w:r>
      <w:r w:rsidR="00675A25" w:rsidRPr="00EF5D90">
        <w:rPr>
          <w:rFonts w:eastAsia="Calibri"/>
          <w:color w:val="000000" w:themeColor="text1"/>
          <w:sz w:val="28"/>
          <w:szCs w:val="28"/>
        </w:rPr>
        <w:t>с общим количеством участников около 30 тыс. человек, и в котором приняли участие более 30 творческих коллективов и исполнителей.</w:t>
      </w:r>
    </w:p>
    <w:p w:rsidR="00755276" w:rsidRPr="00EF5D90" w:rsidRDefault="00755276" w:rsidP="00224E92">
      <w:pPr>
        <w:pStyle w:val="aa"/>
        <w:shd w:val="clear" w:color="auto" w:fill="FFFFFF"/>
        <w:spacing w:line="360" w:lineRule="auto"/>
        <w:ind w:left="0" w:firstLine="709"/>
        <w:contextualSpacing/>
        <w:jc w:val="both"/>
        <w:rPr>
          <w:rFonts w:eastAsia="Calibri"/>
          <w:color w:val="000000" w:themeColor="text1"/>
          <w:kern w:val="1"/>
          <w:sz w:val="28"/>
          <w:szCs w:val="28"/>
          <w:lang w:eastAsia="ar-SA"/>
        </w:rPr>
      </w:pPr>
      <w:r w:rsidRPr="00EF5D90">
        <w:rPr>
          <w:rFonts w:eastAsia="Calibri"/>
          <w:color w:val="000000" w:themeColor="text1"/>
          <w:kern w:val="1"/>
          <w:sz w:val="28"/>
          <w:szCs w:val="28"/>
          <w:lang w:eastAsia="ar-SA"/>
        </w:rPr>
        <w:t xml:space="preserve">На фестивале присутствовали </w:t>
      </w:r>
      <w:r w:rsidRPr="00EF5D90">
        <w:rPr>
          <w:color w:val="000000" w:themeColor="text1"/>
          <w:sz w:val="28"/>
          <w:szCs w:val="28"/>
          <w:shd w:val="clear" w:color="auto" w:fill="FFFFFF"/>
        </w:rPr>
        <w:t>замечательные коллективы   из Краснодарского и Ставропольского краев, республик Адыгея, Мордовия, Крым, Северная Осетия-Алания, Луганской и Донецкой народных республик, Воронежской, Белгородской, Волгоградской, Ростовской, Саратовской областей, острова Сахалин и города Москвы. Впервые в фестивале принял участие коллектив из республики Беларусь – ансамбль «Вильяночка» при поддержке Общественной Палаты Союзного государства, которую представили на празднике ее члены: народная артистка РФ  Лариса Трухина и народный артист Беларуси Эдуард Ханок.</w:t>
      </w:r>
      <w:r w:rsidRPr="00EF5D90">
        <w:rPr>
          <w:color w:val="000000" w:themeColor="text1"/>
          <w:sz w:val="28"/>
          <w:szCs w:val="28"/>
        </w:rPr>
        <w:t>IХ Всероссийский фестиваль казачьего творчества «Казачье братство» прошел на высоком профессиональном уровне благодаря учредителям фестиваля: департаменту культуры Воронежской области, администрации Подгоренского муниципального района Воронежской области, Союза Казаков России и финансовой поддержке холдинга «ЕВРОЦЕМЕНТ груп».</w:t>
      </w:r>
    </w:p>
    <w:p w:rsidR="00485095" w:rsidRPr="00EF5D90" w:rsidRDefault="00FA2FE1" w:rsidP="00224E92">
      <w:pPr>
        <w:widowControl w:val="0"/>
        <w:suppressAutoHyphens/>
        <w:spacing w:after="0" w:line="360" w:lineRule="auto"/>
        <w:ind w:firstLine="709"/>
        <w:contextualSpacing/>
        <w:jc w:val="both"/>
        <w:rPr>
          <w:rFonts w:ascii="Times New Roman" w:eastAsia="Calibri" w:hAnsi="Times New Roman" w:cs="Times New Roman"/>
          <w:color w:val="000000" w:themeColor="text1"/>
          <w:kern w:val="1"/>
          <w:sz w:val="28"/>
          <w:szCs w:val="28"/>
          <w:lang w:eastAsia="ar-SA"/>
        </w:rPr>
      </w:pPr>
      <w:r w:rsidRPr="00EF5D90">
        <w:rPr>
          <w:rFonts w:ascii="Times New Roman" w:eastAsia="Calibri" w:hAnsi="Times New Roman" w:cs="Times New Roman"/>
          <w:color w:val="000000" w:themeColor="text1"/>
          <w:kern w:val="1"/>
          <w:sz w:val="28"/>
          <w:szCs w:val="28"/>
          <w:lang w:eastAsia="ar-SA"/>
        </w:rPr>
        <w:t>Сумма вложенных средств на проведение мероприятия составила 2,</w:t>
      </w:r>
      <w:r w:rsidR="00755276" w:rsidRPr="00EF5D90">
        <w:rPr>
          <w:rFonts w:ascii="Times New Roman" w:eastAsia="Calibri" w:hAnsi="Times New Roman" w:cs="Times New Roman"/>
          <w:color w:val="000000" w:themeColor="text1"/>
          <w:kern w:val="1"/>
          <w:sz w:val="28"/>
          <w:szCs w:val="28"/>
          <w:lang w:eastAsia="ar-SA"/>
        </w:rPr>
        <w:t>6</w:t>
      </w:r>
      <w:r w:rsidRPr="00EF5D90">
        <w:rPr>
          <w:rFonts w:ascii="Times New Roman" w:eastAsia="Calibri" w:hAnsi="Times New Roman" w:cs="Times New Roman"/>
          <w:color w:val="000000" w:themeColor="text1"/>
          <w:kern w:val="1"/>
          <w:sz w:val="28"/>
          <w:szCs w:val="28"/>
          <w:lang w:eastAsia="ar-SA"/>
        </w:rPr>
        <w:t xml:space="preserve"> млн. руб., из них </w:t>
      </w:r>
      <w:r w:rsidR="00755276" w:rsidRPr="00EF5D90">
        <w:rPr>
          <w:rFonts w:ascii="Times New Roman" w:eastAsia="Calibri" w:hAnsi="Times New Roman" w:cs="Times New Roman"/>
          <w:color w:val="000000" w:themeColor="text1"/>
          <w:kern w:val="1"/>
          <w:sz w:val="28"/>
          <w:szCs w:val="28"/>
          <w:lang w:eastAsia="ar-SA"/>
        </w:rPr>
        <w:t>1 млн</w:t>
      </w:r>
      <w:r w:rsidR="00EF5D90">
        <w:rPr>
          <w:rFonts w:ascii="Times New Roman" w:eastAsia="Calibri" w:hAnsi="Times New Roman" w:cs="Times New Roman"/>
          <w:color w:val="000000" w:themeColor="text1"/>
          <w:kern w:val="1"/>
          <w:sz w:val="28"/>
          <w:szCs w:val="28"/>
          <w:lang w:eastAsia="ar-SA"/>
        </w:rPr>
        <w:t>. руб. – спонсорские средства.</w:t>
      </w:r>
    </w:p>
    <w:p w:rsidR="004B626B" w:rsidRPr="00EF5D90" w:rsidRDefault="004B626B" w:rsidP="004B626B">
      <w:pPr>
        <w:spacing w:after="0" w:line="360" w:lineRule="auto"/>
        <w:ind w:firstLine="709"/>
        <w:jc w:val="both"/>
        <w:rPr>
          <w:rFonts w:ascii="Times New Roman" w:eastAsia="Calibri" w:hAnsi="Times New Roman" w:cs="Times New Roman"/>
          <w:color w:val="000000" w:themeColor="text1"/>
          <w:sz w:val="28"/>
          <w:szCs w:val="28"/>
        </w:rPr>
      </w:pPr>
      <w:r w:rsidRPr="00EF5D90">
        <w:rPr>
          <w:rFonts w:ascii="Times New Roman" w:eastAsia="Calibri" w:hAnsi="Times New Roman" w:cs="Times New Roman"/>
          <w:color w:val="000000" w:themeColor="text1"/>
          <w:sz w:val="28"/>
          <w:szCs w:val="28"/>
        </w:rPr>
        <w:t>В течение всего года творческие коллективы учреждений культуры принимали участие в фестивалях и конкурсах различных уровней</w:t>
      </w:r>
      <w:r w:rsidR="00F46A40">
        <w:rPr>
          <w:rFonts w:ascii="Times New Roman" w:eastAsia="Calibri" w:hAnsi="Times New Roman" w:cs="Times New Roman"/>
          <w:color w:val="000000" w:themeColor="text1"/>
          <w:sz w:val="28"/>
          <w:szCs w:val="28"/>
        </w:rPr>
        <w:t>. Основные из них представлены на слайде.</w:t>
      </w:r>
    </w:p>
    <w:p w:rsidR="004B626B" w:rsidRPr="003C270A" w:rsidRDefault="00755AC8" w:rsidP="003C270A">
      <w:pPr>
        <w:spacing w:after="0" w:line="360" w:lineRule="auto"/>
        <w:ind w:firstLine="709"/>
        <w:jc w:val="both"/>
        <w:rPr>
          <w:rFonts w:ascii="Times New Roman" w:eastAsia="Calibri" w:hAnsi="Times New Roman" w:cs="Times New Roman"/>
          <w:color w:val="000000" w:themeColor="text1"/>
          <w:sz w:val="28"/>
          <w:szCs w:val="28"/>
        </w:rPr>
      </w:pPr>
      <w:r w:rsidRPr="00EF5D90">
        <w:rPr>
          <w:rFonts w:ascii="Times New Roman" w:eastAsia="Calibri" w:hAnsi="Times New Roman" w:cs="Times New Roman"/>
          <w:color w:val="000000" w:themeColor="text1"/>
          <w:sz w:val="28"/>
          <w:szCs w:val="28"/>
        </w:rPr>
        <w:lastRenderedPageBreak/>
        <w:t>По итогам этого года отдел культуры отмечен благодарностью департамента культуры за активное участие в реализации цифрового проекта «</w:t>
      </w:r>
      <w:r w:rsidRPr="00EF5D90">
        <w:rPr>
          <w:rFonts w:ascii="Times New Roman" w:eastAsia="Calibri" w:hAnsi="Times New Roman" w:cs="Times New Roman"/>
          <w:color w:val="000000" w:themeColor="text1"/>
          <w:sz w:val="28"/>
          <w:szCs w:val="28"/>
          <w:lang w:val="en-US"/>
        </w:rPr>
        <w:t>PRO</w:t>
      </w:r>
      <w:r w:rsidRPr="00EF5D90">
        <w:rPr>
          <w:rFonts w:ascii="Times New Roman" w:eastAsia="Calibri" w:hAnsi="Times New Roman" w:cs="Times New Roman"/>
          <w:color w:val="000000" w:themeColor="text1"/>
          <w:sz w:val="28"/>
          <w:szCs w:val="28"/>
        </w:rPr>
        <w:t xml:space="preserve">.Культура.РФ», в связи с тем, что Подгоренский район занял 3-е место в рейтинге информационной активности учреждений культуры Воронежской области, которая в свою очередь занимает 1-ое </w:t>
      </w:r>
      <w:r w:rsidR="003C270A">
        <w:rPr>
          <w:rFonts w:ascii="Times New Roman" w:eastAsia="Calibri" w:hAnsi="Times New Roman" w:cs="Times New Roman"/>
          <w:color w:val="000000" w:themeColor="text1"/>
          <w:sz w:val="28"/>
          <w:szCs w:val="28"/>
        </w:rPr>
        <w:t>место в России в этом рейтинге.</w:t>
      </w:r>
    </w:p>
    <w:p w:rsidR="00962887" w:rsidRPr="003C270A" w:rsidRDefault="00962887" w:rsidP="00C32454">
      <w:pPr>
        <w:spacing w:after="0" w:line="360" w:lineRule="auto"/>
        <w:ind w:firstLine="709"/>
        <w:jc w:val="center"/>
        <w:rPr>
          <w:rFonts w:ascii="Times New Roman" w:eastAsia="Calibri" w:hAnsi="Times New Roman" w:cs="Times New Roman"/>
          <w:b/>
          <w:color w:val="000000" w:themeColor="text1"/>
          <w:sz w:val="28"/>
          <w:szCs w:val="28"/>
        </w:rPr>
      </w:pPr>
      <w:r w:rsidRPr="003C270A">
        <w:rPr>
          <w:rFonts w:ascii="Times New Roman" w:eastAsia="Calibri" w:hAnsi="Times New Roman" w:cs="Times New Roman"/>
          <w:b/>
          <w:color w:val="000000" w:themeColor="text1"/>
          <w:sz w:val="28"/>
          <w:szCs w:val="28"/>
        </w:rPr>
        <w:t>ТУРИЗМ</w:t>
      </w:r>
    </w:p>
    <w:p w:rsidR="00D416F8" w:rsidRPr="003C270A" w:rsidRDefault="0018266C" w:rsidP="00C32454">
      <w:pPr>
        <w:spacing w:after="0" w:line="360" w:lineRule="auto"/>
        <w:jc w:val="both"/>
        <w:rPr>
          <w:rFonts w:ascii="Times New Roman" w:eastAsia="Calibri" w:hAnsi="Times New Roman" w:cs="Times New Roman"/>
          <w:color w:val="000000" w:themeColor="text1"/>
          <w:sz w:val="28"/>
          <w:szCs w:val="28"/>
        </w:rPr>
      </w:pPr>
      <w:r w:rsidRPr="003C270A">
        <w:rPr>
          <w:rFonts w:ascii="Times New Roman" w:eastAsia="Calibri" w:hAnsi="Times New Roman" w:cs="Times New Roman"/>
          <w:b/>
          <w:color w:val="000000" w:themeColor="text1"/>
          <w:sz w:val="28"/>
          <w:szCs w:val="28"/>
        </w:rPr>
        <w:tab/>
      </w:r>
      <w:r w:rsidRPr="003C270A">
        <w:rPr>
          <w:rFonts w:ascii="Times New Roman" w:eastAsia="Calibri" w:hAnsi="Times New Roman" w:cs="Times New Roman"/>
          <w:color w:val="000000" w:themeColor="text1"/>
          <w:sz w:val="28"/>
          <w:szCs w:val="28"/>
        </w:rPr>
        <w:t>Одн</w:t>
      </w:r>
      <w:r w:rsidR="00E91832" w:rsidRPr="003C270A">
        <w:rPr>
          <w:rFonts w:ascii="Times New Roman" w:eastAsia="Calibri" w:hAnsi="Times New Roman" w:cs="Times New Roman"/>
          <w:color w:val="000000" w:themeColor="text1"/>
          <w:sz w:val="28"/>
          <w:szCs w:val="28"/>
        </w:rPr>
        <w:t>им</w:t>
      </w:r>
      <w:r w:rsidRPr="003C270A">
        <w:rPr>
          <w:rFonts w:ascii="Times New Roman" w:eastAsia="Calibri" w:hAnsi="Times New Roman" w:cs="Times New Roman"/>
          <w:color w:val="000000" w:themeColor="text1"/>
          <w:sz w:val="28"/>
          <w:szCs w:val="28"/>
        </w:rPr>
        <w:t xml:space="preserve"> из перспективных направлений в развитии экономики района является реализация турист</w:t>
      </w:r>
      <w:r w:rsidR="00D416F8" w:rsidRPr="003C270A">
        <w:rPr>
          <w:rFonts w:ascii="Times New Roman" w:eastAsia="Calibri" w:hAnsi="Times New Roman" w:cs="Times New Roman"/>
          <w:color w:val="000000" w:themeColor="text1"/>
          <w:sz w:val="28"/>
          <w:szCs w:val="28"/>
        </w:rPr>
        <w:t>ического</w:t>
      </w:r>
      <w:r w:rsidRPr="003C270A">
        <w:rPr>
          <w:rFonts w:ascii="Times New Roman" w:eastAsia="Calibri" w:hAnsi="Times New Roman" w:cs="Times New Roman"/>
          <w:color w:val="000000" w:themeColor="text1"/>
          <w:sz w:val="28"/>
          <w:szCs w:val="28"/>
        </w:rPr>
        <w:t xml:space="preserve"> потенциала. </w:t>
      </w:r>
    </w:p>
    <w:p w:rsidR="00D416F8" w:rsidRPr="003C270A" w:rsidRDefault="00D416F8" w:rsidP="00D416F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270A">
        <w:rPr>
          <w:rFonts w:ascii="Times New Roman" w:eastAsia="Times New Roman" w:hAnsi="Times New Roman" w:cs="Times New Roman"/>
          <w:color w:val="000000" w:themeColor="text1"/>
          <w:sz w:val="28"/>
          <w:szCs w:val="28"/>
          <w:lang w:eastAsia="ru-RU"/>
        </w:rPr>
        <w:t xml:space="preserve">В Подгоренском районе сложились хорошие условия развития туризма. Существует значительный резерв для увеличения въездного туристского потока и повышения вклада туризма в развитие экономики. </w:t>
      </w:r>
    </w:p>
    <w:p w:rsidR="00D416F8" w:rsidRDefault="00962887" w:rsidP="00C32454">
      <w:pPr>
        <w:spacing w:after="0" w:line="360" w:lineRule="auto"/>
        <w:ind w:firstLine="709"/>
        <w:jc w:val="both"/>
        <w:rPr>
          <w:rFonts w:ascii="Times New Roman" w:eastAsia="Times New Roman" w:hAnsi="Times New Roman" w:cs="Times New Roman"/>
          <w:color w:val="000000" w:themeColor="text1"/>
          <w:kern w:val="1"/>
          <w:sz w:val="28"/>
          <w:szCs w:val="28"/>
        </w:rPr>
      </w:pPr>
      <w:r w:rsidRPr="003C270A">
        <w:rPr>
          <w:rFonts w:ascii="Times New Roman" w:eastAsia="Times New Roman" w:hAnsi="Times New Roman" w:cs="Times New Roman"/>
          <w:color w:val="000000" w:themeColor="text1"/>
          <w:sz w:val="28"/>
          <w:szCs w:val="28"/>
          <w:lang w:eastAsia="ru-RU"/>
        </w:rPr>
        <w:t>Повышение вклада туризма в экономику района возможно за счет эффективного использования значительного туристско-рекреационного потенциала Подгоренского района, основу которого составляют выгодное географическое положение, высокая транспортная доступность, благоприятные природно-климатические условия, богатейшее историко-культурное наследие.</w:t>
      </w:r>
    </w:p>
    <w:p w:rsidR="00905A4E" w:rsidRPr="003C270A" w:rsidRDefault="00905A4E" w:rsidP="00905A4E">
      <w:pPr>
        <w:spacing w:after="0" w:line="360" w:lineRule="auto"/>
        <w:ind w:firstLine="709"/>
        <w:jc w:val="both"/>
        <w:rPr>
          <w:rFonts w:ascii="Times New Roman" w:eastAsia="Calibri" w:hAnsi="Times New Roman" w:cs="Times New Roman"/>
          <w:color w:val="000000" w:themeColor="text1"/>
          <w:sz w:val="28"/>
          <w:szCs w:val="28"/>
        </w:rPr>
      </w:pPr>
      <w:r w:rsidRPr="003C270A">
        <w:rPr>
          <w:rFonts w:ascii="Times New Roman" w:eastAsia="Calibri" w:hAnsi="Times New Roman" w:cs="Times New Roman"/>
          <w:color w:val="000000" w:themeColor="text1"/>
          <w:sz w:val="28"/>
          <w:szCs w:val="28"/>
        </w:rPr>
        <w:t>Для устойчивого развития туризма в районе разработан 1 туристический маршрут, рассчитанный на 1,2 или 3 дневное пребывание, имеются гостиницы, кафе, рестораны.</w:t>
      </w:r>
    </w:p>
    <w:p w:rsidR="00905A4E" w:rsidRPr="003C270A" w:rsidRDefault="00905A4E" w:rsidP="00905A4E">
      <w:pPr>
        <w:spacing w:after="0" w:line="360" w:lineRule="auto"/>
        <w:ind w:firstLine="709"/>
        <w:jc w:val="both"/>
        <w:rPr>
          <w:rFonts w:ascii="Times New Roman" w:eastAsia="Times New Roman" w:hAnsi="Times New Roman" w:cs="Times New Roman"/>
          <w:color w:val="000000" w:themeColor="text1"/>
          <w:kern w:val="1"/>
          <w:sz w:val="28"/>
          <w:szCs w:val="28"/>
        </w:rPr>
      </w:pPr>
      <w:r w:rsidRPr="003C270A">
        <w:rPr>
          <w:rFonts w:ascii="Times New Roman" w:eastAsia="Times New Roman" w:hAnsi="Times New Roman" w:cs="Times New Roman"/>
          <w:color w:val="000000" w:themeColor="text1"/>
          <w:kern w:val="1"/>
          <w:sz w:val="28"/>
          <w:szCs w:val="28"/>
        </w:rPr>
        <w:t xml:space="preserve">В настоящее время как туристические объекты используются: </w:t>
      </w:r>
    </w:p>
    <w:p w:rsidR="00905A4E" w:rsidRPr="003C270A" w:rsidRDefault="00905A4E" w:rsidP="00905A4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270A">
        <w:rPr>
          <w:rFonts w:ascii="Times New Roman" w:eastAsia="Times New Roman" w:hAnsi="Times New Roman" w:cs="Times New Roman"/>
          <w:color w:val="000000" w:themeColor="text1"/>
          <w:kern w:val="1"/>
          <w:sz w:val="28"/>
          <w:szCs w:val="28"/>
        </w:rPr>
        <w:t xml:space="preserve">- </w:t>
      </w:r>
      <w:r w:rsidRPr="003C270A">
        <w:rPr>
          <w:rFonts w:ascii="Times New Roman" w:eastAsia="Times New Roman" w:hAnsi="Times New Roman" w:cs="Times New Roman"/>
          <w:color w:val="000000" w:themeColor="text1"/>
          <w:sz w:val="28"/>
          <w:szCs w:val="28"/>
          <w:lang w:eastAsia="ru-RU"/>
        </w:rPr>
        <w:t>Белогорский Воскресенский мужской монастырь (с. Белогорье);</w:t>
      </w:r>
    </w:p>
    <w:p w:rsidR="00905A4E" w:rsidRPr="003C270A" w:rsidRDefault="00905A4E" w:rsidP="00905A4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270A">
        <w:rPr>
          <w:rFonts w:ascii="Times New Roman" w:eastAsia="Times New Roman" w:hAnsi="Times New Roman" w:cs="Times New Roman"/>
          <w:color w:val="000000" w:themeColor="text1"/>
          <w:sz w:val="28"/>
          <w:szCs w:val="28"/>
          <w:lang w:eastAsia="ru-RU"/>
        </w:rPr>
        <w:t>- Костомаровский Спасский женский монастырь (с. Костомарово);</w:t>
      </w:r>
    </w:p>
    <w:p w:rsidR="00905A4E" w:rsidRPr="003C270A" w:rsidRDefault="00905A4E" w:rsidP="00905A4E">
      <w:pPr>
        <w:spacing w:after="0" w:line="360" w:lineRule="auto"/>
        <w:ind w:firstLine="709"/>
        <w:jc w:val="both"/>
        <w:rPr>
          <w:rFonts w:ascii="Times New Roman" w:eastAsia="Times New Roman" w:hAnsi="Times New Roman" w:cs="Times New Roman"/>
          <w:color w:val="000000" w:themeColor="text1"/>
          <w:kern w:val="1"/>
          <w:sz w:val="28"/>
          <w:szCs w:val="28"/>
          <w:shd w:val="clear" w:color="auto" w:fill="FFFF00"/>
        </w:rPr>
      </w:pPr>
      <w:r w:rsidRPr="003C270A">
        <w:rPr>
          <w:rFonts w:ascii="Times New Roman" w:eastAsia="Times New Roman" w:hAnsi="Times New Roman" w:cs="Times New Roman"/>
          <w:color w:val="000000" w:themeColor="text1"/>
          <w:sz w:val="28"/>
          <w:szCs w:val="28"/>
          <w:lang w:eastAsia="ru-RU"/>
        </w:rPr>
        <w:t>- Памятник природы – родник Колодежанский с водяной мельницей, которая является памятником исторического и культурного наследия Воронежской области (с. Колодежное).</w:t>
      </w:r>
    </w:p>
    <w:p w:rsidR="00905A4E" w:rsidRPr="003C270A" w:rsidRDefault="00905A4E" w:rsidP="00905A4E">
      <w:pPr>
        <w:snapToGrid w:val="0"/>
        <w:spacing w:after="0" w:line="360" w:lineRule="auto"/>
        <w:ind w:firstLine="709"/>
        <w:jc w:val="both"/>
        <w:rPr>
          <w:rFonts w:ascii="Times New Roman" w:eastAsia="Andale Sans UI" w:hAnsi="Times New Roman" w:cs="Times New Roman"/>
          <w:bCs/>
          <w:color w:val="000000" w:themeColor="text1"/>
          <w:kern w:val="1"/>
          <w:sz w:val="28"/>
          <w:szCs w:val="28"/>
        </w:rPr>
      </w:pPr>
      <w:r w:rsidRPr="003C270A">
        <w:rPr>
          <w:rFonts w:ascii="Times New Roman" w:eastAsia="Times New Roman" w:hAnsi="Times New Roman" w:cs="Times New Roman"/>
          <w:color w:val="000000" w:themeColor="text1"/>
          <w:kern w:val="1"/>
          <w:sz w:val="28"/>
          <w:szCs w:val="28"/>
        </w:rPr>
        <w:t xml:space="preserve">Помимо этого, в Подгоренском районе имеется значительный потенциал </w:t>
      </w:r>
      <w:r w:rsidRPr="003C270A">
        <w:rPr>
          <w:rFonts w:ascii="Times New Roman" w:eastAsia="Times New Roman" w:hAnsi="Times New Roman" w:cs="Times New Roman"/>
          <w:bCs/>
          <w:color w:val="000000" w:themeColor="text1"/>
          <w:kern w:val="1"/>
          <w:sz w:val="28"/>
          <w:szCs w:val="28"/>
        </w:rPr>
        <w:t>памятников природы.</w:t>
      </w:r>
    </w:p>
    <w:p w:rsidR="00905A4E" w:rsidRDefault="00905A4E" w:rsidP="00905A4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270A">
        <w:rPr>
          <w:rFonts w:ascii="Times New Roman" w:eastAsia="Times New Roman" w:hAnsi="Times New Roman" w:cs="Times New Roman"/>
          <w:color w:val="000000" w:themeColor="text1"/>
          <w:sz w:val="28"/>
          <w:szCs w:val="28"/>
          <w:lang w:eastAsia="ru-RU"/>
        </w:rPr>
        <w:lastRenderedPageBreak/>
        <w:t>Далеко за пределами района известен Всероссийский фестиваль казачьего творчества «Казачье братство».</w:t>
      </w:r>
    </w:p>
    <w:p w:rsidR="00675A25" w:rsidRDefault="00675A25" w:rsidP="00716E25">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скором времени откроется база отдыха «Манилово» в с. Колодежное</w:t>
      </w:r>
      <w:r w:rsidR="00716E25">
        <w:rPr>
          <w:rFonts w:ascii="Times New Roman" w:eastAsia="Times New Roman" w:hAnsi="Times New Roman" w:cs="Times New Roman"/>
          <w:sz w:val="28"/>
          <w:szCs w:val="28"/>
          <w:lang w:eastAsia="ar-SA"/>
        </w:rPr>
        <w:t>, где можно будет отдохнуть и позаниматься спортом.</w:t>
      </w:r>
    </w:p>
    <w:p w:rsidR="00243A2F" w:rsidRPr="003C270A" w:rsidRDefault="00243A2F" w:rsidP="00243A2F">
      <w:pPr>
        <w:spacing w:after="0" w:line="360" w:lineRule="auto"/>
        <w:ind w:firstLine="709"/>
        <w:jc w:val="center"/>
        <w:rPr>
          <w:rFonts w:ascii="Times New Roman" w:hAnsi="Times New Roman" w:cs="Times New Roman"/>
          <w:b/>
          <w:color w:val="000000" w:themeColor="text1"/>
          <w:sz w:val="28"/>
          <w:szCs w:val="28"/>
        </w:rPr>
      </w:pPr>
      <w:r w:rsidRPr="003C270A">
        <w:rPr>
          <w:rFonts w:ascii="Times New Roman" w:hAnsi="Times New Roman" w:cs="Times New Roman"/>
          <w:b/>
          <w:color w:val="000000" w:themeColor="text1"/>
          <w:sz w:val="28"/>
          <w:szCs w:val="28"/>
        </w:rPr>
        <w:t>ДЕМОГРАФИЯ</w:t>
      </w:r>
    </w:p>
    <w:p w:rsidR="00243A2F" w:rsidRPr="003C270A" w:rsidRDefault="00243A2F" w:rsidP="00243A2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270A">
        <w:rPr>
          <w:rFonts w:ascii="Times New Roman" w:eastAsia="Times New Roman" w:hAnsi="Times New Roman" w:cs="Times New Roman"/>
          <w:color w:val="000000" w:themeColor="text1"/>
          <w:sz w:val="28"/>
          <w:szCs w:val="28"/>
          <w:lang w:eastAsia="ru-RU"/>
        </w:rPr>
        <w:t>Численность населения в районе на 1 января 201</w:t>
      </w:r>
      <w:r w:rsidR="00043CB9" w:rsidRPr="003C270A">
        <w:rPr>
          <w:rFonts w:ascii="Times New Roman" w:eastAsia="Times New Roman" w:hAnsi="Times New Roman" w:cs="Times New Roman"/>
          <w:color w:val="000000" w:themeColor="text1"/>
          <w:sz w:val="28"/>
          <w:szCs w:val="28"/>
          <w:lang w:eastAsia="ru-RU"/>
        </w:rPr>
        <w:t>9</w:t>
      </w:r>
      <w:r w:rsidR="000118B4" w:rsidRPr="003C270A">
        <w:rPr>
          <w:rFonts w:ascii="Times New Roman" w:eastAsia="Times New Roman" w:hAnsi="Times New Roman" w:cs="Times New Roman"/>
          <w:color w:val="000000" w:themeColor="text1"/>
          <w:sz w:val="28"/>
          <w:szCs w:val="28"/>
          <w:lang w:eastAsia="ru-RU"/>
        </w:rPr>
        <w:t xml:space="preserve"> года составила                 </w:t>
      </w:r>
      <w:r w:rsidR="00D33FD8" w:rsidRPr="003C270A">
        <w:rPr>
          <w:rFonts w:ascii="Times New Roman" w:eastAsia="Times New Roman" w:hAnsi="Times New Roman" w:cs="Times New Roman"/>
          <w:color w:val="000000" w:themeColor="text1"/>
          <w:sz w:val="28"/>
          <w:szCs w:val="28"/>
          <w:lang w:eastAsia="ru-RU"/>
        </w:rPr>
        <w:t>23 4</w:t>
      </w:r>
      <w:r w:rsidR="00402D11" w:rsidRPr="003C270A">
        <w:rPr>
          <w:rFonts w:ascii="Times New Roman" w:eastAsia="Times New Roman" w:hAnsi="Times New Roman" w:cs="Times New Roman"/>
          <w:color w:val="000000" w:themeColor="text1"/>
          <w:sz w:val="28"/>
          <w:szCs w:val="28"/>
          <w:lang w:eastAsia="ru-RU"/>
        </w:rPr>
        <w:t>36</w:t>
      </w:r>
      <w:r w:rsidRPr="003C270A">
        <w:rPr>
          <w:rFonts w:ascii="Times New Roman" w:eastAsia="Times New Roman" w:hAnsi="Times New Roman" w:cs="Times New Roman"/>
          <w:color w:val="000000" w:themeColor="text1"/>
          <w:sz w:val="28"/>
          <w:szCs w:val="28"/>
          <w:lang w:eastAsia="ru-RU"/>
        </w:rPr>
        <w:t xml:space="preserve"> человек.</w:t>
      </w:r>
    </w:p>
    <w:p w:rsidR="00AA3D93" w:rsidRPr="003C270A" w:rsidRDefault="00243A2F" w:rsidP="00243A2F">
      <w:pPr>
        <w:spacing w:after="0" w:line="360" w:lineRule="auto"/>
        <w:ind w:firstLine="708"/>
        <w:jc w:val="both"/>
        <w:rPr>
          <w:rFonts w:ascii="Times New Roman" w:eastAsia="Times New Roman" w:hAnsi="Times New Roman" w:cs="Times New Roman"/>
          <w:color w:val="000000" w:themeColor="text1"/>
          <w:spacing w:val="6"/>
          <w:sz w:val="28"/>
          <w:szCs w:val="28"/>
          <w:lang w:eastAsia="ru-RU"/>
        </w:rPr>
      </w:pPr>
      <w:r w:rsidRPr="003C270A">
        <w:rPr>
          <w:rFonts w:ascii="Times New Roman" w:hAnsi="Times New Roman" w:cs="Times New Roman"/>
          <w:color w:val="000000" w:themeColor="text1"/>
          <w:sz w:val="28"/>
          <w:szCs w:val="28"/>
        </w:rPr>
        <w:t xml:space="preserve">За прошедший год родилось </w:t>
      </w:r>
      <w:r w:rsidR="00043CB9" w:rsidRPr="003C270A">
        <w:rPr>
          <w:rFonts w:ascii="Times New Roman" w:hAnsi="Times New Roman" w:cs="Times New Roman"/>
          <w:color w:val="000000" w:themeColor="text1"/>
          <w:sz w:val="28"/>
          <w:szCs w:val="28"/>
        </w:rPr>
        <w:t>–1</w:t>
      </w:r>
      <w:r w:rsidR="00402D11" w:rsidRPr="003C270A">
        <w:rPr>
          <w:rFonts w:ascii="Times New Roman" w:hAnsi="Times New Roman" w:cs="Times New Roman"/>
          <w:color w:val="000000" w:themeColor="text1"/>
          <w:sz w:val="28"/>
          <w:szCs w:val="28"/>
        </w:rPr>
        <w:t>40</w:t>
      </w:r>
      <w:r w:rsidR="00043CB9" w:rsidRPr="003C270A">
        <w:rPr>
          <w:rFonts w:ascii="Times New Roman" w:hAnsi="Times New Roman" w:cs="Times New Roman"/>
          <w:color w:val="000000" w:themeColor="text1"/>
          <w:sz w:val="28"/>
          <w:szCs w:val="28"/>
        </w:rPr>
        <w:t xml:space="preserve"> ребенка</w:t>
      </w:r>
      <w:r w:rsidRPr="003C270A">
        <w:rPr>
          <w:rFonts w:ascii="Times New Roman" w:hAnsi="Times New Roman" w:cs="Times New Roman"/>
          <w:color w:val="000000" w:themeColor="text1"/>
          <w:sz w:val="28"/>
          <w:szCs w:val="28"/>
        </w:rPr>
        <w:t>, умерло – 4</w:t>
      </w:r>
      <w:r w:rsidR="00402D11" w:rsidRPr="003C270A">
        <w:rPr>
          <w:rFonts w:ascii="Times New Roman" w:hAnsi="Times New Roman" w:cs="Times New Roman"/>
          <w:color w:val="000000" w:themeColor="text1"/>
          <w:sz w:val="28"/>
          <w:szCs w:val="28"/>
        </w:rPr>
        <w:t>28</w:t>
      </w:r>
      <w:r w:rsidRPr="003C270A">
        <w:rPr>
          <w:rFonts w:ascii="Times New Roman" w:hAnsi="Times New Roman" w:cs="Times New Roman"/>
          <w:color w:val="000000" w:themeColor="text1"/>
          <w:sz w:val="28"/>
          <w:szCs w:val="28"/>
        </w:rPr>
        <w:t xml:space="preserve"> человек</w:t>
      </w:r>
      <w:r w:rsidR="00043CB9" w:rsidRPr="003C270A">
        <w:rPr>
          <w:rFonts w:ascii="Times New Roman" w:hAnsi="Times New Roman" w:cs="Times New Roman"/>
          <w:color w:val="000000" w:themeColor="text1"/>
          <w:sz w:val="28"/>
          <w:szCs w:val="28"/>
        </w:rPr>
        <w:t>а</w:t>
      </w:r>
      <w:r w:rsidRPr="003C270A">
        <w:rPr>
          <w:rFonts w:ascii="Times New Roman" w:hAnsi="Times New Roman" w:cs="Times New Roman"/>
          <w:color w:val="000000" w:themeColor="text1"/>
          <w:sz w:val="16"/>
          <w:szCs w:val="16"/>
        </w:rPr>
        <w:t>.</w:t>
      </w:r>
      <w:r w:rsidRPr="003C270A">
        <w:rPr>
          <w:rFonts w:ascii="Times New Roman" w:hAnsi="Times New Roman" w:cs="Times New Roman"/>
          <w:color w:val="000000" w:themeColor="text1"/>
          <w:sz w:val="28"/>
          <w:szCs w:val="28"/>
        </w:rPr>
        <w:t>К сожалению, наблюдается тенденция к снижению численности населения -  сказывается низкая рождаемость в целом по России в 90-е годы</w:t>
      </w:r>
      <w:r w:rsidR="00905A4E">
        <w:rPr>
          <w:rFonts w:ascii="Times New Roman" w:hAnsi="Times New Roman" w:cs="Times New Roman"/>
          <w:color w:val="000000" w:themeColor="text1"/>
          <w:sz w:val="28"/>
          <w:szCs w:val="28"/>
        </w:rPr>
        <w:t>, в связи с экономическим спадом</w:t>
      </w:r>
      <w:r w:rsidRPr="003C270A">
        <w:rPr>
          <w:rFonts w:ascii="Times New Roman" w:eastAsia="Times New Roman" w:hAnsi="Times New Roman" w:cs="Times New Roman"/>
          <w:color w:val="000000" w:themeColor="text1"/>
          <w:spacing w:val="6"/>
          <w:sz w:val="28"/>
          <w:szCs w:val="28"/>
          <w:lang w:eastAsia="ru-RU"/>
        </w:rPr>
        <w:t>.</w:t>
      </w:r>
    </w:p>
    <w:p w:rsidR="00243A2F" w:rsidRPr="003C270A" w:rsidRDefault="00243A2F" w:rsidP="00243A2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270A">
        <w:rPr>
          <w:rFonts w:ascii="Times New Roman" w:eastAsia="Times New Roman" w:hAnsi="Times New Roman" w:cs="Times New Roman"/>
          <w:color w:val="000000" w:themeColor="text1"/>
          <w:sz w:val="28"/>
          <w:szCs w:val="28"/>
          <w:lang w:eastAsia="ru-RU"/>
        </w:rPr>
        <w:t>Доля населения моложе трудоспособного возраста составила 1</w:t>
      </w:r>
      <w:r w:rsidR="00156913" w:rsidRPr="003C270A">
        <w:rPr>
          <w:rFonts w:ascii="Times New Roman" w:eastAsia="Times New Roman" w:hAnsi="Times New Roman" w:cs="Times New Roman"/>
          <w:color w:val="000000" w:themeColor="text1"/>
          <w:sz w:val="28"/>
          <w:szCs w:val="28"/>
          <w:lang w:eastAsia="ru-RU"/>
        </w:rPr>
        <w:t>6</w:t>
      </w:r>
      <w:r w:rsidRPr="003C270A">
        <w:rPr>
          <w:rFonts w:ascii="Times New Roman" w:eastAsia="Times New Roman" w:hAnsi="Times New Roman" w:cs="Times New Roman"/>
          <w:color w:val="000000" w:themeColor="text1"/>
          <w:sz w:val="28"/>
          <w:szCs w:val="28"/>
          <w:lang w:eastAsia="ru-RU"/>
        </w:rPr>
        <w:t>%, трудоспособного возраста – 5</w:t>
      </w:r>
      <w:r w:rsidR="00156913" w:rsidRPr="003C270A">
        <w:rPr>
          <w:rFonts w:ascii="Times New Roman" w:eastAsia="Times New Roman" w:hAnsi="Times New Roman" w:cs="Times New Roman"/>
          <w:color w:val="000000" w:themeColor="text1"/>
          <w:sz w:val="28"/>
          <w:szCs w:val="28"/>
          <w:lang w:eastAsia="ru-RU"/>
        </w:rPr>
        <w:t>2</w:t>
      </w:r>
      <w:r w:rsidRPr="003C270A">
        <w:rPr>
          <w:rFonts w:ascii="Times New Roman" w:eastAsia="Times New Roman" w:hAnsi="Times New Roman" w:cs="Times New Roman"/>
          <w:color w:val="000000" w:themeColor="text1"/>
          <w:sz w:val="28"/>
          <w:szCs w:val="28"/>
          <w:lang w:eastAsia="ru-RU"/>
        </w:rPr>
        <w:t xml:space="preserve"> %, старше трудоспособного возраста – </w:t>
      </w:r>
      <w:r w:rsidR="00156913" w:rsidRPr="003C270A">
        <w:rPr>
          <w:rFonts w:ascii="Times New Roman" w:eastAsia="Times New Roman" w:hAnsi="Times New Roman" w:cs="Times New Roman"/>
          <w:color w:val="000000" w:themeColor="text1"/>
          <w:sz w:val="28"/>
          <w:szCs w:val="28"/>
          <w:lang w:eastAsia="ru-RU"/>
        </w:rPr>
        <w:t>32</w:t>
      </w:r>
      <w:r w:rsidRPr="003C270A">
        <w:rPr>
          <w:rFonts w:ascii="Times New Roman" w:eastAsia="Times New Roman" w:hAnsi="Times New Roman" w:cs="Times New Roman"/>
          <w:color w:val="000000" w:themeColor="text1"/>
          <w:sz w:val="28"/>
          <w:szCs w:val="28"/>
          <w:lang w:eastAsia="ru-RU"/>
        </w:rPr>
        <w:t>%.</w:t>
      </w:r>
    </w:p>
    <w:p w:rsidR="004E283D" w:rsidRPr="003C270A" w:rsidRDefault="004E283D" w:rsidP="00243A2F">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502C8F" w:rsidRPr="003C270A" w:rsidRDefault="00502C8F" w:rsidP="00170D6D">
      <w:pPr>
        <w:spacing w:after="0" w:line="360" w:lineRule="auto"/>
        <w:jc w:val="center"/>
        <w:rPr>
          <w:rFonts w:ascii="Times New Roman" w:hAnsi="Times New Roman" w:cs="Times New Roman"/>
          <w:b/>
          <w:color w:val="000000" w:themeColor="text1"/>
          <w:sz w:val="28"/>
          <w:szCs w:val="28"/>
        </w:rPr>
      </w:pPr>
      <w:r w:rsidRPr="003C270A">
        <w:rPr>
          <w:rFonts w:ascii="Times New Roman" w:hAnsi="Times New Roman" w:cs="Times New Roman"/>
          <w:b/>
          <w:color w:val="000000" w:themeColor="text1"/>
          <w:sz w:val="28"/>
          <w:szCs w:val="28"/>
        </w:rPr>
        <w:t>ЗДРАВООХРАНЕНИЕ</w:t>
      </w:r>
    </w:p>
    <w:p w:rsidR="008A4843" w:rsidRPr="003C270A" w:rsidRDefault="000758E7" w:rsidP="00CC3C5F">
      <w:pPr>
        <w:spacing w:after="0" w:line="360" w:lineRule="auto"/>
        <w:ind w:firstLine="567"/>
        <w:jc w:val="both"/>
        <w:rPr>
          <w:rFonts w:ascii="Times New Roman" w:hAnsi="Times New Roman" w:cs="Times New Roman"/>
          <w:color w:val="000000" w:themeColor="text1"/>
          <w:sz w:val="28"/>
          <w:szCs w:val="28"/>
        </w:rPr>
      </w:pPr>
      <w:r w:rsidRPr="003C270A">
        <w:rPr>
          <w:rFonts w:ascii="Times New Roman" w:hAnsi="Times New Roman" w:cs="Times New Roman"/>
          <w:iCs/>
          <w:color w:val="000000" w:themeColor="text1"/>
          <w:sz w:val="28"/>
          <w:szCs w:val="28"/>
        </w:rPr>
        <w:t xml:space="preserve">Здравоохранение </w:t>
      </w:r>
      <w:r w:rsidRPr="003C270A">
        <w:rPr>
          <w:rFonts w:ascii="Times New Roman" w:hAnsi="Times New Roman" w:cs="Times New Roman"/>
          <w:color w:val="000000" w:themeColor="text1"/>
          <w:sz w:val="28"/>
          <w:szCs w:val="28"/>
        </w:rPr>
        <w:t>– это сложная система социально-экономических и медицинских мероприятий, цель</w:t>
      </w:r>
      <w:r w:rsidR="00943838" w:rsidRPr="003C270A">
        <w:rPr>
          <w:rFonts w:ascii="Times New Roman" w:hAnsi="Times New Roman" w:cs="Times New Roman"/>
          <w:color w:val="000000" w:themeColor="text1"/>
          <w:sz w:val="28"/>
          <w:szCs w:val="28"/>
        </w:rPr>
        <w:t xml:space="preserve"> которой</w:t>
      </w:r>
      <w:r w:rsidRPr="003C270A">
        <w:rPr>
          <w:rFonts w:ascii="Times New Roman" w:hAnsi="Times New Roman" w:cs="Times New Roman"/>
          <w:color w:val="000000" w:themeColor="text1"/>
          <w:sz w:val="28"/>
          <w:szCs w:val="28"/>
        </w:rPr>
        <w:t xml:space="preserve"> сохранить и повысить уровень здоровья каждого отдельного человека и населения в целом. </w:t>
      </w:r>
    </w:p>
    <w:p w:rsidR="00427B0A" w:rsidRDefault="000758E7" w:rsidP="00427B0A">
      <w:pPr>
        <w:spacing w:after="0" w:line="360" w:lineRule="auto"/>
        <w:rPr>
          <w:rFonts w:ascii="Times New Roman" w:hAnsi="Times New Roman" w:cs="Times New Roman"/>
          <w:b/>
          <w:color w:val="000000" w:themeColor="text1"/>
          <w:sz w:val="28"/>
          <w:szCs w:val="28"/>
        </w:rPr>
      </w:pPr>
      <w:r w:rsidRPr="003C270A">
        <w:rPr>
          <w:rFonts w:ascii="Times New Roman" w:hAnsi="Times New Roman" w:cs="Times New Roman"/>
          <w:color w:val="000000" w:themeColor="text1"/>
          <w:sz w:val="28"/>
          <w:szCs w:val="28"/>
        </w:rPr>
        <w:t>Эффективность здравоохранения - это показатели, отражающие степень достижения намеченных целей по повышению здоровья населения.</w:t>
      </w:r>
    </w:p>
    <w:p w:rsidR="00CC3C5F" w:rsidRPr="003C270A" w:rsidRDefault="00CC3C5F" w:rsidP="00CC3C5F">
      <w:pPr>
        <w:spacing w:after="0" w:line="360" w:lineRule="auto"/>
        <w:ind w:firstLine="567"/>
        <w:jc w:val="both"/>
        <w:rPr>
          <w:rFonts w:ascii="Times New Roman" w:hAnsi="Times New Roman" w:cs="Times New Roman"/>
          <w:color w:val="000000" w:themeColor="text1"/>
          <w:sz w:val="28"/>
          <w:szCs w:val="28"/>
        </w:rPr>
      </w:pPr>
      <w:r w:rsidRPr="003C270A">
        <w:rPr>
          <w:rFonts w:ascii="Times New Roman" w:hAnsi="Times New Roman" w:cs="Times New Roman"/>
          <w:color w:val="000000" w:themeColor="text1"/>
          <w:sz w:val="28"/>
          <w:szCs w:val="28"/>
        </w:rPr>
        <w:t>Медико-санитарн</w:t>
      </w:r>
      <w:r w:rsidR="00E91832" w:rsidRPr="003C270A">
        <w:rPr>
          <w:rFonts w:ascii="Times New Roman" w:hAnsi="Times New Roman" w:cs="Times New Roman"/>
          <w:color w:val="000000" w:themeColor="text1"/>
          <w:sz w:val="28"/>
          <w:szCs w:val="28"/>
        </w:rPr>
        <w:t>ую</w:t>
      </w:r>
      <w:r w:rsidRPr="003C270A">
        <w:rPr>
          <w:rFonts w:ascii="Times New Roman" w:hAnsi="Times New Roman" w:cs="Times New Roman"/>
          <w:color w:val="000000" w:themeColor="text1"/>
          <w:sz w:val="28"/>
          <w:szCs w:val="28"/>
        </w:rPr>
        <w:t xml:space="preserve"> помощь населению</w:t>
      </w:r>
      <w:r w:rsidR="000725E2" w:rsidRPr="003C270A">
        <w:rPr>
          <w:rFonts w:ascii="Times New Roman" w:hAnsi="Times New Roman" w:cs="Times New Roman"/>
          <w:color w:val="000000" w:themeColor="text1"/>
          <w:sz w:val="28"/>
          <w:szCs w:val="28"/>
        </w:rPr>
        <w:t xml:space="preserve"> района оказываетБУЗ ВО </w:t>
      </w:r>
      <w:r w:rsidR="00D32549" w:rsidRPr="003C270A">
        <w:rPr>
          <w:rFonts w:ascii="Times New Roman" w:hAnsi="Times New Roman" w:cs="Times New Roman"/>
          <w:color w:val="000000" w:themeColor="text1"/>
          <w:sz w:val="28"/>
          <w:szCs w:val="28"/>
        </w:rPr>
        <w:t>«</w:t>
      </w:r>
      <w:r w:rsidRPr="003C270A">
        <w:rPr>
          <w:rFonts w:ascii="Times New Roman" w:hAnsi="Times New Roman" w:cs="Times New Roman"/>
          <w:color w:val="000000" w:themeColor="text1"/>
          <w:sz w:val="28"/>
          <w:szCs w:val="28"/>
        </w:rPr>
        <w:t>Подгоренская РБ</w:t>
      </w:r>
      <w:r w:rsidR="00D32549" w:rsidRPr="003C270A">
        <w:rPr>
          <w:rFonts w:ascii="Times New Roman" w:hAnsi="Times New Roman" w:cs="Times New Roman"/>
          <w:color w:val="000000" w:themeColor="text1"/>
          <w:sz w:val="28"/>
          <w:szCs w:val="28"/>
        </w:rPr>
        <w:t>»</w:t>
      </w:r>
      <w:r w:rsidRPr="003C270A">
        <w:rPr>
          <w:rFonts w:ascii="Times New Roman" w:hAnsi="Times New Roman" w:cs="Times New Roman"/>
          <w:color w:val="000000" w:themeColor="text1"/>
          <w:sz w:val="28"/>
          <w:szCs w:val="28"/>
        </w:rPr>
        <w:t xml:space="preserve">, </w:t>
      </w:r>
      <w:r w:rsidR="00C65FD5" w:rsidRPr="003C270A">
        <w:rPr>
          <w:rFonts w:ascii="Times New Roman" w:hAnsi="Times New Roman" w:cs="Times New Roman"/>
          <w:color w:val="000000" w:themeColor="text1"/>
          <w:sz w:val="28"/>
          <w:szCs w:val="28"/>
        </w:rPr>
        <w:t xml:space="preserve">в </w:t>
      </w:r>
      <w:r w:rsidR="000725E2" w:rsidRPr="003C270A">
        <w:rPr>
          <w:rFonts w:ascii="Times New Roman" w:hAnsi="Times New Roman" w:cs="Times New Roman"/>
          <w:color w:val="000000" w:themeColor="text1"/>
          <w:sz w:val="28"/>
          <w:szCs w:val="28"/>
        </w:rPr>
        <w:t>состав которой входят: 4 врачебные амбулатории, 2</w:t>
      </w:r>
      <w:r w:rsidR="00476C2B" w:rsidRPr="003C270A">
        <w:rPr>
          <w:rFonts w:ascii="Times New Roman" w:hAnsi="Times New Roman" w:cs="Times New Roman"/>
          <w:color w:val="000000" w:themeColor="text1"/>
          <w:sz w:val="28"/>
          <w:szCs w:val="28"/>
        </w:rPr>
        <w:t>1</w:t>
      </w:r>
      <w:r w:rsidR="000725E2" w:rsidRPr="003C270A">
        <w:rPr>
          <w:rFonts w:ascii="Times New Roman" w:hAnsi="Times New Roman" w:cs="Times New Roman"/>
          <w:color w:val="000000" w:themeColor="text1"/>
          <w:sz w:val="28"/>
          <w:szCs w:val="28"/>
        </w:rPr>
        <w:t> </w:t>
      </w:r>
      <w:r w:rsidRPr="003C270A">
        <w:rPr>
          <w:rFonts w:ascii="Times New Roman" w:hAnsi="Times New Roman" w:cs="Times New Roman"/>
          <w:color w:val="000000" w:themeColor="text1"/>
          <w:sz w:val="28"/>
          <w:szCs w:val="28"/>
        </w:rPr>
        <w:t>фельдшерско-акушерски</w:t>
      </w:r>
      <w:r w:rsidR="00476C2B" w:rsidRPr="003C270A">
        <w:rPr>
          <w:rFonts w:ascii="Times New Roman" w:hAnsi="Times New Roman" w:cs="Times New Roman"/>
          <w:color w:val="000000" w:themeColor="text1"/>
          <w:sz w:val="28"/>
          <w:szCs w:val="28"/>
        </w:rPr>
        <w:t>й</w:t>
      </w:r>
      <w:r w:rsidRPr="003C270A">
        <w:rPr>
          <w:rFonts w:ascii="Times New Roman" w:hAnsi="Times New Roman" w:cs="Times New Roman"/>
          <w:color w:val="000000" w:themeColor="text1"/>
          <w:sz w:val="28"/>
          <w:szCs w:val="28"/>
        </w:rPr>
        <w:t xml:space="preserve"> пункт</w:t>
      </w:r>
      <w:r w:rsidR="004F7A59" w:rsidRPr="003C270A">
        <w:rPr>
          <w:rFonts w:ascii="Times New Roman" w:hAnsi="Times New Roman" w:cs="Times New Roman"/>
          <w:color w:val="000000" w:themeColor="text1"/>
          <w:sz w:val="28"/>
          <w:szCs w:val="28"/>
        </w:rPr>
        <w:t>, передвижной мобильный комплекс</w:t>
      </w:r>
      <w:r w:rsidRPr="003C270A">
        <w:rPr>
          <w:rFonts w:ascii="Times New Roman" w:hAnsi="Times New Roman" w:cs="Times New Roman"/>
          <w:color w:val="000000" w:themeColor="text1"/>
          <w:sz w:val="28"/>
          <w:szCs w:val="28"/>
        </w:rPr>
        <w:t xml:space="preserve">. </w:t>
      </w:r>
      <w:r w:rsidR="00476C2B" w:rsidRPr="003C270A">
        <w:rPr>
          <w:rFonts w:ascii="Times New Roman" w:hAnsi="Times New Roman" w:cs="Times New Roman"/>
          <w:color w:val="000000" w:themeColor="text1"/>
          <w:sz w:val="28"/>
          <w:szCs w:val="28"/>
        </w:rPr>
        <w:t>Имеются 4 домовых хозяйства.</w:t>
      </w:r>
    </w:p>
    <w:p w:rsidR="00CC3C5F" w:rsidRPr="003C270A" w:rsidRDefault="00CC3C5F" w:rsidP="00CC3C5F">
      <w:pPr>
        <w:spacing w:after="0" w:line="360" w:lineRule="auto"/>
        <w:ind w:firstLine="567"/>
        <w:jc w:val="both"/>
        <w:rPr>
          <w:rFonts w:ascii="Times New Roman" w:hAnsi="Times New Roman" w:cs="Times New Roman"/>
          <w:color w:val="000000" w:themeColor="text1"/>
          <w:sz w:val="28"/>
          <w:szCs w:val="28"/>
        </w:rPr>
      </w:pPr>
      <w:r w:rsidRPr="003C270A">
        <w:rPr>
          <w:rFonts w:ascii="Times New Roman" w:hAnsi="Times New Roman" w:cs="Times New Roman"/>
          <w:color w:val="000000" w:themeColor="text1"/>
          <w:sz w:val="28"/>
          <w:szCs w:val="28"/>
        </w:rPr>
        <w:t>Кадровый состав здравоохранения район</w:t>
      </w:r>
      <w:r w:rsidR="000725E2" w:rsidRPr="003C270A">
        <w:rPr>
          <w:rFonts w:ascii="Times New Roman" w:hAnsi="Times New Roman" w:cs="Times New Roman"/>
          <w:color w:val="000000" w:themeColor="text1"/>
          <w:sz w:val="28"/>
          <w:szCs w:val="28"/>
        </w:rPr>
        <w:t>а предоставл</w:t>
      </w:r>
      <w:r w:rsidR="008D2AB6" w:rsidRPr="003C270A">
        <w:rPr>
          <w:rFonts w:ascii="Times New Roman" w:hAnsi="Times New Roman" w:cs="Times New Roman"/>
          <w:color w:val="000000" w:themeColor="text1"/>
          <w:sz w:val="28"/>
          <w:szCs w:val="28"/>
        </w:rPr>
        <w:t>яют</w:t>
      </w:r>
      <w:r w:rsidR="00476C2B" w:rsidRPr="003C270A">
        <w:rPr>
          <w:rFonts w:ascii="Times New Roman" w:hAnsi="Times New Roman" w:cs="Times New Roman"/>
          <w:color w:val="000000" w:themeColor="text1"/>
          <w:sz w:val="28"/>
          <w:szCs w:val="28"/>
        </w:rPr>
        <w:t>4</w:t>
      </w:r>
      <w:r w:rsidR="008D2AB6" w:rsidRPr="003C270A">
        <w:rPr>
          <w:rFonts w:ascii="Times New Roman" w:hAnsi="Times New Roman" w:cs="Times New Roman"/>
          <w:color w:val="000000" w:themeColor="text1"/>
          <w:sz w:val="28"/>
          <w:szCs w:val="28"/>
        </w:rPr>
        <w:t>1</w:t>
      </w:r>
      <w:r w:rsidR="000725E2" w:rsidRPr="003C270A">
        <w:rPr>
          <w:rFonts w:ascii="Times New Roman" w:hAnsi="Times New Roman" w:cs="Times New Roman"/>
          <w:color w:val="000000" w:themeColor="text1"/>
          <w:sz w:val="28"/>
          <w:szCs w:val="28"/>
        </w:rPr>
        <w:t xml:space="preserve"> врач, 1</w:t>
      </w:r>
      <w:r w:rsidR="008D2AB6" w:rsidRPr="003C270A">
        <w:rPr>
          <w:rFonts w:ascii="Times New Roman" w:hAnsi="Times New Roman" w:cs="Times New Roman"/>
          <w:color w:val="000000" w:themeColor="text1"/>
          <w:sz w:val="28"/>
          <w:szCs w:val="28"/>
        </w:rPr>
        <w:t>78</w:t>
      </w:r>
      <w:r w:rsidR="000725E2" w:rsidRPr="003C270A">
        <w:rPr>
          <w:rFonts w:ascii="Times New Roman" w:hAnsi="Times New Roman" w:cs="Times New Roman"/>
          <w:color w:val="000000" w:themeColor="text1"/>
          <w:sz w:val="28"/>
          <w:szCs w:val="28"/>
        </w:rPr>
        <w:t> </w:t>
      </w:r>
      <w:r w:rsidRPr="003C270A">
        <w:rPr>
          <w:rFonts w:ascii="Times New Roman" w:hAnsi="Times New Roman" w:cs="Times New Roman"/>
          <w:color w:val="000000" w:themeColor="text1"/>
          <w:sz w:val="28"/>
          <w:szCs w:val="28"/>
        </w:rPr>
        <w:t>средни</w:t>
      </w:r>
      <w:r w:rsidR="008D2AB6" w:rsidRPr="003C270A">
        <w:rPr>
          <w:rFonts w:ascii="Times New Roman" w:hAnsi="Times New Roman" w:cs="Times New Roman"/>
          <w:color w:val="000000" w:themeColor="text1"/>
          <w:sz w:val="28"/>
          <w:szCs w:val="28"/>
        </w:rPr>
        <w:t>х</w:t>
      </w:r>
      <w:r w:rsidRPr="003C270A">
        <w:rPr>
          <w:rFonts w:ascii="Times New Roman" w:hAnsi="Times New Roman" w:cs="Times New Roman"/>
          <w:color w:val="000000" w:themeColor="text1"/>
          <w:sz w:val="28"/>
          <w:szCs w:val="28"/>
        </w:rPr>
        <w:t xml:space="preserve"> медицински</w:t>
      </w:r>
      <w:r w:rsidR="008D2AB6" w:rsidRPr="003C270A">
        <w:rPr>
          <w:rFonts w:ascii="Times New Roman" w:hAnsi="Times New Roman" w:cs="Times New Roman"/>
          <w:color w:val="000000" w:themeColor="text1"/>
          <w:sz w:val="28"/>
          <w:szCs w:val="28"/>
        </w:rPr>
        <w:t>х</w:t>
      </w:r>
      <w:r w:rsidRPr="003C270A">
        <w:rPr>
          <w:rFonts w:ascii="Times New Roman" w:hAnsi="Times New Roman" w:cs="Times New Roman"/>
          <w:color w:val="000000" w:themeColor="text1"/>
          <w:sz w:val="28"/>
          <w:szCs w:val="28"/>
        </w:rPr>
        <w:t xml:space="preserve"> работник</w:t>
      </w:r>
      <w:r w:rsidR="008D2AB6" w:rsidRPr="003C270A">
        <w:rPr>
          <w:rFonts w:ascii="Times New Roman" w:hAnsi="Times New Roman" w:cs="Times New Roman"/>
          <w:color w:val="000000" w:themeColor="text1"/>
          <w:sz w:val="28"/>
          <w:szCs w:val="28"/>
        </w:rPr>
        <w:t>а</w:t>
      </w:r>
      <w:r w:rsidRPr="003C270A">
        <w:rPr>
          <w:rFonts w:ascii="Times New Roman" w:hAnsi="Times New Roman" w:cs="Times New Roman"/>
          <w:color w:val="000000" w:themeColor="text1"/>
          <w:sz w:val="28"/>
          <w:szCs w:val="28"/>
        </w:rPr>
        <w:t>м.</w:t>
      </w:r>
    </w:p>
    <w:p w:rsidR="00B65B0F" w:rsidRPr="003C270A" w:rsidRDefault="00B65B0F" w:rsidP="00502C8F">
      <w:pPr>
        <w:spacing w:after="0" w:line="360" w:lineRule="auto"/>
        <w:ind w:firstLine="708"/>
        <w:jc w:val="both"/>
        <w:rPr>
          <w:rFonts w:ascii="Times New Roman" w:hAnsi="Times New Roman" w:cs="Times New Roman"/>
          <w:color w:val="000000" w:themeColor="text1"/>
          <w:sz w:val="28"/>
          <w:szCs w:val="28"/>
        </w:rPr>
      </w:pPr>
      <w:r w:rsidRPr="003C270A">
        <w:rPr>
          <w:rFonts w:ascii="Times New Roman" w:hAnsi="Times New Roman" w:cs="Times New Roman"/>
          <w:color w:val="000000" w:themeColor="text1"/>
          <w:sz w:val="28"/>
          <w:szCs w:val="28"/>
        </w:rPr>
        <w:t>В 201</w:t>
      </w:r>
      <w:r w:rsidR="003C270A" w:rsidRPr="003C270A">
        <w:rPr>
          <w:rFonts w:ascii="Times New Roman" w:hAnsi="Times New Roman" w:cs="Times New Roman"/>
          <w:color w:val="000000" w:themeColor="text1"/>
          <w:sz w:val="28"/>
          <w:szCs w:val="28"/>
        </w:rPr>
        <w:t>9</w:t>
      </w:r>
      <w:r w:rsidRPr="003C270A">
        <w:rPr>
          <w:rFonts w:ascii="Times New Roman" w:hAnsi="Times New Roman" w:cs="Times New Roman"/>
          <w:color w:val="000000" w:themeColor="text1"/>
          <w:sz w:val="28"/>
          <w:szCs w:val="28"/>
        </w:rPr>
        <w:t xml:space="preserve"> году объем стационарной помощи населению района </w:t>
      </w:r>
      <w:r w:rsidR="000725E2" w:rsidRPr="003C270A">
        <w:rPr>
          <w:rFonts w:ascii="Times New Roman" w:hAnsi="Times New Roman" w:cs="Times New Roman"/>
          <w:color w:val="000000" w:themeColor="text1"/>
          <w:sz w:val="28"/>
          <w:szCs w:val="28"/>
        </w:rPr>
        <w:t>по </w:t>
      </w:r>
      <w:r w:rsidR="00DA69A0" w:rsidRPr="003C270A">
        <w:rPr>
          <w:rFonts w:ascii="Times New Roman" w:hAnsi="Times New Roman" w:cs="Times New Roman"/>
          <w:color w:val="000000" w:themeColor="text1"/>
          <w:sz w:val="28"/>
          <w:szCs w:val="28"/>
        </w:rPr>
        <w:t xml:space="preserve">программе государственных гарантий оказания бесплатной медицинской помощи </w:t>
      </w:r>
      <w:r w:rsidRPr="003C270A">
        <w:rPr>
          <w:rFonts w:ascii="Times New Roman" w:hAnsi="Times New Roman" w:cs="Times New Roman"/>
          <w:color w:val="000000" w:themeColor="text1"/>
          <w:sz w:val="28"/>
          <w:szCs w:val="28"/>
        </w:rPr>
        <w:t>выполнен на 10</w:t>
      </w:r>
      <w:r w:rsidR="00476C2B" w:rsidRPr="003C270A">
        <w:rPr>
          <w:rFonts w:ascii="Times New Roman" w:hAnsi="Times New Roman" w:cs="Times New Roman"/>
          <w:color w:val="000000" w:themeColor="text1"/>
          <w:sz w:val="28"/>
          <w:szCs w:val="28"/>
        </w:rPr>
        <w:t>0</w:t>
      </w:r>
      <w:r w:rsidRPr="003C270A">
        <w:rPr>
          <w:rFonts w:ascii="Times New Roman" w:hAnsi="Times New Roman" w:cs="Times New Roman"/>
          <w:color w:val="000000" w:themeColor="text1"/>
          <w:sz w:val="28"/>
          <w:szCs w:val="28"/>
        </w:rPr>
        <w:t>%.</w:t>
      </w:r>
    </w:p>
    <w:p w:rsidR="000C0F25" w:rsidRPr="0017126E" w:rsidRDefault="00A23DE5" w:rsidP="0017126E">
      <w:pPr>
        <w:spacing w:after="0" w:line="360" w:lineRule="auto"/>
        <w:ind w:firstLine="709"/>
        <w:jc w:val="both"/>
        <w:rPr>
          <w:rFonts w:ascii="Times New Roman" w:hAnsi="Times New Roman" w:cs="Times New Roman"/>
          <w:color w:val="000000" w:themeColor="text1"/>
          <w:sz w:val="28"/>
          <w:szCs w:val="28"/>
        </w:rPr>
      </w:pPr>
      <w:r w:rsidRPr="003C270A">
        <w:rPr>
          <w:rFonts w:ascii="Times New Roman" w:hAnsi="Times New Roman" w:cs="Times New Roman"/>
          <w:color w:val="000000" w:themeColor="text1"/>
          <w:sz w:val="28"/>
          <w:szCs w:val="28"/>
        </w:rPr>
        <w:lastRenderedPageBreak/>
        <w:t>Впервые выявлено при проведении диспансеризации 312 случаев заболеваний, в том числе 3 случая злокачественного новообразования на ранней стадии, 10 случаев сахарного диабета, 147 случаев болезней системы кровообращения. Все больные взяты на диспансерный учет и получают комплекс лечебно</w:t>
      </w:r>
      <w:r w:rsidR="0017126E">
        <w:rPr>
          <w:rFonts w:ascii="Times New Roman" w:hAnsi="Times New Roman" w:cs="Times New Roman"/>
          <w:color w:val="000000" w:themeColor="text1"/>
          <w:sz w:val="28"/>
          <w:szCs w:val="28"/>
        </w:rPr>
        <w:t xml:space="preserve">-оздоровительных мероприятий.  </w:t>
      </w:r>
    </w:p>
    <w:p w:rsidR="00D815BC" w:rsidRPr="00D815BC" w:rsidRDefault="00A23DE5" w:rsidP="00D815BC">
      <w:pPr>
        <w:spacing w:after="0" w:line="360" w:lineRule="auto"/>
        <w:ind w:firstLine="709"/>
        <w:jc w:val="both"/>
        <w:rPr>
          <w:rFonts w:ascii="Times New Roman" w:eastAsia="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В 2019 году на территории Подгоренского муниципального района реализован</w:t>
      </w:r>
      <w:r w:rsidR="00716E25">
        <w:rPr>
          <w:rFonts w:ascii="Times New Roman" w:hAnsi="Times New Roman" w:cs="Times New Roman"/>
          <w:color w:val="000000" w:themeColor="text1"/>
          <w:sz w:val="28"/>
          <w:szCs w:val="28"/>
        </w:rPr>
        <w:t>ы</w:t>
      </w:r>
      <w:r w:rsidRPr="00D815BC">
        <w:rPr>
          <w:rFonts w:ascii="Times New Roman" w:hAnsi="Times New Roman" w:cs="Times New Roman"/>
          <w:color w:val="000000" w:themeColor="text1"/>
          <w:sz w:val="28"/>
          <w:szCs w:val="28"/>
        </w:rPr>
        <w:t xml:space="preserve"> масштабн</w:t>
      </w:r>
      <w:r w:rsidR="00716E25">
        <w:rPr>
          <w:rFonts w:ascii="Times New Roman" w:hAnsi="Times New Roman" w:cs="Times New Roman"/>
          <w:color w:val="000000" w:themeColor="text1"/>
          <w:sz w:val="28"/>
          <w:szCs w:val="28"/>
        </w:rPr>
        <w:t>ые</w:t>
      </w:r>
      <w:r w:rsidRPr="00D815BC">
        <w:rPr>
          <w:rFonts w:ascii="Times New Roman" w:hAnsi="Times New Roman" w:cs="Times New Roman"/>
          <w:color w:val="000000" w:themeColor="text1"/>
          <w:sz w:val="28"/>
          <w:szCs w:val="28"/>
        </w:rPr>
        <w:t xml:space="preserve"> оздоровительн</w:t>
      </w:r>
      <w:r w:rsidR="00716E25">
        <w:rPr>
          <w:rFonts w:ascii="Times New Roman" w:hAnsi="Times New Roman" w:cs="Times New Roman"/>
          <w:color w:val="000000" w:themeColor="text1"/>
          <w:sz w:val="28"/>
          <w:szCs w:val="28"/>
        </w:rPr>
        <w:t>ые</w:t>
      </w:r>
      <w:r w:rsidRPr="00D815BC">
        <w:rPr>
          <w:rFonts w:ascii="Times New Roman" w:hAnsi="Times New Roman" w:cs="Times New Roman"/>
          <w:color w:val="000000" w:themeColor="text1"/>
          <w:sz w:val="28"/>
          <w:szCs w:val="28"/>
        </w:rPr>
        <w:t xml:space="preserve"> акци</w:t>
      </w:r>
      <w:r w:rsidR="00716E25">
        <w:rPr>
          <w:rFonts w:ascii="Times New Roman" w:hAnsi="Times New Roman" w:cs="Times New Roman"/>
          <w:color w:val="000000" w:themeColor="text1"/>
          <w:sz w:val="28"/>
          <w:szCs w:val="28"/>
        </w:rPr>
        <w:t>и «Здоровое село» и «Живи долго»</w:t>
      </w:r>
      <w:r w:rsidRPr="00D815BC">
        <w:rPr>
          <w:rFonts w:ascii="Times New Roman" w:hAnsi="Times New Roman" w:cs="Times New Roman"/>
          <w:color w:val="000000" w:themeColor="text1"/>
          <w:sz w:val="28"/>
          <w:szCs w:val="28"/>
        </w:rPr>
        <w:t>, в ходе котор</w:t>
      </w:r>
      <w:r w:rsidR="00716E25">
        <w:rPr>
          <w:rFonts w:ascii="Times New Roman" w:hAnsi="Times New Roman" w:cs="Times New Roman"/>
          <w:color w:val="000000" w:themeColor="text1"/>
          <w:sz w:val="28"/>
          <w:szCs w:val="28"/>
        </w:rPr>
        <w:t>ых</w:t>
      </w:r>
      <w:r w:rsidRPr="00D815BC">
        <w:rPr>
          <w:rFonts w:ascii="Times New Roman" w:hAnsi="Times New Roman" w:cs="Times New Roman"/>
          <w:color w:val="000000" w:themeColor="text1"/>
          <w:sz w:val="28"/>
          <w:szCs w:val="28"/>
        </w:rPr>
        <w:t xml:space="preserve"> специалисты областных учреждений здравоохранения провели прием одновременно на четырех площадках  (БУЗ ВО «Подгоренская РБ», Воронежский филиал АО «Евроцемент груп», МКОУ «Подгоренская СОШ №1», дом культуры села Сергеевка). Проконсультировано всего - 826 жителей, в том числе – 400 детей. Впервые выявлено 14 случаев заболеваний, 125 человек направлены на углубленное обследование, 168 человек получили рекомендации по коррекции имеющихся факторов риска развития заболеваний.</w:t>
      </w:r>
    </w:p>
    <w:p w:rsidR="00A23DE5" w:rsidRPr="00D815BC" w:rsidRDefault="00D815BC" w:rsidP="00D815BC">
      <w:pPr>
        <w:spacing w:after="0" w:line="360" w:lineRule="auto"/>
        <w:ind w:firstLine="851"/>
        <w:jc w:val="both"/>
        <w:rPr>
          <w:rFonts w:ascii="Times New Roman" w:eastAsia="Times New Roman" w:hAnsi="Times New Roman" w:cs="Times New Roman"/>
          <w:bCs/>
          <w:color w:val="000000" w:themeColor="text1"/>
          <w:sz w:val="28"/>
          <w:szCs w:val="28"/>
        </w:rPr>
      </w:pPr>
      <w:r w:rsidRPr="00D815BC">
        <w:rPr>
          <w:rFonts w:ascii="Times New Roman" w:eastAsia="Times New Roman" w:hAnsi="Times New Roman" w:cs="Times New Roman"/>
          <w:bCs/>
          <w:color w:val="000000" w:themeColor="text1"/>
          <w:sz w:val="28"/>
          <w:szCs w:val="28"/>
        </w:rPr>
        <w:t>Консультативный приём проводили врачи по 15 врачебным специальностям: кардиология, неврология, онкология, эндохирургия</w:t>
      </w:r>
      <w:r>
        <w:rPr>
          <w:rFonts w:ascii="Times New Roman" w:eastAsia="Times New Roman" w:hAnsi="Times New Roman" w:cs="Times New Roman"/>
          <w:bCs/>
          <w:color w:val="000000" w:themeColor="text1"/>
          <w:sz w:val="28"/>
          <w:szCs w:val="28"/>
        </w:rPr>
        <w:t xml:space="preserve"> и другие</w:t>
      </w:r>
      <w:r w:rsidRPr="00D815BC">
        <w:rPr>
          <w:rFonts w:ascii="Times New Roman" w:eastAsia="Times New Roman" w:hAnsi="Times New Roman" w:cs="Times New Roman"/>
          <w:bCs/>
          <w:color w:val="000000" w:themeColor="text1"/>
          <w:sz w:val="28"/>
          <w:szCs w:val="28"/>
        </w:rPr>
        <w:t>. На площадках работали специалисты центров здоровья для взрослого населения, инструкторы ЛФК,  психо</w:t>
      </w:r>
      <w:r>
        <w:rPr>
          <w:rFonts w:ascii="Times New Roman" w:eastAsia="Times New Roman" w:hAnsi="Times New Roman" w:cs="Times New Roman"/>
          <w:bCs/>
          <w:color w:val="000000" w:themeColor="text1"/>
          <w:sz w:val="28"/>
          <w:szCs w:val="28"/>
        </w:rPr>
        <w:t>логи, социолог, воспитатели МО.</w:t>
      </w:r>
    </w:p>
    <w:p w:rsidR="00AB126F" w:rsidRPr="00D815BC" w:rsidRDefault="005E46A8" w:rsidP="003E3DEE">
      <w:pPr>
        <w:spacing w:after="0" w:line="360" w:lineRule="auto"/>
        <w:ind w:firstLine="851"/>
        <w:contextualSpacing/>
        <w:jc w:val="both"/>
        <w:rPr>
          <w:rFonts w:ascii="Times New Roman" w:eastAsia="Times New Roman" w:hAnsi="Times New Roman" w:cs="Times New Roman"/>
          <w:bCs/>
          <w:color w:val="000000" w:themeColor="text1"/>
          <w:sz w:val="28"/>
          <w:szCs w:val="28"/>
        </w:rPr>
      </w:pPr>
      <w:r w:rsidRPr="00D815BC">
        <w:rPr>
          <w:rFonts w:ascii="Times New Roman" w:eastAsia="Times New Roman" w:hAnsi="Times New Roman" w:cs="Times New Roman"/>
          <w:bCs/>
          <w:color w:val="000000" w:themeColor="text1"/>
          <w:sz w:val="28"/>
          <w:szCs w:val="28"/>
        </w:rPr>
        <w:t xml:space="preserve">Со стороны населения в акции приняло участие 826 человек (426 человек взрослого населения, 400 детей и подростков), что составляет 3,4% от численности населения Подгоренского района (23939 чел.) </w:t>
      </w:r>
    </w:p>
    <w:p w:rsidR="00A6398F" w:rsidRPr="00D815BC" w:rsidRDefault="00A6398F" w:rsidP="00A6398F">
      <w:pPr>
        <w:spacing w:after="0" w:line="360" w:lineRule="auto"/>
        <w:ind w:firstLine="567"/>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В 2019 году приняты 3 молодых специалиста – 2 врача-терапевта и врач- педиатр. В ординатуре продолжают обучение 2 студента - по хирургии и инфекционным болезням.</w:t>
      </w:r>
    </w:p>
    <w:p w:rsidR="00AC1CDA" w:rsidRPr="00AB126F" w:rsidRDefault="00A6398F" w:rsidP="00AB126F">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 xml:space="preserve">Для решения задачи обеспечения Подгоренского района кадрами с высшим медицинским образованием БУЗ ВО «Подгоренская РБ» принимает участие в реализации государственных программ «Развитие здравоохранения Воронежской области», «Земский доктор», «Земский </w:t>
      </w:r>
      <w:r w:rsidRPr="00D815BC">
        <w:rPr>
          <w:rFonts w:ascii="Times New Roman" w:hAnsi="Times New Roman" w:cs="Times New Roman"/>
          <w:color w:val="000000" w:themeColor="text1"/>
          <w:sz w:val="28"/>
          <w:szCs w:val="28"/>
        </w:rPr>
        <w:lastRenderedPageBreak/>
        <w:t>фельдшер</w:t>
      </w:r>
      <w:r w:rsidRPr="00427B0A">
        <w:rPr>
          <w:rFonts w:ascii="Times New Roman" w:hAnsi="Times New Roman" w:cs="Times New Roman"/>
          <w:color w:val="000000" w:themeColor="text1"/>
          <w:sz w:val="28"/>
          <w:szCs w:val="28"/>
        </w:rPr>
        <w:t xml:space="preserve">». </w:t>
      </w:r>
      <w:r w:rsidR="00D815BC" w:rsidRPr="00427B0A">
        <w:rPr>
          <w:rFonts w:ascii="Times New Roman" w:hAnsi="Times New Roman" w:cs="Times New Roman"/>
          <w:color w:val="000000" w:themeColor="text1"/>
          <w:sz w:val="28"/>
          <w:szCs w:val="28"/>
        </w:rPr>
        <w:t xml:space="preserve">За период с 2015 по 2019 годы молодым специалистам на условиях социального найма предоставлены 7 квартир. </w:t>
      </w:r>
    </w:p>
    <w:p w:rsidR="00A6398F" w:rsidRPr="00A6398F" w:rsidRDefault="00A6398F" w:rsidP="00A6398F">
      <w:pPr>
        <w:spacing w:after="0" w:line="360" w:lineRule="auto"/>
        <w:ind w:firstLine="567"/>
        <w:jc w:val="both"/>
        <w:rPr>
          <w:rFonts w:ascii="Times New Roman" w:hAnsi="Times New Roman" w:cs="Times New Roman"/>
          <w:color w:val="FF0000"/>
          <w:sz w:val="28"/>
          <w:szCs w:val="28"/>
        </w:rPr>
      </w:pPr>
      <w:r w:rsidRPr="00D815BC">
        <w:rPr>
          <w:rFonts w:ascii="Times New Roman" w:hAnsi="Times New Roman" w:cs="Times New Roman"/>
          <w:color w:val="000000" w:themeColor="text1"/>
          <w:sz w:val="28"/>
          <w:szCs w:val="28"/>
        </w:rPr>
        <w:t>Продолжают обучение в  ВГМУ им. Бурденко 16 человек, в том числе 3 студента в рамках областного заказа, 13 в рамках целевого набора. Получили единовременные компенсационные выплаты 2 врача в размере 1 млн. руб. и 1 фельдшер скорой помощи в размере 500 тыс. руб</w:t>
      </w:r>
      <w:r w:rsidRPr="00A6398F">
        <w:rPr>
          <w:rFonts w:ascii="Times New Roman" w:hAnsi="Times New Roman" w:cs="Times New Roman"/>
          <w:color w:val="FF0000"/>
          <w:sz w:val="28"/>
          <w:szCs w:val="28"/>
        </w:rPr>
        <w:t xml:space="preserve">.  </w:t>
      </w:r>
    </w:p>
    <w:p w:rsidR="00A6398F" w:rsidRPr="00D815BC" w:rsidRDefault="00A6398F" w:rsidP="00A6398F">
      <w:pPr>
        <w:spacing w:after="0" w:line="360" w:lineRule="auto"/>
        <w:ind w:firstLine="709"/>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 xml:space="preserve">В 2019 году для районной больницы приобретены: </w:t>
      </w:r>
    </w:p>
    <w:p w:rsidR="00A6398F" w:rsidRPr="00D815BC" w:rsidRDefault="00A6398F" w:rsidP="00A6398F">
      <w:pPr>
        <w:spacing w:after="0" w:line="360" w:lineRule="auto"/>
        <w:ind w:firstLine="709"/>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1. Медицинское оборудовани</w:t>
      </w:r>
      <w:r w:rsidR="0017126E">
        <w:rPr>
          <w:rFonts w:ascii="Times New Roman" w:hAnsi="Times New Roman" w:cs="Times New Roman"/>
          <w:color w:val="000000" w:themeColor="text1"/>
          <w:sz w:val="28"/>
          <w:szCs w:val="28"/>
        </w:rPr>
        <w:t>е;</w:t>
      </w:r>
    </w:p>
    <w:p w:rsidR="00A6398F" w:rsidRPr="00D815BC" w:rsidRDefault="00A6398F" w:rsidP="00A6398F">
      <w:pPr>
        <w:spacing w:after="0" w:line="360" w:lineRule="auto"/>
        <w:ind w:firstLine="709"/>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 xml:space="preserve">2. Автомобиль скорой медицинской помощи УАЗ; </w:t>
      </w:r>
    </w:p>
    <w:p w:rsidR="00A6398F" w:rsidRPr="00D815BC" w:rsidRDefault="00A6398F" w:rsidP="00A6398F">
      <w:pPr>
        <w:spacing w:after="0" w:line="360" w:lineRule="auto"/>
        <w:ind w:firstLine="709"/>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3. Оргтехника.</w:t>
      </w:r>
    </w:p>
    <w:p w:rsidR="00A6398F" w:rsidRPr="00D815BC" w:rsidRDefault="00A6398F" w:rsidP="00A6398F">
      <w:pPr>
        <w:spacing w:after="0" w:line="360" w:lineRule="auto"/>
        <w:ind w:firstLine="709"/>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 xml:space="preserve">Проведен </w:t>
      </w:r>
      <w:r w:rsidRPr="00D815BC">
        <w:rPr>
          <w:rFonts w:ascii="Times New Roman" w:hAnsi="Times New Roman" w:cs="Times New Roman"/>
          <w:color w:val="000000" w:themeColor="text1"/>
          <w:sz w:val="28"/>
          <w:szCs w:val="28"/>
          <w:lang w:val="en-US"/>
        </w:rPr>
        <w:t>II</w:t>
      </w:r>
      <w:r w:rsidRPr="00D815BC">
        <w:rPr>
          <w:rFonts w:ascii="Times New Roman" w:hAnsi="Times New Roman" w:cs="Times New Roman"/>
          <w:color w:val="000000" w:themeColor="text1"/>
          <w:sz w:val="28"/>
          <w:szCs w:val="28"/>
        </w:rPr>
        <w:t xml:space="preserve"> этап капитального ремонта больницы. Выполнены запланированные работы в поликлинике для взрослых, детском поликлиническом отделении, оперблоке и родильном отделении. Освоено 28,1 млн. рублей. В 2020 году запланирована реализация </w:t>
      </w:r>
      <w:r w:rsidRPr="00D815BC">
        <w:rPr>
          <w:rFonts w:ascii="Times New Roman" w:hAnsi="Times New Roman" w:cs="Times New Roman"/>
          <w:color w:val="000000" w:themeColor="text1"/>
          <w:sz w:val="28"/>
          <w:szCs w:val="28"/>
          <w:lang w:val="en-US"/>
        </w:rPr>
        <w:t>III</w:t>
      </w:r>
      <w:r w:rsidRPr="00D815BC">
        <w:rPr>
          <w:rFonts w:ascii="Times New Roman" w:hAnsi="Times New Roman" w:cs="Times New Roman"/>
          <w:color w:val="000000" w:themeColor="text1"/>
          <w:sz w:val="28"/>
          <w:szCs w:val="28"/>
        </w:rPr>
        <w:t xml:space="preserve"> этапа капитального ремонта.</w:t>
      </w:r>
    </w:p>
    <w:p w:rsidR="00B1726B" w:rsidRPr="00D815BC" w:rsidRDefault="00B1726B" w:rsidP="00B1726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По итогам 201</w:t>
      </w:r>
      <w:r w:rsidR="00E74F29" w:rsidRPr="00D815BC">
        <w:rPr>
          <w:rFonts w:ascii="Times New Roman" w:hAnsi="Times New Roman" w:cs="Times New Roman"/>
          <w:color w:val="000000" w:themeColor="text1"/>
          <w:sz w:val="28"/>
          <w:szCs w:val="28"/>
        </w:rPr>
        <w:t>9</w:t>
      </w:r>
      <w:r w:rsidRPr="00D815BC">
        <w:rPr>
          <w:rFonts w:ascii="Times New Roman" w:hAnsi="Times New Roman" w:cs="Times New Roman"/>
          <w:color w:val="000000" w:themeColor="text1"/>
          <w:sz w:val="28"/>
          <w:szCs w:val="28"/>
        </w:rPr>
        <w:t xml:space="preserve"> года средняя заработная плата врачей составила </w:t>
      </w:r>
      <w:r w:rsidR="009B189B" w:rsidRPr="00D815BC">
        <w:rPr>
          <w:rFonts w:ascii="Times New Roman" w:hAnsi="Times New Roman" w:cs="Times New Roman"/>
          <w:color w:val="000000" w:themeColor="text1"/>
          <w:sz w:val="28"/>
          <w:szCs w:val="28"/>
        </w:rPr>
        <w:t>53 889</w:t>
      </w:r>
      <w:r w:rsidRPr="00D815BC">
        <w:rPr>
          <w:rFonts w:ascii="Times New Roman" w:hAnsi="Times New Roman" w:cs="Times New Roman"/>
          <w:color w:val="000000" w:themeColor="text1"/>
          <w:sz w:val="28"/>
          <w:szCs w:val="28"/>
        </w:rPr>
        <w:t xml:space="preserve"> рубля, темп роста </w:t>
      </w:r>
      <w:r w:rsidR="009B189B" w:rsidRPr="00D815BC">
        <w:rPr>
          <w:rFonts w:ascii="Times New Roman" w:hAnsi="Times New Roman" w:cs="Times New Roman"/>
          <w:color w:val="000000" w:themeColor="text1"/>
          <w:sz w:val="28"/>
          <w:szCs w:val="28"/>
        </w:rPr>
        <w:t>6</w:t>
      </w:r>
      <w:r w:rsidRPr="00D815BC">
        <w:rPr>
          <w:rFonts w:ascii="Times New Roman" w:hAnsi="Times New Roman" w:cs="Times New Roman"/>
          <w:color w:val="000000" w:themeColor="text1"/>
          <w:sz w:val="28"/>
          <w:szCs w:val="28"/>
        </w:rPr>
        <w:t xml:space="preserve">%.  </w:t>
      </w:r>
    </w:p>
    <w:p w:rsidR="00B1726B" w:rsidRPr="00D815BC" w:rsidRDefault="00B1726B" w:rsidP="00B1726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 xml:space="preserve">Заработная плата среднего медицинского персонала – </w:t>
      </w:r>
      <w:r w:rsidR="009B189B" w:rsidRPr="00D815BC">
        <w:rPr>
          <w:rFonts w:ascii="Times New Roman" w:hAnsi="Times New Roman" w:cs="Times New Roman"/>
          <w:color w:val="000000" w:themeColor="text1"/>
          <w:sz w:val="28"/>
          <w:szCs w:val="28"/>
        </w:rPr>
        <w:t xml:space="preserve">26 945 </w:t>
      </w:r>
      <w:r w:rsidR="00330B74" w:rsidRPr="00D815BC">
        <w:rPr>
          <w:rFonts w:ascii="Times New Roman" w:hAnsi="Times New Roman" w:cs="Times New Roman"/>
          <w:color w:val="000000" w:themeColor="text1"/>
          <w:sz w:val="28"/>
          <w:szCs w:val="28"/>
        </w:rPr>
        <w:t>рублей, рост на 6</w:t>
      </w:r>
      <w:r w:rsidRPr="00D815BC">
        <w:rPr>
          <w:rFonts w:ascii="Times New Roman" w:hAnsi="Times New Roman" w:cs="Times New Roman"/>
          <w:color w:val="000000" w:themeColor="text1"/>
          <w:sz w:val="28"/>
          <w:szCs w:val="28"/>
        </w:rPr>
        <w:t xml:space="preserve">%. </w:t>
      </w:r>
    </w:p>
    <w:p w:rsidR="00B1726B" w:rsidRPr="00D815BC" w:rsidRDefault="00B1726B" w:rsidP="00B1726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 xml:space="preserve">Младшего медицинского персонала – </w:t>
      </w:r>
      <w:r w:rsidR="009B189B" w:rsidRPr="00D815BC">
        <w:rPr>
          <w:rFonts w:ascii="Times New Roman" w:hAnsi="Times New Roman" w:cs="Times New Roman"/>
          <w:color w:val="000000" w:themeColor="text1"/>
          <w:sz w:val="28"/>
          <w:szCs w:val="28"/>
        </w:rPr>
        <w:t>26 352</w:t>
      </w:r>
      <w:r w:rsidRPr="00D815BC">
        <w:rPr>
          <w:rFonts w:ascii="Times New Roman" w:hAnsi="Times New Roman" w:cs="Times New Roman"/>
          <w:color w:val="000000" w:themeColor="text1"/>
          <w:sz w:val="28"/>
          <w:szCs w:val="28"/>
        </w:rPr>
        <w:t xml:space="preserve"> рублей, темп роста составил </w:t>
      </w:r>
      <w:r w:rsidR="009B189B" w:rsidRPr="00D815BC">
        <w:rPr>
          <w:rFonts w:ascii="Times New Roman" w:hAnsi="Times New Roman" w:cs="Times New Roman"/>
          <w:color w:val="000000" w:themeColor="text1"/>
          <w:sz w:val="28"/>
          <w:szCs w:val="28"/>
        </w:rPr>
        <w:t>4</w:t>
      </w:r>
      <w:r w:rsidRPr="00D815BC">
        <w:rPr>
          <w:rFonts w:ascii="Times New Roman" w:hAnsi="Times New Roman" w:cs="Times New Roman"/>
          <w:color w:val="000000" w:themeColor="text1"/>
          <w:sz w:val="28"/>
          <w:szCs w:val="28"/>
        </w:rPr>
        <w:t>%.</w:t>
      </w:r>
    </w:p>
    <w:p w:rsidR="00301BEB" w:rsidRDefault="00B1726B" w:rsidP="00301BEB">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D815BC">
        <w:rPr>
          <w:rFonts w:ascii="Times New Roman" w:eastAsia="Times New Roman" w:hAnsi="Times New Roman" w:cs="Times New Roman"/>
          <w:color w:val="000000" w:themeColor="text1"/>
          <w:sz w:val="28"/>
          <w:szCs w:val="28"/>
          <w:lang w:eastAsia="ru-RU"/>
        </w:rPr>
        <w:t>Численность работников здравоохранения в нашем районе – 3</w:t>
      </w:r>
      <w:r w:rsidR="00FB3D7F" w:rsidRPr="00D815BC">
        <w:rPr>
          <w:rFonts w:ascii="Times New Roman" w:eastAsia="Times New Roman" w:hAnsi="Times New Roman" w:cs="Times New Roman"/>
          <w:color w:val="000000" w:themeColor="text1"/>
          <w:sz w:val="28"/>
          <w:szCs w:val="28"/>
          <w:lang w:eastAsia="ru-RU"/>
        </w:rPr>
        <w:t>5</w:t>
      </w:r>
      <w:r w:rsidR="009B189B" w:rsidRPr="00D815BC">
        <w:rPr>
          <w:rFonts w:ascii="Times New Roman" w:eastAsia="Times New Roman" w:hAnsi="Times New Roman" w:cs="Times New Roman"/>
          <w:color w:val="000000" w:themeColor="text1"/>
          <w:sz w:val="28"/>
          <w:szCs w:val="28"/>
          <w:lang w:eastAsia="ru-RU"/>
        </w:rPr>
        <w:t>2</w:t>
      </w:r>
      <w:r w:rsidRPr="00D815BC">
        <w:rPr>
          <w:rFonts w:ascii="Times New Roman" w:eastAsia="Times New Roman" w:hAnsi="Times New Roman" w:cs="Times New Roman"/>
          <w:color w:val="000000" w:themeColor="text1"/>
          <w:sz w:val="28"/>
          <w:szCs w:val="28"/>
          <w:lang w:eastAsia="ru-RU"/>
        </w:rPr>
        <w:t>человек</w:t>
      </w:r>
      <w:r w:rsidR="00D815BC" w:rsidRPr="00D815BC">
        <w:rPr>
          <w:rFonts w:ascii="Times New Roman" w:eastAsia="Times New Roman" w:hAnsi="Times New Roman" w:cs="Times New Roman"/>
          <w:color w:val="000000" w:themeColor="text1"/>
          <w:sz w:val="28"/>
          <w:szCs w:val="28"/>
          <w:lang w:eastAsia="ru-RU"/>
        </w:rPr>
        <w:t>а</w:t>
      </w:r>
      <w:r w:rsidRPr="00D815BC">
        <w:rPr>
          <w:rFonts w:ascii="Times New Roman" w:eastAsia="Times New Roman" w:hAnsi="Times New Roman" w:cs="Times New Roman"/>
          <w:color w:val="000000" w:themeColor="text1"/>
          <w:sz w:val="28"/>
          <w:szCs w:val="28"/>
          <w:lang w:eastAsia="ru-RU"/>
        </w:rPr>
        <w:t xml:space="preserve">, средняя заработная плата – </w:t>
      </w:r>
      <w:r w:rsidR="009B189B" w:rsidRPr="00D815BC">
        <w:rPr>
          <w:rFonts w:ascii="Times New Roman" w:eastAsia="Times New Roman" w:hAnsi="Times New Roman" w:cs="Times New Roman"/>
          <w:color w:val="000000" w:themeColor="text1"/>
          <w:sz w:val="28"/>
          <w:szCs w:val="28"/>
          <w:lang w:eastAsia="ru-RU"/>
        </w:rPr>
        <w:t>26 449</w:t>
      </w:r>
      <w:r w:rsidRPr="00D815BC">
        <w:rPr>
          <w:rFonts w:ascii="Times New Roman" w:eastAsia="Times New Roman" w:hAnsi="Times New Roman" w:cs="Times New Roman"/>
          <w:color w:val="000000" w:themeColor="text1"/>
          <w:sz w:val="28"/>
          <w:szCs w:val="28"/>
          <w:lang w:eastAsia="ru-RU"/>
        </w:rPr>
        <w:t xml:space="preserve"> рублей.</w:t>
      </w:r>
    </w:p>
    <w:p w:rsidR="007E0A02" w:rsidRPr="00301BEB" w:rsidRDefault="007E0A02" w:rsidP="00301BEB">
      <w:pPr>
        <w:spacing w:after="0" w:line="360" w:lineRule="auto"/>
        <w:ind w:firstLine="708"/>
        <w:jc w:val="center"/>
        <w:rPr>
          <w:rFonts w:ascii="Times New Roman" w:eastAsia="Times New Roman" w:hAnsi="Times New Roman" w:cs="Times New Roman"/>
          <w:color w:val="000000" w:themeColor="text1"/>
          <w:sz w:val="28"/>
          <w:szCs w:val="28"/>
          <w:lang w:eastAsia="ru-RU"/>
        </w:rPr>
      </w:pPr>
      <w:r w:rsidRPr="00D815BC">
        <w:rPr>
          <w:rFonts w:ascii="Times New Roman" w:hAnsi="Times New Roman" w:cs="Times New Roman"/>
          <w:b/>
          <w:color w:val="000000" w:themeColor="text1"/>
          <w:sz w:val="28"/>
          <w:szCs w:val="28"/>
        </w:rPr>
        <w:t>БЮДЖЕТ</w:t>
      </w:r>
    </w:p>
    <w:p w:rsidR="007E0A02" w:rsidRPr="00D815BC" w:rsidRDefault="00D42B3F" w:rsidP="00E2727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Подводя итог</w:t>
      </w:r>
      <w:r w:rsidR="00B9398A" w:rsidRPr="00D815BC">
        <w:rPr>
          <w:rFonts w:ascii="Times New Roman" w:hAnsi="Times New Roman" w:cs="Times New Roman"/>
          <w:color w:val="000000" w:themeColor="text1"/>
          <w:sz w:val="28"/>
          <w:szCs w:val="28"/>
        </w:rPr>
        <w:t>и</w:t>
      </w:r>
      <w:r w:rsidRPr="00D815BC">
        <w:rPr>
          <w:rFonts w:ascii="Times New Roman" w:hAnsi="Times New Roman" w:cs="Times New Roman"/>
          <w:color w:val="000000" w:themeColor="text1"/>
          <w:sz w:val="28"/>
          <w:szCs w:val="28"/>
        </w:rPr>
        <w:t xml:space="preserve"> по бюджетным сферам</w:t>
      </w:r>
      <w:r w:rsidR="00B9398A" w:rsidRPr="00D815BC">
        <w:rPr>
          <w:rFonts w:ascii="Times New Roman" w:hAnsi="Times New Roman" w:cs="Times New Roman"/>
          <w:color w:val="000000" w:themeColor="text1"/>
          <w:sz w:val="28"/>
          <w:szCs w:val="28"/>
        </w:rPr>
        <w:t>,</w:t>
      </w:r>
      <w:r w:rsidR="00105C94" w:rsidRPr="00D815BC">
        <w:rPr>
          <w:rFonts w:ascii="Times New Roman" w:hAnsi="Times New Roman" w:cs="Times New Roman"/>
          <w:color w:val="000000" w:themeColor="text1"/>
          <w:sz w:val="28"/>
          <w:szCs w:val="28"/>
        </w:rPr>
        <w:t xml:space="preserve"> п</w:t>
      </w:r>
      <w:r w:rsidR="00B9398A" w:rsidRPr="00D815BC">
        <w:rPr>
          <w:rFonts w:ascii="Times New Roman" w:hAnsi="Times New Roman" w:cs="Times New Roman"/>
          <w:color w:val="000000" w:themeColor="text1"/>
          <w:sz w:val="28"/>
          <w:szCs w:val="28"/>
        </w:rPr>
        <w:t>роанализируем формирование районного бюджета</w:t>
      </w:r>
      <w:r w:rsidR="00B72F97" w:rsidRPr="00D815BC">
        <w:rPr>
          <w:rFonts w:ascii="Times New Roman" w:hAnsi="Times New Roman" w:cs="Times New Roman"/>
          <w:color w:val="000000" w:themeColor="text1"/>
          <w:sz w:val="28"/>
          <w:szCs w:val="28"/>
        </w:rPr>
        <w:t>, а также источники пополнения собственныхдоходов</w:t>
      </w:r>
      <w:r w:rsidR="00B9398A" w:rsidRPr="00D815BC">
        <w:rPr>
          <w:rFonts w:ascii="Times New Roman" w:hAnsi="Times New Roman" w:cs="Times New Roman"/>
          <w:color w:val="000000" w:themeColor="text1"/>
          <w:sz w:val="28"/>
          <w:szCs w:val="28"/>
        </w:rPr>
        <w:t xml:space="preserve">. </w:t>
      </w:r>
    </w:p>
    <w:p w:rsidR="007E0A02" w:rsidRPr="00D815BC" w:rsidRDefault="007E0A02" w:rsidP="00E2727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Исполнение консолидированного бюджета Подгоренского муниципальног</w:t>
      </w:r>
      <w:r w:rsidR="00E974CF" w:rsidRPr="00D815BC">
        <w:rPr>
          <w:rFonts w:ascii="Times New Roman" w:hAnsi="Times New Roman" w:cs="Times New Roman"/>
          <w:color w:val="000000" w:themeColor="text1"/>
          <w:sz w:val="28"/>
          <w:szCs w:val="28"/>
        </w:rPr>
        <w:t xml:space="preserve">о района по доходам составило </w:t>
      </w:r>
      <w:r w:rsidR="00216821" w:rsidRPr="00D815BC">
        <w:rPr>
          <w:rFonts w:ascii="Times New Roman" w:hAnsi="Times New Roman" w:cs="Times New Roman"/>
          <w:color w:val="000000" w:themeColor="text1"/>
          <w:sz w:val="28"/>
          <w:szCs w:val="28"/>
        </w:rPr>
        <w:t>64</w:t>
      </w:r>
      <w:r w:rsidR="00374F16">
        <w:rPr>
          <w:rFonts w:ascii="Times New Roman" w:hAnsi="Times New Roman" w:cs="Times New Roman"/>
          <w:color w:val="000000" w:themeColor="text1"/>
          <w:sz w:val="28"/>
          <w:szCs w:val="28"/>
        </w:rPr>
        <w:t>9</w:t>
      </w:r>
      <w:r w:rsidR="00E974CF" w:rsidRPr="00D815BC">
        <w:rPr>
          <w:rFonts w:ascii="Times New Roman" w:hAnsi="Times New Roman" w:cs="Times New Roman"/>
          <w:color w:val="000000" w:themeColor="text1"/>
          <w:sz w:val="28"/>
          <w:szCs w:val="28"/>
        </w:rPr>
        <w:t xml:space="preserve"> млн. рублей</w:t>
      </w:r>
      <w:r w:rsidR="00141E94" w:rsidRPr="00D815BC">
        <w:rPr>
          <w:rFonts w:ascii="Times New Roman" w:hAnsi="Times New Roman" w:cs="Times New Roman"/>
          <w:color w:val="000000" w:themeColor="text1"/>
          <w:sz w:val="28"/>
          <w:szCs w:val="28"/>
        </w:rPr>
        <w:t>.</w:t>
      </w:r>
      <w:r w:rsidR="003378A4" w:rsidRPr="00D815BC">
        <w:rPr>
          <w:rFonts w:ascii="Times New Roman" w:hAnsi="Times New Roman" w:cs="Times New Roman"/>
          <w:color w:val="000000" w:themeColor="text1"/>
          <w:sz w:val="28"/>
          <w:szCs w:val="28"/>
        </w:rPr>
        <w:t xml:space="preserve"> По</w:t>
      </w:r>
      <w:r w:rsidRPr="00D815BC">
        <w:rPr>
          <w:rFonts w:ascii="Times New Roman" w:hAnsi="Times New Roman" w:cs="Times New Roman"/>
          <w:color w:val="000000" w:themeColor="text1"/>
          <w:sz w:val="28"/>
          <w:szCs w:val="28"/>
        </w:rPr>
        <w:t xml:space="preserve"> сравнени</w:t>
      </w:r>
      <w:r w:rsidR="003378A4" w:rsidRPr="00D815BC">
        <w:rPr>
          <w:rFonts w:ascii="Times New Roman" w:hAnsi="Times New Roman" w:cs="Times New Roman"/>
          <w:color w:val="000000" w:themeColor="text1"/>
          <w:sz w:val="28"/>
          <w:szCs w:val="28"/>
        </w:rPr>
        <w:t>ю</w:t>
      </w:r>
      <w:r w:rsidRPr="00D815BC">
        <w:rPr>
          <w:rFonts w:ascii="Times New Roman" w:hAnsi="Times New Roman" w:cs="Times New Roman"/>
          <w:color w:val="000000" w:themeColor="text1"/>
          <w:sz w:val="28"/>
          <w:szCs w:val="28"/>
        </w:rPr>
        <w:t xml:space="preserve"> с 201</w:t>
      </w:r>
      <w:r w:rsidR="00216821" w:rsidRPr="00D815BC">
        <w:rPr>
          <w:rFonts w:ascii="Times New Roman" w:hAnsi="Times New Roman" w:cs="Times New Roman"/>
          <w:color w:val="000000" w:themeColor="text1"/>
          <w:sz w:val="28"/>
          <w:szCs w:val="28"/>
        </w:rPr>
        <w:t>8</w:t>
      </w:r>
      <w:r w:rsidRPr="00D815BC">
        <w:rPr>
          <w:rFonts w:ascii="Times New Roman" w:hAnsi="Times New Roman" w:cs="Times New Roman"/>
          <w:color w:val="000000" w:themeColor="text1"/>
          <w:sz w:val="28"/>
          <w:szCs w:val="28"/>
        </w:rPr>
        <w:t xml:space="preserve"> годом доходная часть консолидированного бюджета района </w:t>
      </w:r>
      <w:r w:rsidR="00EF568F" w:rsidRPr="00D815BC">
        <w:rPr>
          <w:rFonts w:ascii="Times New Roman" w:hAnsi="Times New Roman" w:cs="Times New Roman"/>
          <w:color w:val="000000" w:themeColor="text1"/>
          <w:sz w:val="28"/>
          <w:szCs w:val="28"/>
        </w:rPr>
        <w:t>увеличил</w:t>
      </w:r>
      <w:r w:rsidRPr="00D815BC">
        <w:rPr>
          <w:rFonts w:ascii="Times New Roman" w:hAnsi="Times New Roman" w:cs="Times New Roman"/>
          <w:color w:val="000000" w:themeColor="text1"/>
          <w:sz w:val="28"/>
          <w:szCs w:val="28"/>
        </w:rPr>
        <w:t>ас</w:t>
      </w:r>
      <w:r w:rsidR="009D2906" w:rsidRPr="00D815BC">
        <w:rPr>
          <w:rFonts w:ascii="Times New Roman" w:hAnsi="Times New Roman" w:cs="Times New Roman"/>
          <w:color w:val="000000" w:themeColor="text1"/>
          <w:sz w:val="28"/>
          <w:szCs w:val="28"/>
        </w:rPr>
        <w:t xml:space="preserve">ь на </w:t>
      </w:r>
      <w:r w:rsidR="00216821" w:rsidRPr="00D815BC">
        <w:rPr>
          <w:rFonts w:ascii="Times New Roman" w:hAnsi="Times New Roman" w:cs="Times New Roman"/>
          <w:color w:val="000000" w:themeColor="text1"/>
          <w:sz w:val="28"/>
          <w:szCs w:val="28"/>
        </w:rPr>
        <w:t>1,5</w:t>
      </w:r>
      <w:r w:rsidR="009D2906" w:rsidRPr="00D815BC">
        <w:rPr>
          <w:rFonts w:ascii="Times New Roman" w:hAnsi="Times New Roman" w:cs="Times New Roman"/>
          <w:color w:val="000000" w:themeColor="text1"/>
          <w:sz w:val="28"/>
          <w:szCs w:val="28"/>
        </w:rPr>
        <w:t xml:space="preserve"> млн. рублей или </w:t>
      </w:r>
      <w:r w:rsidR="00B9096F" w:rsidRPr="00D815BC">
        <w:rPr>
          <w:rFonts w:ascii="Times New Roman" w:hAnsi="Times New Roman" w:cs="Times New Roman"/>
          <w:color w:val="000000" w:themeColor="text1"/>
          <w:sz w:val="28"/>
          <w:szCs w:val="28"/>
        </w:rPr>
        <w:t xml:space="preserve">на </w:t>
      </w:r>
      <w:r w:rsidR="00216821" w:rsidRPr="00D815BC">
        <w:rPr>
          <w:rFonts w:ascii="Times New Roman" w:hAnsi="Times New Roman" w:cs="Times New Roman"/>
          <w:color w:val="000000" w:themeColor="text1"/>
          <w:sz w:val="28"/>
          <w:szCs w:val="28"/>
        </w:rPr>
        <w:t>0,2</w:t>
      </w:r>
      <w:r w:rsidR="009D2906" w:rsidRPr="00D815BC">
        <w:rPr>
          <w:rFonts w:ascii="Times New Roman" w:hAnsi="Times New Roman" w:cs="Times New Roman"/>
          <w:color w:val="000000" w:themeColor="text1"/>
          <w:sz w:val="28"/>
          <w:szCs w:val="28"/>
        </w:rPr>
        <w:t>%</w:t>
      </w:r>
      <w:r w:rsidR="00F14077" w:rsidRPr="00D815BC">
        <w:rPr>
          <w:rFonts w:ascii="Times New Roman" w:hAnsi="Times New Roman" w:cs="Times New Roman"/>
          <w:color w:val="000000" w:themeColor="text1"/>
          <w:sz w:val="28"/>
          <w:szCs w:val="28"/>
        </w:rPr>
        <w:t xml:space="preserve"> от уровня 201</w:t>
      </w:r>
      <w:r w:rsidR="00216821" w:rsidRPr="00D815BC">
        <w:rPr>
          <w:rFonts w:ascii="Times New Roman" w:hAnsi="Times New Roman" w:cs="Times New Roman"/>
          <w:color w:val="000000" w:themeColor="text1"/>
          <w:sz w:val="28"/>
          <w:szCs w:val="28"/>
        </w:rPr>
        <w:t>8</w:t>
      </w:r>
      <w:r w:rsidR="00F14077" w:rsidRPr="00D815BC">
        <w:rPr>
          <w:rFonts w:ascii="Times New Roman" w:hAnsi="Times New Roman" w:cs="Times New Roman"/>
          <w:color w:val="000000" w:themeColor="text1"/>
          <w:sz w:val="28"/>
          <w:szCs w:val="28"/>
        </w:rPr>
        <w:t xml:space="preserve"> года</w:t>
      </w:r>
      <w:r w:rsidR="00EF568F" w:rsidRPr="00D815BC">
        <w:rPr>
          <w:rFonts w:ascii="Times New Roman" w:hAnsi="Times New Roman" w:cs="Times New Roman"/>
          <w:color w:val="000000" w:themeColor="text1"/>
          <w:sz w:val="28"/>
          <w:szCs w:val="28"/>
        </w:rPr>
        <w:t xml:space="preserve">за </w:t>
      </w:r>
      <w:r w:rsidR="00EF568F" w:rsidRPr="00D815BC">
        <w:rPr>
          <w:rFonts w:ascii="Times New Roman" w:hAnsi="Times New Roman" w:cs="Times New Roman"/>
          <w:color w:val="000000" w:themeColor="text1"/>
          <w:sz w:val="28"/>
          <w:szCs w:val="28"/>
        </w:rPr>
        <w:lastRenderedPageBreak/>
        <w:t xml:space="preserve">счет </w:t>
      </w:r>
      <w:r w:rsidR="003A3269" w:rsidRPr="00D815BC">
        <w:rPr>
          <w:rFonts w:ascii="Times New Roman" w:hAnsi="Times New Roman" w:cs="Times New Roman"/>
          <w:color w:val="000000" w:themeColor="text1"/>
          <w:sz w:val="28"/>
          <w:szCs w:val="28"/>
        </w:rPr>
        <w:t>роста налоговых доходов и привлечения средств вышестоящих бюджетов</w:t>
      </w:r>
      <w:r w:rsidRPr="00D815BC">
        <w:rPr>
          <w:rFonts w:ascii="Times New Roman" w:hAnsi="Times New Roman" w:cs="Times New Roman"/>
          <w:color w:val="000000" w:themeColor="text1"/>
          <w:sz w:val="28"/>
          <w:szCs w:val="28"/>
        </w:rPr>
        <w:t xml:space="preserve">. </w:t>
      </w:r>
    </w:p>
    <w:p w:rsidR="00FD7F27" w:rsidRPr="00D815BC" w:rsidRDefault="007E0A02" w:rsidP="00E2727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Налоговые и неналоговые доходы в 201</w:t>
      </w:r>
      <w:r w:rsidR="00216821" w:rsidRPr="00D815BC">
        <w:rPr>
          <w:rFonts w:ascii="Times New Roman" w:hAnsi="Times New Roman" w:cs="Times New Roman"/>
          <w:color w:val="000000" w:themeColor="text1"/>
          <w:sz w:val="28"/>
          <w:szCs w:val="28"/>
        </w:rPr>
        <w:t>9</w:t>
      </w:r>
      <w:r w:rsidRPr="00D815BC">
        <w:rPr>
          <w:rFonts w:ascii="Times New Roman" w:hAnsi="Times New Roman" w:cs="Times New Roman"/>
          <w:color w:val="000000" w:themeColor="text1"/>
          <w:sz w:val="28"/>
          <w:szCs w:val="28"/>
        </w:rPr>
        <w:t xml:space="preserve"> году поступили в размере </w:t>
      </w:r>
      <w:r w:rsidR="00216821" w:rsidRPr="00D815BC">
        <w:rPr>
          <w:rFonts w:ascii="Times New Roman" w:hAnsi="Times New Roman" w:cs="Times New Roman"/>
          <w:color w:val="000000" w:themeColor="text1"/>
          <w:sz w:val="28"/>
          <w:szCs w:val="28"/>
        </w:rPr>
        <w:t>186</w:t>
      </w:r>
      <w:r w:rsidR="0006484C" w:rsidRPr="00D815BC">
        <w:rPr>
          <w:rFonts w:ascii="Times New Roman" w:hAnsi="Times New Roman" w:cs="Times New Roman"/>
          <w:color w:val="000000" w:themeColor="text1"/>
          <w:sz w:val="28"/>
          <w:szCs w:val="28"/>
        </w:rPr>
        <w:t> </w:t>
      </w:r>
      <w:r w:rsidRPr="00D815BC">
        <w:rPr>
          <w:rFonts w:ascii="Times New Roman" w:hAnsi="Times New Roman" w:cs="Times New Roman"/>
          <w:color w:val="000000" w:themeColor="text1"/>
          <w:sz w:val="28"/>
          <w:szCs w:val="28"/>
        </w:rPr>
        <w:t>млн. рублей</w:t>
      </w:r>
      <w:r w:rsidR="00141E94" w:rsidRPr="00D815BC">
        <w:rPr>
          <w:rFonts w:ascii="Times New Roman" w:hAnsi="Times New Roman" w:cs="Times New Roman"/>
          <w:color w:val="000000" w:themeColor="text1"/>
          <w:sz w:val="28"/>
          <w:szCs w:val="28"/>
        </w:rPr>
        <w:t>(</w:t>
      </w:r>
      <w:r w:rsidR="00216821" w:rsidRPr="00D815BC">
        <w:rPr>
          <w:rFonts w:ascii="Times New Roman" w:hAnsi="Times New Roman" w:cs="Times New Roman"/>
          <w:color w:val="000000" w:themeColor="text1"/>
          <w:sz w:val="28"/>
          <w:szCs w:val="28"/>
        </w:rPr>
        <w:t>88</w:t>
      </w:r>
      <w:r w:rsidR="00141E94" w:rsidRPr="00D815BC">
        <w:rPr>
          <w:rFonts w:ascii="Times New Roman" w:hAnsi="Times New Roman" w:cs="Times New Roman"/>
          <w:color w:val="000000" w:themeColor="text1"/>
          <w:sz w:val="28"/>
          <w:szCs w:val="28"/>
        </w:rPr>
        <w:t>% к 201</w:t>
      </w:r>
      <w:r w:rsidR="00216821" w:rsidRPr="00D815BC">
        <w:rPr>
          <w:rFonts w:ascii="Times New Roman" w:hAnsi="Times New Roman" w:cs="Times New Roman"/>
          <w:color w:val="000000" w:themeColor="text1"/>
          <w:sz w:val="28"/>
          <w:szCs w:val="28"/>
        </w:rPr>
        <w:t>8</w:t>
      </w:r>
      <w:r w:rsidR="00141E94" w:rsidRPr="00D815BC">
        <w:rPr>
          <w:rFonts w:ascii="Times New Roman" w:hAnsi="Times New Roman" w:cs="Times New Roman"/>
          <w:color w:val="000000" w:themeColor="text1"/>
          <w:sz w:val="28"/>
          <w:szCs w:val="28"/>
        </w:rPr>
        <w:t xml:space="preserve"> году)</w:t>
      </w:r>
      <w:r w:rsidR="00097781" w:rsidRPr="00D815BC">
        <w:rPr>
          <w:rFonts w:ascii="Times New Roman" w:hAnsi="Times New Roman" w:cs="Times New Roman"/>
          <w:color w:val="000000" w:themeColor="text1"/>
          <w:sz w:val="28"/>
          <w:szCs w:val="28"/>
        </w:rPr>
        <w:t>, в том числе</w:t>
      </w:r>
      <w:r w:rsidR="00FD7F27" w:rsidRPr="00D815BC">
        <w:rPr>
          <w:rFonts w:ascii="Times New Roman" w:hAnsi="Times New Roman" w:cs="Times New Roman"/>
          <w:color w:val="000000" w:themeColor="text1"/>
          <w:sz w:val="28"/>
          <w:szCs w:val="28"/>
        </w:rPr>
        <w:t>:</w:t>
      </w:r>
    </w:p>
    <w:p w:rsidR="007E0A02" w:rsidRPr="00D815BC" w:rsidRDefault="00FD7F27" w:rsidP="00E2727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w:t>
      </w:r>
      <w:r w:rsidR="00097781" w:rsidRPr="00D815BC">
        <w:rPr>
          <w:rFonts w:ascii="Times New Roman" w:hAnsi="Times New Roman" w:cs="Times New Roman"/>
          <w:color w:val="000000" w:themeColor="text1"/>
          <w:sz w:val="28"/>
          <w:szCs w:val="28"/>
        </w:rPr>
        <w:t>н</w:t>
      </w:r>
      <w:r w:rsidR="007E0A02" w:rsidRPr="00D815BC">
        <w:rPr>
          <w:rFonts w:ascii="Times New Roman" w:hAnsi="Times New Roman" w:cs="Times New Roman"/>
          <w:color w:val="000000" w:themeColor="text1"/>
          <w:sz w:val="28"/>
          <w:szCs w:val="28"/>
        </w:rPr>
        <w:t xml:space="preserve">алоговые доходы </w:t>
      </w:r>
      <w:r w:rsidR="00141E94" w:rsidRPr="00D815BC">
        <w:rPr>
          <w:rFonts w:ascii="Times New Roman" w:hAnsi="Times New Roman" w:cs="Times New Roman"/>
          <w:color w:val="000000" w:themeColor="text1"/>
          <w:sz w:val="28"/>
          <w:szCs w:val="28"/>
        </w:rPr>
        <w:t>–</w:t>
      </w:r>
      <w:r w:rsidR="003A3269" w:rsidRPr="00D815BC">
        <w:rPr>
          <w:rFonts w:ascii="Times New Roman" w:hAnsi="Times New Roman" w:cs="Times New Roman"/>
          <w:color w:val="000000" w:themeColor="text1"/>
          <w:sz w:val="28"/>
          <w:szCs w:val="28"/>
        </w:rPr>
        <w:t>1</w:t>
      </w:r>
      <w:r w:rsidR="00216821" w:rsidRPr="00D815BC">
        <w:rPr>
          <w:rFonts w:ascii="Times New Roman" w:hAnsi="Times New Roman" w:cs="Times New Roman"/>
          <w:color w:val="000000" w:themeColor="text1"/>
          <w:sz w:val="28"/>
          <w:szCs w:val="28"/>
        </w:rPr>
        <w:t>51</w:t>
      </w:r>
      <w:r w:rsidR="007E0A02" w:rsidRPr="00D815BC">
        <w:rPr>
          <w:rFonts w:ascii="Times New Roman" w:hAnsi="Times New Roman" w:cs="Times New Roman"/>
          <w:color w:val="000000" w:themeColor="text1"/>
          <w:sz w:val="28"/>
          <w:szCs w:val="28"/>
        </w:rPr>
        <w:t>млн. рублей</w:t>
      </w:r>
      <w:r w:rsidRPr="00D815BC">
        <w:rPr>
          <w:rFonts w:ascii="Times New Roman" w:hAnsi="Times New Roman" w:cs="Times New Roman"/>
          <w:color w:val="000000" w:themeColor="text1"/>
          <w:sz w:val="28"/>
          <w:szCs w:val="28"/>
        </w:rPr>
        <w:t xml:space="preserve"> ип</w:t>
      </w:r>
      <w:r w:rsidR="007E0A02" w:rsidRPr="00D815BC">
        <w:rPr>
          <w:rFonts w:ascii="Times New Roman" w:hAnsi="Times New Roman" w:cs="Times New Roman"/>
          <w:color w:val="000000" w:themeColor="text1"/>
          <w:sz w:val="28"/>
          <w:szCs w:val="28"/>
        </w:rPr>
        <w:t>о отношению к 201</w:t>
      </w:r>
      <w:r w:rsidR="00216821" w:rsidRPr="00D815BC">
        <w:rPr>
          <w:rFonts w:ascii="Times New Roman" w:hAnsi="Times New Roman" w:cs="Times New Roman"/>
          <w:color w:val="000000" w:themeColor="text1"/>
          <w:sz w:val="28"/>
          <w:szCs w:val="28"/>
        </w:rPr>
        <w:t>8</w:t>
      </w:r>
      <w:r w:rsidR="007E0A02" w:rsidRPr="00D815BC">
        <w:rPr>
          <w:rFonts w:ascii="Times New Roman" w:hAnsi="Times New Roman" w:cs="Times New Roman"/>
          <w:color w:val="000000" w:themeColor="text1"/>
          <w:sz w:val="28"/>
          <w:szCs w:val="28"/>
        </w:rPr>
        <w:t xml:space="preserve"> году исполнены на </w:t>
      </w:r>
      <w:r w:rsidR="00216821" w:rsidRPr="00D815BC">
        <w:rPr>
          <w:rFonts w:ascii="Times New Roman" w:hAnsi="Times New Roman" w:cs="Times New Roman"/>
          <w:color w:val="000000" w:themeColor="text1"/>
          <w:sz w:val="28"/>
          <w:szCs w:val="28"/>
        </w:rPr>
        <w:t>92</w:t>
      </w:r>
      <w:r w:rsidRPr="00D815BC">
        <w:rPr>
          <w:rFonts w:ascii="Times New Roman" w:hAnsi="Times New Roman" w:cs="Times New Roman"/>
          <w:color w:val="000000" w:themeColor="text1"/>
          <w:sz w:val="28"/>
          <w:szCs w:val="28"/>
        </w:rPr>
        <w:t>%;</w:t>
      </w:r>
    </w:p>
    <w:p w:rsidR="00DA0E1B" w:rsidRPr="00D815BC" w:rsidRDefault="00DA0E1B" w:rsidP="00E2727B">
      <w:pPr>
        <w:spacing w:after="0" w:line="360" w:lineRule="auto"/>
        <w:ind w:firstLine="708"/>
        <w:jc w:val="both"/>
        <w:rPr>
          <w:rFonts w:ascii="Times New Roman" w:hAnsi="Times New Roman" w:cs="Times New Roman"/>
          <w:color w:val="000000" w:themeColor="text1"/>
          <w:sz w:val="28"/>
          <w:szCs w:val="28"/>
        </w:rPr>
      </w:pPr>
      <w:r w:rsidRPr="00D815BC">
        <w:rPr>
          <w:rFonts w:ascii="Times New Roman" w:hAnsi="Times New Roman" w:cs="Times New Roman"/>
          <w:color w:val="000000" w:themeColor="text1"/>
          <w:sz w:val="28"/>
          <w:szCs w:val="28"/>
        </w:rPr>
        <w:t xml:space="preserve">- неналоговые доходы поступили в сумме </w:t>
      </w:r>
      <w:r w:rsidR="00216821" w:rsidRPr="00D815BC">
        <w:rPr>
          <w:rFonts w:ascii="Times New Roman" w:hAnsi="Times New Roman" w:cs="Times New Roman"/>
          <w:color w:val="000000" w:themeColor="text1"/>
          <w:sz w:val="28"/>
          <w:szCs w:val="28"/>
        </w:rPr>
        <w:t>35</w:t>
      </w:r>
      <w:r w:rsidRPr="00D815BC">
        <w:rPr>
          <w:rFonts w:ascii="Times New Roman" w:hAnsi="Times New Roman" w:cs="Times New Roman"/>
          <w:color w:val="000000" w:themeColor="text1"/>
          <w:sz w:val="28"/>
          <w:szCs w:val="28"/>
        </w:rPr>
        <w:t>млн.рубле</w:t>
      </w:r>
      <w:r w:rsidR="0006484C" w:rsidRPr="00D815BC">
        <w:rPr>
          <w:rFonts w:ascii="Times New Roman" w:hAnsi="Times New Roman" w:cs="Times New Roman"/>
          <w:color w:val="000000" w:themeColor="text1"/>
          <w:sz w:val="28"/>
          <w:szCs w:val="28"/>
        </w:rPr>
        <w:t>й, по </w:t>
      </w:r>
      <w:r w:rsidRPr="00D815BC">
        <w:rPr>
          <w:rFonts w:ascii="Times New Roman" w:hAnsi="Times New Roman" w:cs="Times New Roman"/>
          <w:color w:val="000000" w:themeColor="text1"/>
          <w:sz w:val="28"/>
          <w:szCs w:val="28"/>
        </w:rPr>
        <w:t>отношению к 201</w:t>
      </w:r>
      <w:r w:rsidR="00216821" w:rsidRPr="00D815BC">
        <w:rPr>
          <w:rFonts w:ascii="Times New Roman" w:hAnsi="Times New Roman" w:cs="Times New Roman"/>
          <w:color w:val="000000" w:themeColor="text1"/>
          <w:sz w:val="28"/>
          <w:szCs w:val="28"/>
        </w:rPr>
        <w:t>8</w:t>
      </w:r>
      <w:r w:rsidR="006D5F43" w:rsidRPr="00D815BC">
        <w:rPr>
          <w:rFonts w:ascii="Times New Roman" w:hAnsi="Times New Roman" w:cs="Times New Roman"/>
          <w:color w:val="000000" w:themeColor="text1"/>
          <w:sz w:val="28"/>
          <w:szCs w:val="28"/>
        </w:rPr>
        <w:t xml:space="preserve"> году исполнены на </w:t>
      </w:r>
      <w:r w:rsidR="00216821" w:rsidRPr="00D815BC">
        <w:rPr>
          <w:rFonts w:ascii="Times New Roman" w:hAnsi="Times New Roman" w:cs="Times New Roman"/>
          <w:color w:val="000000" w:themeColor="text1"/>
          <w:sz w:val="28"/>
          <w:szCs w:val="28"/>
        </w:rPr>
        <w:t>76</w:t>
      </w:r>
      <w:r w:rsidRPr="00D815BC">
        <w:rPr>
          <w:rFonts w:ascii="Times New Roman" w:hAnsi="Times New Roman" w:cs="Times New Roman"/>
          <w:color w:val="000000" w:themeColor="text1"/>
          <w:sz w:val="28"/>
          <w:szCs w:val="28"/>
        </w:rPr>
        <w:t>%</w:t>
      </w:r>
      <w:r w:rsidR="00402290" w:rsidRPr="00D815BC">
        <w:rPr>
          <w:rFonts w:ascii="Times New Roman" w:hAnsi="Times New Roman" w:cs="Times New Roman"/>
          <w:color w:val="000000" w:themeColor="text1"/>
          <w:sz w:val="28"/>
          <w:szCs w:val="28"/>
        </w:rPr>
        <w:t>.</w:t>
      </w:r>
    </w:p>
    <w:p w:rsidR="00790CDF" w:rsidRPr="003315D7" w:rsidRDefault="00790CDF" w:rsidP="00790CDF">
      <w:pPr>
        <w:spacing w:after="0" w:line="360" w:lineRule="auto"/>
        <w:ind w:firstLine="708"/>
        <w:jc w:val="both"/>
        <w:rPr>
          <w:rFonts w:ascii="Times New Roman" w:hAnsi="Times New Roman" w:cs="Times New Roman"/>
          <w:i/>
          <w:color w:val="000000" w:themeColor="text1"/>
          <w:sz w:val="28"/>
          <w:szCs w:val="28"/>
        </w:rPr>
      </w:pPr>
      <w:r w:rsidRPr="000E02C5">
        <w:rPr>
          <w:rFonts w:ascii="Times New Roman" w:hAnsi="Times New Roman" w:cs="Times New Roman"/>
          <w:color w:val="000000" w:themeColor="text1"/>
          <w:sz w:val="28"/>
          <w:szCs w:val="28"/>
        </w:rPr>
        <w:t>По расходам консолидированный бюджет в 201</w:t>
      </w:r>
      <w:r w:rsidR="0083639E" w:rsidRPr="000E02C5">
        <w:rPr>
          <w:rFonts w:ascii="Times New Roman" w:hAnsi="Times New Roman" w:cs="Times New Roman"/>
          <w:color w:val="000000" w:themeColor="text1"/>
          <w:sz w:val="28"/>
          <w:szCs w:val="28"/>
        </w:rPr>
        <w:t>9</w:t>
      </w:r>
      <w:r w:rsidRPr="000E02C5">
        <w:rPr>
          <w:rFonts w:ascii="Times New Roman" w:hAnsi="Times New Roman" w:cs="Times New Roman"/>
          <w:color w:val="000000" w:themeColor="text1"/>
          <w:sz w:val="28"/>
          <w:szCs w:val="28"/>
        </w:rPr>
        <w:t xml:space="preserve"> году исполнен в сумме </w:t>
      </w:r>
      <w:r w:rsidR="003A3269" w:rsidRPr="000E02C5">
        <w:rPr>
          <w:rFonts w:ascii="Times New Roman" w:hAnsi="Times New Roman" w:cs="Times New Roman"/>
          <w:color w:val="000000" w:themeColor="text1"/>
          <w:sz w:val="28"/>
          <w:szCs w:val="28"/>
        </w:rPr>
        <w:t>6</w:t>
      </w:r>
      <w:r w:rsidR="0083639E" w:rsidRPr="000E02C5">
        <w:rPr>
          <w:rFonts w:ascii="Times New Roman" w:hAnsi="Times New Roman" w:cs="Times New Roman"/>
          <w:color w:val="000000" w:themeColor="text1"/>
          <w:sz w:val="28"/>
          <w:szCs w:val="28"/>
        </w:rPr>
        <w:t>46</w:t>
      </w:r>
      <w:r w:rsidRPr="000E02C5">
        <w:rPr>
          <w:rFonts w:ascii="Times New Roman" w:hAnsi="Times New Roman" w:cs="Times New Roman"/>
          <w:color w:val="000000" w:themeColor="text1"/>
          <w:sz w:val="28"/>
          <w:szCs w:val="28"/>
        </w:rPr>
        <w:t>млн.рублей</w:t>
      </w:r>
      <w:r w:rsidR="0017126E">
        <w:rPr>
          <w:rFonts w:ascii="Times New Roman" w:hAnsi="Times New Roman" w:cs="Times New Roman"/>
          <w:color w:val="000000" w:themeColor="text1"/>
          <w:sz w:val="28"/>
          <w:szCs w:val="28"/>
        </w:rPr>
        <w:t xml:space="preserve"> или 101,4 % к уровню 2018 года (</w:t>
      </w:r>
      <w:r w:rsidR="0017126E" w:rsidRPr="003315D7">
        <w:rPr>
          <w:rFonts w:ascii="Times New Roman" w:hAnsi="Times New Roman" w:cs="Times New Roman"/>
          <w:i/>
          <w:color w:val="000000" w:themeColor="text1"/>
          <w:sz w:val="28"/>
          <w:szCs w:val="28"/>
        </w:rPr>
        <w:t>2018 год – 637 млн. руб</w:t>
      </w:r>
      <w:r w:rsidRPr="003315D7">
        <w:rPr>
          <w:rFonts w:ascii="Times New Roman" w:hAnsi="Times New Roman" w:cs="Times New Roman"/>
          <w:i/>
          <w:color w:val="000000" w:themeColor="text1"/>
          <w:sz w:val="28"/>
          <w:szCs w:val="28"/>
        </w:rPr>
        <w:t>.</w:t>
      </w:r>
      <w:r w:rsidR="0017126E" w:rsidRPr="003315D7">
        <w:rPr>
          <w:rFonts w:ascii="Times New Roman" w:hAnsi="Times New Roman" w:cs="Times New Roman"/>
          <w:i/>
          <w:color w:val="000000" w:themeColor="text1"/>
          <w:sz w:val="28"/>
          <w:szCs w:val="28"/>
        </w:rPr>
        <w:t>)</w:t>
      </w:r>
    </w:p>
    <w:p w:rsidR="00790CDF" w:rsidRPr="000E02C5" w:rsidRDefault="00790CDF"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eastAsia="Times New Roman" w:hAnsi="Times New Roman" w:cs="Times New Roman"/>
          <w:color w:val="000000" w:themeColor="text1"/>
          <w:sz w:val="28"/>
          <w:szCs w:val="28"/>
          <w:lang w:eastAsia="ru-RU"/>
        </w:rPr>
        <w:t>Структура расходов консолидированного бюджета сложилась следующим образом</w:t>
      </w:r>
      <w:r w:rsidR="00F96970" w:rsidRPr="000E02C5">
        <w:rPr>
          <w:rFonts w:ascii="Times New Roman" w:eastAsia="Times New Roman" w:hAnsi="Times New Roman" w:cs="Times New Roman"/>
          <w:color w:val="000000" w:themeColor="text1"/>
          <w:sz w:val="28"/>
          <w:szCs w:val="28"/>
          <w:lang w:eastAsia="ru-RU"/>
        </w:rPr>
        <w:t xml:space="preserve"> и</w:t>
      </w:r>
      <w:r w:rsidRPr="000E02C5">
        <w:rPr>
          <w:rFonts w:ascii="Times New Roman" w:eastAsia="Times New Roman" w:hAnsi="Times New Roman" w:cs="Times New Roman"/>
          <w:color w:val="000000" w:themeColor="text1"/>
          <w:sz w:val="28"/>
          <w:szCs w:val="28"/>
          <w:lang w:eastAsia="ru-RU"/>
        </w:rPr>
        <w:t xml:space="preserve"> представлена на слайде</w:t>
      </w:r>
      <w:r w:rsidRPr="000E02C5">
        <w:rPr>
          <w:rFonts w:ascii="Times New Roman" w:hAnsi="Times New Roman" w:cs="Times New Roman"/>
          <w:color w:val="000000" w:themeColor="text1"/>
          <w:sz w:val="28"/>
          <w:szCs w:val="28"/>
        </w:rPr>
        <w:t>:</w:t>
      </w:r>
    </w:p>
    <w:p w:rsidR="00790CDF" w:rsidRPr="000E02C5" w:rsidRDefault="00790CDF"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Образование – </w:t>
      </w:r>
      <w:r w:rsidR="003A3269" w:rsidRPr="000E02C5">
        <w:rPr>
          <w:rFonts w:ascii="Times New Roman" w:hAnsi="Times New Roman" w:cs="Times New Roman"/>
          <w:color w:val="000000" w:themeColor="text1"/>
          <w:sz w:val="28"/>
          <w:szCs w:val="28"/>
        </w:rPr>
        <w:t>3</w:t>
      </w:r>
      <w:r w:rsidR="0083639E" w:rsidRPr="000E02C5">
        <w:rPr>
          <w:rFonts w:ascii="Times New Roman" w:hAnsi="Times New Roman" w:cs="Times New Roman"/>
          <w:color w:val="000000" w:themeColor="text1"/>
          <w:sz w:val="28"/>
          <w:szCs w:val="28"/>
        </w:rPr>
        <w:t>1</w:t>
      </w:r>
      <w:r w:rsidR="003A3269" w:rsidRPr="000E02C5">
        <w:rPr>
          <w:rFonts w:ascii="Times New Roman" w:hAnsi="Times New Roman" w:cs="Times New Roman"/>
          <w:color w:val="000000" w:themeColor="text1"/>
          <w:sz w:val="28"/>
          <w:szCs w:val="28"/>
        </w:rPr>
        <w:t xml:space="preserve">3 </w:t>
      </w:r>
      <w:r w:rsidRPr="000E02C5">
        <w:rPr>
          <w:rFonts w:ascii="Times New Roman" w:hAnsi="Times New Roman" w:cs="Times New Roman"/>
          <w:color w:val="000000" w:themeColor="text1"/>
          <w:sz w:val="28"/>
          <w:szCs w:val="28"/>
        </w:rPr>
        <w:t>млн.рублей (4</w:t>
      </w:r>
      <w:r w:rsidR="0083639E" w:rsidRPr="000E02C5">
        <w:rPr>
          <w:rFonts w:ascii="Times New Roman" w:hAnsi="Times New Roman" w:cs="Times New Roman"/>
          <w:color w:val="000000" w:themeColor="text1"/>
          <w:sz w:val="28"/>
          <w:szCs w:val="28"/>
        </w:rPr>
        <w:t>8</w:t>
      </w:r>
      <w:r w:rsidR="006C24C7" w:rsidRPr="000E02C5">
        <w:rPr>
          <w:rFonts w:ascii="Times New Roman" w:hAnsi="Times New Roman" w:cs="Times New Roman"/>
          <w:color w:val="000000" w:themeColor="text1"/>
          <w:sz w:val="28"/>
          <w:szCs w:val="28"/>
        </w:rPr>
        <w:t>,</w:t>
      </w:r>
      <w:r w:rsidR="0083639E" w:rsidRPr="000E02C5">
        <w:rPr>
          <w:rFonts w:ascii="Times New Roman" w:hAnsi="Times New Roman" w:cs="Times New Roman"/>
          <w:color w:val="000000" w:themeColor="text1"/>
          <w:sz w:val="28"/>
          <w:szCs w:val="28"/>
        </w:rPr>
        <w:t>5</w:t>
      </w:r>
      <w:r w:rsidRPr="000E02C5">
        <w:rPr>
          <w:rFonts w:ascii="Times New Roman" w:hAnsi="Times New Roman" w:cs="Times New Roman"/>
          <w:color w:val="000000" w:themeColor="text1"/>
          <w:sz w:val="28"/>
          <w:szCs w:val="28"/>
        </w:rPr>
        <w:t>%)</w:t>
      </w:r>
    </w:p>
    <w:p w:rsidR="00790CDF" w:rsidRPr="000E02C5" w:rsidRDefault="00790CDF"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Культура, кинематография – </w:t>
      </w:r>
      <w:r w:rsidR="0083639E" w:rsidRPr="000E02C5">
        <w:rPr>
          <w:rFonts w:ascii="Times New Roman" w:hAnsi="Times New Roman" w:cs="Times New Roman"/>
          <w:color w:val="000000" w:themeColor="text1"/>
          <w:sz w:val="28"/>
          <w:szCs w:val="28"/>
        </w:rPr>
        <w:t>68</w:t>
      </w:r>
      <w:r w:rsidRPr="000E02C5">
        <w:rPr>
          <w:rFonts w:ascii="Times New Roman" w:hAnsi="Times New Roman" w:cs="Times New Roman"/>
          <w:color w:val="000000" w:themeColor="text1"/>
          <w:sz w:val="28"/>
          <w:szCs w:val="28"/>
        </w:rPr>
        <w:t xml:space="preserve"> млн.руб. (</w:t>
      </w:r>
      <w:r w:rsidR="0083639E" w:rsidRPr="000E02C5">
        <w:rPr>
          <w:rFonts w:ascii="Times New Roman" w:hAnsi="Times New Roman" w:cs="Times New Roman"/>
          <w:color w:val="000000" w:themeColor="text1"/>
          <w:sz w:val="28"/>
          <w:szCs w:val="28"/>
        </w:rPr>
        <w:t>10,5</w:t>
      </w:r>
      <w:r w:rsidRPr="000E02C5">
        <w:rPr>
          <w:rFonts w:ascii="Times New Roman" w:hAnsi="Times New Roman" w:cs="Times New Roman"/>
          <w:color w:val="000000" w:themeColor="text1"/>
          <w:sz w:val="28"/>
          <w:szCs w:val="28"/>
        </w:rPr>
        <w:t>%)</w:t>
      </w:r>
    </w:p>
    <w:p w:rsidR="00790CDF" w:rsidRPr="000E02C5" w:rsidRDefault="00790CDF"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Социальная политика – </w:t>
      </w:r>
      <w:r w:rsidR="003A3269" w:rsidRPr="000E02C5">
        <w:rPr>
          <w:rFonts w:ascii="Times New Roman" w:hAnsi="Times New Roman" w:cs="Times New Roman"/>
          <w:color w:val="000000" w:themeColor="text1"/>
          <w:sz w:val="28"/>
          <w:szCs w:val="28"/>
        </w:rPr>
        <w:t>2</w:t>
      </w:r>
      <w:r w:rsidR="0083639E" w:rsidRPr="000E02C5">
        <w:rPr>
          <w:rFonts w:ascii="Times New Roman" w:hAnsi="Times New Roman" w:cs="Times New Roman"/>
          <w:color w:val="000000" w:themeColor="text1"/>
          <w:sz w:val="28"/>
          <w:szCs w:val="28"/>
        </w:rPr>
        <w:t>3</w:t>
      </w:r>
      <w:r w:rsidRPr="000E02C5">
        <w:rPr>
          <w:rFonts w:ascii="Times New Roman" w:hAnsi="Times New Roman" w:cs="Times New Roman"/>
          <w:color w:val="000000" w:themeColor="text1"/>
          <w:sz w:val="28"/>
          <w:szCs w:val="28"/>
        </w:rPr>
        <w:t>млн.руб. (3,</w:t>
      </w:r>
      <w:r w:rsidR="0083639E" w:rsidRPr="000E02C5">
        <w:rPr>
          <w:rFonts w:ascii="Times New Roman" w:hAnsi="Times New Roman" w:cs="Times New Roman"/>
          <w:color w:val="000000" w:themeColor="text1"/>
          <w:sz w:val="28"/>
          <w:szCs w:val="28"/>
        </w:rPr>
        <w:t>6</w:t>
      </w:r>
      <w:r w:rsidRPr="000E02C5">
        <w:rPr>
          <w:rFonts w:ascii="Times New Roman" w:hAnsi="Times New Roman" w:cs="Times New Roman"/>
          <w:color w:val="000000" w:themeColor="text1"/>
          <w:sz w:val="28"/>
          <w:szCs w:val="28"/>
        </w:rPr>
        <w:t>%)</w:t>
      </w:r>
    </w:p>
    <w:p w:rsidR="00790CDF" w:rsidRPr="000E02C5" w:rsidRDefault="00790CDF"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Физкультура и спорт – 1</w:t>
      </w:r>
      <w:r w:rsidR="003A3269" w:rsidRPr="000E02C5">
        <w:rPr>
          <w:rFonts w:ascii="Times New Roman" w:hAnsi="Times New Roman" w:cs="Times New Roman"/>
          <w:color w:val="000000" w:themeColor="text1"/>
          <w:sz w:val="28"/>
          <w:szCs w:val="28"/>
        </w:rPr>
        <w:t xml:space="preserve">3 </w:t>
      </w:r>
      <w:r w:rsidRPr="000E02C5">
        <w:rPr>
          <w:rFonts w:ascii="Times New Roman" w:hAnsi="Times New Roman" w:cs="Times New Roman"/>
          <w:color w:val="000000" w:themeColor="text1"/>
          <w:sz w:val="28"/>
          <w:szCs w:val="28"/>
        </w:rPr>
        <w:t>млн.руб. (</w:t>
      </w:r>
      <w:r w:rsidR="003A3269" w:rsidRPr="000E02C5">
        <w:rPr>
          <w:rFonts w:ascii="Times New Roman" w:hAnsi="Times New Roman" w:cs="Times New Roman"/>
          <w:color w:val="000000" w:themeColor="text1"/>
          <w:sz w:val="28"/>
          <w:szCs w:val="28"/>
        </w:rPr>
        <w:t>2</w:t>
      </w:r>
      <w:r w:rsidRPr="000E02C5">
        <w:rPr>
          <w:rFonts w:ascii="Times New Roman" w:hAnsi="Times New Roman" w:cs="Times New Roman"/>
          <w:color w:val="000000" w:themeColor="text1"/>
          <w:sz w:val="28"/>
          <w:szCs w:val="28"/>
        </w:rPr>
        <w:t>%)</w:t>
      </w:r>
    </w:p>
    <w:p w:rsidR="00790CDF" w:rsidRPr="000E02C5" w:rsidRDefault="00790CDF"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Общегосударственные вопросы – </w:t>
      </w:r>
      <w:r w:rsidR="003A3269" w:rsidRPr="000E02C5">
        <w:rPr>
          <w:rFonts w:ascii="Times New Roman" w:hAnsi="Times New Roman" w:cs="Times New Roman"/>
          <w:color w:val="000000" w:themeColor="text1"/>
          <w:sz w:val="28"/>
          <w:szCs w:val="28"/>
        </w:rPr>
        <w:t>8</w:t>
      </w:r>
      <w:r w:rsidR="0083639E" w:rsidRPr="000E02C5">
        <w:rPr>
          <w:rFonts w:ascii="Times New Roman" w:hAnsi="Times New Roman" w:cs="Times New Roman"/>
          <w:color w:val="000000" w:themeColor="text1"/>
          <w:sz w:val="28"/>
          <w:szCs w:val="28"/>
        </w:rPr>
        <w:t>1</w:t>
      </w:r>
      <w:r w:rsidRPr="000E02C5">
        <w:rPr>
          <w:rFonts w:ascii="Times New Roman" w:hAnsi="Times New Roman" w:cs="Times New Roman"/>
          <w:color w:val="000000" w:themeColor="text1"/>
          <w:sz w:val="28"/>
          <w:szCs w:val="28"/>
        </w:rPr>
        <w:t>млн.руб. (</w:t>
      </w:r>
      <w:r w:rsidR="0083639E" w:rsidRPr="000E02C5">
        <w:rPr>
          <w:rFonts w:ascii="Times New Roman" w:hAnsi="Times New Roman" w:cs="Times New Roman"/>
          <w:color w:val="000000" w:themeColor="text1"/>
          <w:sz w:val="28"/>
          <w:szCs w:val="28"/>
        </w:rPr>
        <w:t>12,6</w:t>
      </w:r>
      <w:r w:rsidRPr="000E02C5">
        <w:rPr>
          <w:rFonts w:ascii="Times New Roman" w:hAnsi="Times New Roman" w:cs="Times New Roman"/>
          <w:color w:val="000000" w:themeColor="text1"/>
          <w:sz w:val="28"/>
          <w:szCs w:val="28"/>
        </w:rPr>
        <w:t>%)</w:t>
      </w:r>
    </w:p>
    <w:p w:rsidR="00790CDF" w:rsidRPr="000E02C5" w:rsidRDefault="00790CDF"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Национальная оборона и безопасность – </w:t>
      </w:r>
      <w:r w:rsidR="00FC0E3D" w:rsidRPr="000E02C5">
        <w:rPr>
          <w:rFonts w:ascii="Times New Roman" w:hAnsi="Times New Roman" w:cs="Times New Roman"/>
          <w:color w:val="000000" w:themeColor="text1"/>
          <w:sz w:val="28"/>
          <w:szCs w:val="28"/>
        </w:rPr>
        <w:t>5</w:t>
      </w:r>
      <w:r w:rsidRPr="000E02C5">
        <w:rPr>
          <w:rFonts w:ascii="Times New Roman" w:hAnsi="Times New Roman" w:cs="Times New Roman"/>
          <w:color w:val="000000" w:themeColor="text1"/>
          <w:sz w:val="28"/>
          <w:szCs w:val="28"/>
        </w:rPr>
        <w:t>млн.руб. (0,7%)</w:t>
      </w:r>
    </w:p>
    <w:p w:rsidR="00790CDF" w:rsidRPr="000E02C5" w:rsidRDefault="003A3269" w:rsidP="00790CD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Национальная экономика – </w:t>
      </w:r>
      <w:r w:rsidR="0083639E" w:rsidRPr="000E02C5">
        <w:rPr>
          <w:rFonts w:ascii="Times New Roman" w:hAnsi="Times New Roman" w:cs="Times New Roman"/>
          <w:color w:val="000000" w:themeColor="text1"/>
          <w:sz w:val="28"/>
          <w:szCs w:val="28"/>
        </w:rPr>
        <w:t>70</w:t>
      </w:r>
      <w:r w:rsidR="00790CDF" w:rsidRPr="000E02C5">
        <w:rPr>
          <w:rFonts w:ascii="Times New Roman" w:hAnsi="Times New Roman" w:cs="Times New Roman"/>
          <w:color w:val="000000" w:themeColor="text1"/>
          <w:sz w:val="28"/>
          <w:szCs w:val="28"/>
        </w:rPr>
        <w:t xml:space="preserve"> млн. руб. (1</w:t>
      </w:r>
      <w:r w:rsidR="0083639E" w:rsidRPr="000E02C5">
        <w:rPr>
          <w:rFonts w:ascii="Times New Roman" w:hAnsi="Times New Roman" w:cs="Times New Roman"/>
          <w:color w:val="000000" w:themeColor="text1"/>
          <w:sz w:val="28"/>
          <w:szCs w:val="28"/>
        </w:rPr>
        <w:t>0</w:t>
      </w:r>
      <w:r w:rsidR="006C24C7" w:rsidRPr="000E02C5">
        <w:rPr>
          <w:rFonts w:ascii="Times New Roman" w:hAnsi="Times New Roman" w:cs="Times New Roman"/>
          <w:color w:val="000000" w:themeColor="text1"/>
          <w:sz w:val="28"/>
          <w:szCs w:val="28"/>
        </w:rPr>
        <w:t>,</w:t>
      </w:r>
      <w:r w:rsidR="00F17E8A">
        <w:rPr>
          <w:rFonts w:ascii="Times New Roman" w:hAnsi="Times New Roman" w:cs="Times New Roman"/>
          <w:color w:val="000000" w:themeColor="text1"/>
          <w:sz w:val="28"/>
          <w:szCs w:val="28"/>
        </w:rPr>
        <w:t>8</w:t>
      </w:r>
      <w:r w:rsidR="00790CDF" w:rsidRPr="000E02C5">
        <w:rPr>
          <w:rFonts w:ascii="Times New Roman" w:hAnsi="Times New Roman" w:cs="Times New Roman"/>
          <w:color w:val="000000" w:themeColor="text1"/>
          <w:sz w:val="28"/>
          <w:szCs w:val="28"/>
        </w:rPr>
        <w:t>%)</w:t>
      </w:r>
    </w:p>
    <w:p w:rsidR="00AC1CDA" w:rsidRPr="000E02C5" w:rsidRDefault="00790CDF" w:rsidP="00AB126F">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ЖКХ – </w:t>
      </w:r>
      <w:r w:rsidR="0083639E" w:rsidRPr="000E02C5">
        <w:rPr>
          <w:rFonts w:ascii="Times New Roman" w:hAnsi="Times New Roman" w:cs="Times New Roman"/>
          <w:color w:val="000000" w:themeColor="text1"/>
          <w:sz w:val="28"/>
          <w:szCs w:val="28"/>
        </w:rPr>
        <w:t>73</w:t>
      </w:r>
      <w:r w:rsidRPr="000E02C5">
        <w:rPr>
          <w:rFonts w:ascii="Times New Roman" w:hAnsi="Times New Roman" w:cs="Times New Roman"/>
          <w:color w:val="000000" w:themeColor="text1"/>
          <w:sz w:val="28"/>
          <w:szCs w:val="28"/>
        </w:rPr>
        <w:t>млн.руб. (1</w:t>
      </w:r>
      <w:r w:rsidR="0083639E" w:rsidRPr="000E02C5">
        <w:rPr>
          <w:rFonts w:ascii="Times New Roman" w:hAnsi="Times New Roman" w:cs="Times New Roman"/>
          <w:color w:val="000000" w:themeColor="text1"/>
          <w:sz w:val="28"/>
          <w:szCs w:val="28"/>
        </w:rPr>
        <w:t>1</w:t>
      </w:r>
      <w:r w:rsidR="006C24C7" w:rsidRPr="000E02C5">
        <w:rPr>
          <w:rFonts w:ascii="Times New Roman" w:hAnsi="Times New Roman" w:cs="Times New Roman"/>
          <w:color w:val="000000" w:themeColor="text1"/>
          <w:sz w:val="28"/>
          <w:szCs w:val="28"/>
        </w:rPr>
        <w:t>,</w:t>
      </w:r>
      <w:r w:rsidR="0083639E" w:rsidRPr="000E02C5">
        <w:rPr>
          <w:rFonts w:ascii="Times New Roman" w:hAnsi="Times New Roman" w:cs="Times New Roman"/>
          <w:color w:val="000000" w:themeColor="text1"/>
          <w:sz w:val="28"/>
          <w:szCs w:val="28"/>
        </w:rPr>
        <w:t>3</w:t>
      </w:r>
      <w:r w:rsidRPr="000E02C5">
        <w:rPr>
          <w:rFonts w:ascii="Times New Roman" w:hAnsi="Times New Roman" w:cs="Times New Roman"/>
          <w:color w:val="000000" w:themeColor="text1"/>
          <w:sz w:val="28"/>
          <w:szCs w:val="28"/>
        </w:rPr>
        <w:t>%).</w:t>
      </w:r>
    </w:p>
    <w:p w:rsidR="00301BEB" w:rsidRDefault="0083639E" w:rsidP="00301BEB">
      <w:pPr>
        <w:shd w:val="clear" w:color="auto" w:fill="FFFFFF"/>
        <w:tabs>
          <w:tab w:val="left" w:pos="7181"/>
        </w:tabs>
        <w:spacing w:line="360" w:lineRule="auto"/>
        <w:ind w:right="11" w:firstLine="567"/>
        <w:contextualSpacing/>
        <w:jc w:val="both"/>
        <w:rPr>
          <w:rFonts w:ascii="Times New Roman" w:eastAsia="Times New Roman" w:hAnsi="Times New Roman" w:cs="Times New Roman"/>
          <w:color w:val="000000" w:themeColor="text1"/>
          <w:sz w:val="28"/>
          <w:szCs w:val="28"/>
          <w:lang w:eastAsia="ru-RU"/>
        </w:rPr>
      </w:pPr>
      <w:r w:rsidRPr="000E02C5">
        <w:rPr>
          <w:rFonts w:ascii="Times New Roman" w:eastAsia="Times New Roman" w:hAnsi="Times New Roman" w:cs="Times New Roman"/>
          <w:color w:val="000000" w:themeColor="text1"/>
          <w:sz w:val="28"/>
          <w:szCs w:val="28"/>
          <w:lang w:eastAsia="ru-RU"/>
        </w:rPr>
        <w:t>В 2019 году кредиты от других бюджетов бюджетной системы Российской Федерации и от кредитных организаций не привлекались. Муниципальный долг составляют бюджетные ссуды (кредиты) полученные в 2003-2005 годах, из областного бюджета на покрытие временных кассовых разрывов, возникших при исполнении бюджета Подгоренского муниципального района.</w:t>
      </w:r>
    </w:p>
    <w:p w:rsidR="00B26D14" w:rsidRPr="000E02C5" w:rsidRDefault="008675BE" w:rsidP="00301BEB">
      <w:pPr>
        <w:shd w:val="clear" w:color="auto" w:fill="FFFFFF"/>
        <w:tabs>
          <w:tab w:val="left" w:pos="7181"/>
        </w:tabs>
        <w:spacing w:line="360" w:lineRule="auto"/>
        <w:ind w:right="11" w:firstLine="567"/>
        <w:contextualSpacing/>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Муниципальный долг бюджета Подгоренского муниципального района по состоянию на 1 января 20</w:t>
      </w:r>
      <w:r w:rsidR="0083639E" w:rsidRPr="000E02C5">
        <w:rPr>
          <w:rFonts w:ascii="Times New Roman" w:hAnsi="Times New Roman" w:cs="Times New Roman"/>
          <w:color w:val="000000" w:themeColor="text1"/>
          <w:sz w:val="28"/>
          <w:szCs w:val="28"/>
        </w:rPr>
        <w:t>20</w:t>
      </w:r>
      <w:r w:rsidRPr="000E02C5">
        <w:rPr>
          <w:rFonts w:ascii="Times New Roman" w:hAnsi="Times New Roman" w:cs="Times New Roman"/>
          <w:color w:val="000000" w:themeColor="text1"/>
          <w:sz w:val="28"/>
          <w:szCs w:val="28"/>
        </w:rPr>
        <w:t xml:space="preserve"> года составляет </w:t>
      </w:r>
      <w:r w:rsidR="0083639E" w:rsidRPr="000E02C5">
        <w:rPr>
          <w:rFonts w:ascii="Times New Roman" w:hAnsi="Times New Roman" w:cs="Times New Roman"/>
          <w:color w:val="000000" w:themeColor="text1"/>
          <w:sz w:val="28"/>
          <w:szCs w:val="28"/>
        </w:rPr>
        <w:t>46</w:t>
      </w:r>
      <w:r w:rsidRPr="000E02C5">
        <w:rPr>
          <w:rFonts w:ascii="Times New Roman" w:hAnsi="Times New Roman" w:cs="Times New Roman"/>
          <w:color w:val="000000" w:themeColor="text1"/>
          <w:sz w:val="28"/>
          <w:szCs w:val="28"/>
        </w:rPr>
        <w:t xml:space="preserve">млн.руб., что соответствует нормам бюджетного законодательства. К годовому объему доходов </w:t>
      </w:r>
      <w:r w:rsidRPr="000E02C5">
        <w:rPr>
          <w:rFonts w:ascii="Times New Roman" w:hAnsi="Times New Roman" w:cs="Times New Roman"/>
          <w:color w:val="000000" w:themeColor="text1"/>
          <w:sz w:val="28"/>
          <w:szCs w:val="28"/>
        </w:rPr>
        <w:lastRenderedPageBreak/>
        <w:t xml:space="preserve">консолидированного бюджета без учета объема безвозмездных поступлений составил </w:t>
      </w:r>
      <w:r w:rsidR="005853A1" w:rsidRPr="000E02C5">
        <w:rPr>
          <w:rFonts w:ascii="Times New Roman" w:hAnsi="Times New Roman" w:cs="Times New Roman"/>
          <w:color w:val="000000" w:themeColor="text1"/>
          <w:sz w:val="28"/>
          <w:szCs w:val="28"/>
        </w:rPr>
        <w:t>25,1</w:t>
      </w:r>
      <w:r w:rsidRPr="000E02C5">
        <w:rPr>
          <w:rFonts w:ascii="Times New Roman" w:hAnsi="Times New Roman" w:cs="Times New Roman"/>
          <w:color w:val="000000" w:themeColor="text1"/>
          <w:sz w:val="28"/>
          <w:szCs w:val="28"/>
        </w:rPr>
        <w:t>%.</w:t>
      </w:r>
    </w:p>
    <w:p w:rsidR="008675BE" w:rsidRPr="000E02C5" w:rsidRDefault="002C6B1A" w:rsidP="008675BE">
      <w:pPr>
        <w:spacing w:after="0" w:line="360" w:lineRule="auto"/>
        <w:ind w:firstLine="709"/>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М</w:t>
      </w:r>
      <w:r w:rsidR="008675BE" w:rsidRPr="000E02C5">
        <w:rPr>
          <w:rFonts w:ascii="Times New Roman" w:hAnsi="Times New Roman" w:cs="Times New Roman"/>
          <w:color w:val="000000" w:themeColor="text1"/>
          <w:sz w:val="28"/>
          <w:szCs w:val="28"/>
        </w:rPr>
        <w:t>униципальн</w:t>
      </w:r>
      <w:r w:rsidRPr="000E02C5">
        <w:rPr>
          <w:rFonts w:ascii="Times New Roman" w:hAnsi="Times New Roman" w:cs="Times New Roman"/>
          <w:color w:val="000000" w:themeColor="text1"/>
          <w:sz w:val="28"/>
          <w:szCs w:val="28"/>
        </w:rPr>
        <w:t>ый</w:t>
      </w:r>
      <w:r w:rsidR="008675BE" w:rsidRPr="000E02C5">
        <w:rPr>
          <w:rFonts w:ascii="Times New Roman" w:hAnsi="Times New Roman" w:cs="Times New Roman"/>
          <w:color w:val="000000" w:themeColor="text1"/>
          <w:sz w:val="28"/>
          <w:szCs w:val="28"/>
        </w:rPr>
        <w:t xml:space="preserve"> долг</w:t>
      </w:r>
      <w:r w:rsidRPr="000E02C5">
        <w:rPr>
          <w:rFonts w:ascii="Times New Roman" w:hAnsi="Times New Roman" w:cs="Times New Roman"/>
          <w:color w:val="000000" w:themeColor="text1"/>
          <w:sz w:val="28"/>
          <w:szCs w:val="28"/>
        </w:rPr>
        <w:t xml:space="preserve"> в размере</w:t>
      </w:r>
      <w:r w:rsidR="0083639E" w:rsidRPr="000E02C5">
        <w:rPr>
          <w:rFonts w:ascii="Times New Roman" w:hAnsi="Times New Roman" w:cs="Times New Roman"/>
          <w:color w:val="000000" w:themeColor="text1"/>
          <w:sz w:val="28"/>
          <w:szCs w:val="28"/>
        </w:rPr>
        <w:t>46</w:t>
      </w:r>
      <w:r w:rsidR="008675BE" w:rsidRPr="000E02C5">
        <w:rPr>
          <w:rFonts w:ascii="Times New Roman" w:hAnsi="Times New Roman" w:cs="Times New Roman"/>
          <w:color w:val="000000" w:themeColor="text1"/>
          <w:sz w:val="28"/>
          <w:szCs w:val="28"/>
        </w:rPr>
        <w:t>млн.руб. составляют средства, полученные в 2003-2004 годах по соглашениям с Главным финансовым управлением Воронежской области в виде бюджетных ссуд на покрытие временного кассового разрыва, которые фактически были использованы администрацией Подгоренского муниципального района на выдачу кредитов МП «Подгоренская Нива» и ООО «Подгорное Инвест».</w:t>
      </w:r>
    </w:p>
    <w:p w:rsidR="000C0F25" w:rsidRPr="000E02C5" w:rsidRDefault="008675BE" w:rsidP="00CF776D">
      <w:pPr>
        <w:spacing w:after="0" w:line="360" w:lineRule="auto"/>
        <w:ind w:firstLine="709"/>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В соответствие с постановлением правительства Воронежской области </w:t>
      </w:r>
      <w:r w:rsidRPr="000E02C5">
        <w:rPr>
          <w:rFonts w:ascii="Times New Roman" w:hAnsi="Times New Roman" w:cs="Times New Roman"/>
          <w:i/>
          <w:color w:val="000000" w:themeColor="text1"/>
          <w:sz w:val="28"/>
          <w:szCs w:val="28"/>
        </w:rPr>
        <w:t>(от 15.07.2011 г. № 611 «О внесении изменений в постановление правительства Воронежской области от 18.02.2009 г. №102»)</w:t>
      </w:r>
      <w:r w:rsidRPr="000E02C5">
        <w:rPr>
          <w:rFonts w:ascii="Times New Roman" w:hAnsi="Times New Roman" w:cs="Times New Roman"/>
          <w:color w:val="000000" w:themeColor="text1"/>
          <w:sz w:val="28"/>
          <w:szCs w:val="28"/>
        </w:rPr>
        <w:t xml:space="preserve"> задолженность перед областным бюджетом по кредитам, выданным в 2003-2005 годах реструктуризирована до 2029 года.</w:t>
      </w:r>
    </w:p>
    <w:p w:rsidR="007E0A02" w:rsidRPr="000E02C5" w:rsidRDefault="007E0A02" w:rsidP="00E2727B">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Одним из механизмов повышения эффективности использования средств бюджета Подгоренского муниципального района является осуществление муниципальных закупок. </w:t>
      </w:r>
    </w:p>
    <w:p w:rsidR="00F913BF" w:rsidRPr="000E02C5" w:rsidRDefault="00F913BF" w:rsidP="00E2727B">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Работа по размещению муниципального заказа для нужд района в 201</w:t>
      </w:r>
      <w:r w:rsidR="0083639E" w:rsidRPr="000E02C5">
        <w:rPr>
          <w:rFonts w:ascii="Times New Roman" w:hAnsi="Times New Roman" w:cs="Times New Roman"/>
          <w:color w:val="000000" w:themeColor="text1"/>
          <w:sz w:val="28"/>
          <w:szCs w:val="28"/>
        </w:rPr>
        <w:t>9</w:t>
      </w:r>
      <w:r w:rsidRPr="000E02C5">
        <w:rPr>
          <w:rFonts w:ascii="Times New Roman" w:hAnsi="Times New Roman" w:cs="Times New Roman"/>
          <w:color w:val="000000" w:themeColor="text1"/>
          <w:sz w:val="28"/>
          <w:szCs w:val="28"/>
        </w:rPr>
        <w:t xml:space="preserve"> году строилась на принципах рационального и эффективного использования бюджетных средств.</w:t>
      </w:r>
    </w:p>
    <w:p w:rsidR="007E0A02" w:rsidRPr="000E02C5" w:rsidRDefault="007E0A02" w:rsidP="00E2727B">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Проведено:</w:t>
      </w:r>
    </w:p>
    <w:p w:rsidR="007E0A02" w:rsidRPr="000E02C5" w:rsidRDefault="007E0A02" w:rsidP="00E2727B">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 </w:t>
      </w:r>
      <w:r w:rsidR="0083639E" w:rsidRPr="000E02C5">
        <w:rPr>
          <w:rFonts w:ascii="Times New Roman" w:hAnsi="Times New Roman" w:cs="Times New Roman"/>
          <w:color w:val="000000" w:themeColor="text1"/>
          <w:sz w:val="28"/>
          <w:szCs w:val="28"/>
        </w:rPr>
        <w:t>72</w:t>
      </w:r>
      <w:r w:rsidRPr="000E02C5">
        <w:rPr>
          <w:rFonts w:ascii="Times New Roman" w:hAnsi="Times New Roman" w:cs="Times New Roman"/>
          <w:color w:val="000000" w:themeColor="text1"/>
          <w:sz w:val="28"/>
          <w:szCs w:val="28"/>
        </w:rPr>
        <w:t xml:space="preserve"> открытых аукционов в электронной форме;</w:t>
      </w:r>
    </w:p>
    <w:p w:rsidR="00AA0770" w:rsidRPr="000E02C5" w:rsidRDefault="007E0A02" w:rsidP="00E2727B">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 </w:t>
      </w:r>
      <w:r w:rsidR="0083639E" w:rsidRPr="000E02C5">
        <w:rPr>
          <w:rFonts w:ascii="Times New Roman" w:hAnsi="Times New Roman" w:cs="Times New Roman"/>
          <w:color w:val="000000" w:themeColor="text1"/>
          <w:sz w:val="28"/>
          <w:szCs w:val="28"/>
        </w:rPr>
        <w:t>2</w:t>
      </w:r>
      <w:r w:rsidRPr="000E02C5">
        <w:rPr>
          <w:rFonts w:ascii="Times New Roman" w:hAnsi="Times New Roman" w:cs="Times New Roman"/>
          <w:color w:val="000000" w:themeColor="text1"/>
          <w:sz w:val="28"/>
          <w:szCs w:val="28"/>
        </w:rPr>
        <w:t xml:space="preserve"> запрос</w:t>
      </w:r>
      <w:r w:rsidR="0083639E" w:rsidRPr="000E02C5">
        <w:rPr>
          <w:rFonts w:ascii="Times New Roman" w:hAnsi="Times New Roman" w:cs="Times New Roman"/>
          <w:color w:val="000000" w:themeColor="text1"/>
          <w:sz w:val="28"/>
          <w:szCs w:val="28"/>
        </w:rPr>
        <w:t>а</w:t>
      </w:r>
      <w:r w:rsidRPr="000E02C5">
        <w:rPr>
          <w:rFonts w:ascii="Times New Roman" w:hAnsi="Times New Roman" w:cs="Times New Roman"/>
          <w:color w:val="000000" w:themeColor="text1"/>
          <w:sz w:val="28"/>
          <w:szCs w:val="28"/>
        </w:rPr>
        <w:t xml:space="preserve"> котировок цен</w:t>
      </w:r>
      <w:r w:rsidR="00AA0770" w:rsidRPr="000E02C5">
        <w:rPr>
          <w:rFonts w:ascii="Times New Roman" w:hAnsi="Times New Roman" w:cs="Times New Roman"/>
          <w:color w:val="000000" w:themeColor="text1"/>
          <w:sz w:val="28"/>
          <w:szCs w:val="28"/>
        </w:rPr>
        <w:t>;</w:t>
      </w:r>
    </w:p>
    <w:p w:rsidR="007E0A02" w:rsidRPr="000E02C5" w:rsidRDefault="00AA0770" w:rsidP="00E2727B">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xml:space="preserve">- </w:t>
      </w:r>
      <w:r w:rsidR="0083639E" w:rsidRPr="000E02C5">
        <w:rPr>
          <w:rFonts w:ascii="Times New Roman" w:hAnsi="Times New Roman" w:cs="Times New Roman"/>
          <w:color w:val="000000" w:themeColor="text1"/>
          <w:sz w:val="28"/>
          <w:szCs w:val="28"/>
        </w:rPr>
        <w:t xml:space="preserve"> конкурс в электронной форме</w:t>
      </w:r>
      <w:r w:rsidR="007E0A02" w:rsidRPr="000E02C5">
        <w:rPr>
          <w:rFonts w:ascii="Times New Roman" w:hAnsi="Times New Roman" w:cs="Times New Roman"/>
          <w:color w:val="000000" w:themeColor="text1"/>
          <w:sz w:val="28"/>
          <w:szCs w:val="28"/>
        </w:rPr>
        <w:t xml:space="preserve">. </w:t>
      </w:r>
    </w:p>
    <w:p w:rsidR="007E0A02" w:rsidRPr="000E02C5" w:rsidRDefault="0021040F" w:rsidP="00E2727B">
      <w:pPr>
        <w:spacing w:after="0" w:line="360" w:lineRule="auto"/>
        <w:ind w:firstLine="708"/>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Заключено</w:t>
      </w:r>
      <w:r w:rsidR="007E0A02" w:rsidRPr="000E02C5">
        <w:rPr>
          <w:rFonts w:ascii="Times New Roman" w:hAnsi="Times New Roman" w:cs="Times New Roman"/>
          <w:color w:val="000000" w:themeColor="text1"/>
          <w:sz w:val="28"/>
          <w:szCs w:val="28"/>
        </w:rPr>
        <w:t xml:space="preserve"> муниципальных контрактов – </w:t>
      </w:r>
      <w:r w:rsidR="0083639E" w:rsidRPr="000E02C5">
        <w:rPr>
          <w:rFonts w:ascii="Times New Roman" w:hAnsi="Times New Roman" w:cs="Times New Roman"/>
          <w:color w:val="000000" w:themeColor="text1"/>
          <w:sz w:val="28"/>
          <w:szCs w:val="28"/>
        </w:rPr>
        <w:t>79</w:t>
      </w:r>
      <w:r w:rsidR="007E0A02" w:rsidRPr="000E02C5">
        <w:rPr>
          <w:rFonts w:ascii="Times New Roman" w:hAnsi="Times New Roman" w:cs="Times New Roman"/>
          <w:color w:val="000000" w:themeColor="text1"/>
          <w:sz w:val="28"/>
          <w:szCs w:val="28"/>
        </w:rPr>
        <w:t xml:space="preserve"> на общую сумму </w:t>
      </w:r>
      <w:r w:rsidR="0083639E" w:rsidRPr="000E02C5">
        <w:rPr>
          <w:rFonts w:ascii="Times New Roman" w:hAnsi="Times New Roman" w:cs="Times New Roman"/>
          <w:color w:val="000000" w:themeColor="text1"/>
          <w:sz w:val="28"/>
          <w:szCs w:val="28"/>
        </w:rPr>
        <w:t>133</w:t>
      </w:r>
      <w:r w:rsidR="007E0A02" w:rsidRPr="000E02C5">
        <w:rPr>
          <w:rFonts w:ascii="Times New Roman" w:hAnsi="Times New Roman" w:cs="Times New Roman"/>
          <w:color w:val="000000" w:themeColor="text1"/>
          <w:sz w:val="28"/>
          <w:szCs w:val="28"/>
        </w:rPr>
        <w:t xml:space="preserve">млн. рублей. Экономия от проведения торгов и запросов котировок цен составила </w:t>
      </w:r>
      <w:r w:rsidR="00802358" w:rsidRPr="000E02C5">
        <w:rPr>
          <w:rFonts w:ascii="Times New Roman" w:hAnsi="Times New Roman" w:cs="Times New Roman"/>
          <w:color w:val="000000" w:themeColor="text1"/>
          <w:sz w:val="28"/>
          <w:szCs w:val="28"/>
        </w:rPr>
        <w:t xml:space="preserve">6,4 </w:t>
      </w:r>
      <w:r w:rsidR="00615E9C" w:rsidRPr="000E02C5">
        <w:rPr>
          <w:rFonts w:ascii="Times New Roman" w:hAnsi="Times New Roman" w:cs="Times New Roman"/>
          <w:color w:val="000000" w:themeColor="text1"/>
          <w:sz w:val="28"/>
          <w:szCs w:val="28"/>
        </w:rPr>
        <w:t xml:space="preserve">млн. рублей или </w:t>
      </w:r>
      <w:r w:rsidR="00802358" w:rsidRPr="000E02C5">
        <w:rPr>
          <w:rFonts w:ascii="Times New Roman" w:hAnsi="Times New Roman" w:cs="Times New Roman"/>
          <w:color w:val="000000" w:themeColor="text1"/>
          <w:sz w:val="28"/>
          <w:szCs w:val="28"/>
        </w:rPr>
        <w:t>4,1</w:t>
      </w:r>
      <w:r w:rsidR="007E0A02" w:rsidRPr="000E02C5">
        <w:rPr>
          <w:rFonts w:ascii="Times New Roman" w:hAnsi="Times New Roman" w:cs="Times New Roman"/>
          <w:color w:val="000000" w:themeColor="text1"/>
          <w:sz w:val="28"/>
          <w:szCs w:val="28"/>
        </w:rPr>
        <w:t xml:space="preserve">% от </w:t>
      </w:r>
      <w:r w:rsidR="00802358" w:rsidRPr="000E02C5">
        <w:rPr>
          <w:rFonts w:ascii="Times New Roman" w:hAnsi="Times New Roman" w:cs="Times New Roman"/>
          <w:color w:val="000000" w:themeColor="text1"/>
          <w:sz w:val="28"/>
          <w:szCs w:val="28"/>
        </w:rPr>
        <w:t>начальной (максимальной) цены всех закупок</w:t>
      </w:r>
      <w:r w:rsidR="007E0A02" w:rsidRPr="000E02C5">
        <w:rPr>
          <w:rFonts w:ascii="Times New Roman" w:hAnsi="Times New Roman" w:cs="Times New Roman"/>
          <w:color w:val="000000" w:themeColor="text1"/>
          <w:sz w:val="28"/>
          <w:szCs w:val="28"/>
        </w:rPr>
        <w:t xml:space="preserve">. </w:t>
      </w:r>
    </w:p>
    <w:p w:rsidR="00F63B7D" w:rsidRPr="000E02C5" w:rsidRDefault="005F66AC" w:rsidP="00E2727B">
      <w:pPr>
        <w:tabs>
          <w:tab w:val="left" w:pos="3180"/>
        </w:tabs>
        <w:spacing w:after="0" w:line="360" w:lineRule="auto"/>
        <w:ind w:firstLine="720"/>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Одним из важнейших</w:t>
      </w:r>
      <w:r w:rsidR="00F63B7D" w:rsidRPr="000E02C5">
        <w:rPr>
          <w:rFonts w:ascii="Times New Roman" w:hAnsi="Times New Roman" w:cs="Times New Roman"/>
          <w:color w:val="000000" w:themeColor="text1"/>
          <w:sz w:val="28"/>
          <w:szCs w:val="28"/>
        </w:rPr>
        <w:t xml:space="preserve"> инструментов по увеличению налоговых доходов в бюджете является </w:t>
      </w:r>
      <w:r w:rsidR="003E4D0B" w:rsidRPr="000E02C5">
        <w:rPr>
          <w:rFonts w:ascii="Times New Roman" w:hAnsi="Times New Roman" w:cs="Times New Roman"/>
          <w:color w:val="000000" w:themeColor="text1"/>
          <w:sz w:val="28"/>
          <w:szCs w:val="28"/>
        </w:rPr>
        <w:t>работа по взысканию</w:t>
      </w:r>
      <w:r w:rsidR="00F63B7D" w:rsidRPr="000E02C5">
        <w:rPr>
          <w:rFonts w:ascii="Times New Roman" w:hAnsi="Times New Roman" w:cs="Times New Roman"/>
          <w:color w:val="000000" w:themeColor="text1"/>
          <w:sz w:val="28"/>
          <w:szCs w:val="28"/>
        </w:rPr>
        <w:t xml:space="preserve"> недоимки. </w:t>
      </w:r>
    </w:p>
    <w:p w:rsidR="00662CA7" w:rsidRPr="000E02C5" w:rsidRDefault="005F66AC" w:rsidP="001C6F69">
      <w:pPr>
        <w:tabs>
          <w:tab w:val="left" w:pos="3180"/>
        </w:tabs>
        <w:spacing w:after="0" w:line="360" w:lineRule="auto"/>
        <w:ind w:firstLine="720"/>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lastRenderedPageBreak/>
        <w:t>Недоимка по налоговым доходам в консолидированный бюджет района на 01.01.20</w:t>
      </w:r>
      <w:r w:rsidR="00662CA7" w:rsidRPr="000E02C5">
        <w:rPr>
          <w:rFonts w:ascii="Times New Roman" w:hAnsi="Times New Roman" w:cs="Times New Roman"/>
          <w:color w:val="000000" w:themeColor="text1"/>
          <w:sz w:val="28"/>
          <w:szCs w:val="28"/>
        </w:rPr>
        <w:t>20</w:t>
      </w:r>
      <w:r w:rsidRPr="000E02C5">
        <w:rPr>
          <w:rFonts w:ascii="Times New Roman" w:hAnsi="Times New Roman" w:cs="Times New Roman"/>
          <w:color w:val="000000" w:themeColor="text1"/>
          <w:sz w:val="28"/>
          <w:szCs w:val="28"/>
        </w:rPr>
        <w:t xml:space="preserve"> г. составила </w:t>
      </w:r>
      <w:r w:rsidR="003A3269" w:rsidRPr="000E02C5">
        <w:rPr>
          <w:rFonts w:ascii="Times New Roman" w:hAnsi="Times New Roman" w:cs="Times New Roman"/>
          <w:color w:val="000000" w:themeColor="text1"/>
          <w:sz w:val="28"/>
          <w:szCs w:val="28"/>
        </w:rPr>
        <w:t>4,</w:t>
      </w:r>
      <w:r w:rsidR="000E02C5" w:rsidRPr="000E02C5">
        <w:rPr>
          <w:rFonts w:ascii="Times New Roman" w:hAnsi="Times New Roman" w:cs="Times New Roman"/>
          <w:color w:val="000000" w:themeColor="text1"/>
          <w:sz w:val="28"/>
          <w:szCs w:val="28"/>
        </w:rPr>
        <w:t>5</w:t>
      </w:r>
      <w:r w:rsidR="00F63B7D" w:rsidRPr="000E02C5">
        <w:rPr>
          <w:rFonts w:ascii="Times New Roman" w:hAnsi="Times New Roman" w:cs="Times New Roman"/>
          <w:color w:val="000000" w:themeColor="text1"/>
          <w:sz w:val="28"/>
          <w:szCs w:val="28"/>
        </w:rPr>
        <w:t>млн</w:t>
      </w:r>
      <w:r w:rsidRPr="000E02C5">
        <w:rPr>
          <w:rFonts w:ascii="Times New Roman" w:hAnsi="Times New Roman" w:cs="Times New Roman"/>
          <w:color w:val="000000" w:themeColor="text1"/>
          <w:sz w:val="28"/>
          <w:szCs w:val="28"/>
        </w:rPr>
        <w:t>. руб.</w:t>
      </w:r>
      <w:r w:rsidR="00662CA7" w:rsidRPr="000E02C5">
        <w:rPr>
          <w:rFonts w:ascii="Times New Roman" w:hAnsi="Times New Roman" w:cs="Times New Roman"/>
          <w:i/>
          <w:color w:val="000000" w:themeColor="text1"/>
          <w:sz w:val="28"/>
          <w:szCs w:val="28"/>
        </w:rPr>
        <w:t>(на 01.01.2019 г. – 4,8 млн. руб.).</w:t>
      </w:r>
      <w:r w:rsidR="004B5B6E" w:rsidRPr="000E02C5">
        <w:rPr>
          <w:rFonts w:ascii="Times New Roman" w:hAnsi="Times New Roman" w:cs="Times New Roman"/>
          <w:color w:val="000000" w:themeColor="text1"/>
          <w:sz w:val="28"/>
          <w:szCs w:val="28"/>
        </w:rPr>
        <w:t xml:space="preserve"> Крупнейшим</w:t>
      </w:r>
      <w:r w:rsidR="00662CA7" w:rsidRPr="000E02C5">
        <w:rPr>
          <w:rFonts w:ascii="Times New Roman" w:hAnsi="Times New Roman" w:cs="Times New Roman"/>
          <w:color w:val="000000" w:themeColor="text1"/>
          <w:sz w:val="28"/>
          <w:szCs w:val="28"/>
        </w:rPr>
        <w:t>и</w:t>
      </w:r>
      <w:r w:rsidR="004B5B6E" w:rsidRPr="000E02C5">
        <w:rPr>
          <w:rFonts w:ascii="Times New Roman" w:hAnsi="Times New Roman" w:cs="Times New Roman"/>
          <w:color w:val="000000" w:themeColor="text1"/>
          <w:sz w:val="28"/>
          <w:szCs w:val="28"/>
        </w:rPr>
        <w:t xml:space="preserve"> неплательщик</w:t>
      </w:r>
      <w:r w:rsidR="00662CA7" w:rsidRPr="000E02C5">
        <w:rPr>
          <w:rFonts w:ascii="Times New Roman" w:hAnsi="Times New Roman" w:cs="Times New Roman"/>
          <w:color w:val="000000" w:themeColor="text1"/>
          <w:sz w:val="28"/>
          <w:szCs w:val="28"/>
        </w:rPr>
        <w:t>ами</w:t>
      </w:r>
      <w:r w:rsidR="004B5B6E" w:rsidRPr="000E02C5">
        <w:rPr>
          <w:rFonts w:ascii="Times New Roman" w:hAnsi="Times New Roman" w:cs="Times New Roman"/>
          <w:color w:val="000000" w:themeColor="text1"/>
          <w:sz w:val="28"/>
          <w:szCs w:val="28"/>
        </w:rPr>
        <w:t xml:space="preserve"> местных налогов явля</w:t>
      </w:r>
      <w:r w:rsidR="00662CA7" w:rsidRPr="000E02C5">
        <w:rPr>
          <w:rFonts w:ascii="Times New Roman" w:hAnsi="Times New Roman" w:cs="Times New Roman"/>
          <w:color w:val="000000" w:themeColor="text1"/>
          <w:sz w:val="28"/>
          <w:szCs w:val="28"/>
        </w:rPr>
        <w:t>ю</w:t>
      </w:r>
      <w:r w:rsidR="004B5B6E" w:rsidRPr="000E02C5">
        <w:rPr>
          <w:rFonts w:ascii="Times New Roman" w:hAnsi="Times New Roman" w:cs="Times New Roman"/>
          <w:color w:val="000000" w:themeColor="text1"/>
          <w:sz w:val="28"/>
          <w:szCs w:val="28"/>
        </w:rPr>
        <w:t>тся</w:t>
      </w:r>
      <w:r w:rsidR="00662CA7" w:rsidRPr="000E02C5">
        <w:rPr>
          <w:rFonts w:ascii="Times New Roman" w:hAnsi="Times New Roman" w:cs="Times New Roman"/>
          <w:color w:val="000000" w:themeColor="text1"/>
          <w:sz w:val="28"/>
          <w:szCs w:val="28"/>
        </w:rPr>
        <w:t>:</w:t>
      </w:r>
    </w:p>
    <w:p w:rsidR="007E0A02" w:rsidRPr="000E02C5" w:rsidRDefault="00662CA7" w:rsidP="001C6F69">
      <w:pPr>
        <w:tabs>
          <w:tab w:val="left" w:pos="3180"/>
        </w:tabs>
        <w:spacing w:after="0" w:line="360" w:lineRule="auto"/>
        <w:ind w:firstLine="720"/>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w:t>
      </w:r>
      <w:r w:rsidR="004B5B6E" w:rsidRPr="000E02C5">
        <w:rPr>
          <w:rFonts w:ascii="Times New Roman" w:hAnsi="Times New Roman" w:cs="Times New Roman"/>
          <w:color w:val="000000" w:themeColor="text1"/>
          <w:sz w:val="28"/>
          <w:szCs w:val="28"/>
        </w:rPr>
        <w:t xml:space="preserve"> Алиев Руслан Айнудинович – </w:t>
      </w:r>
      <w:r w:rsidRPr="000E02C5">
        <w:rPr>
          <w:rFonts w:ascii="Times New Roman" w:hAnsi="Times New Roman" w:cs="Times New Roman"/>
          <w:color w:val="000000" w:themeColor="text1"/>
          <w:sz w:val="28"/>
          <w:szCs w:val="28"/>
        </w:rPr>
        <w:t>938,5</w:t>
      </w:r>
      <w:r w:rsidR="004B5B6E" w:rsidRPr="000E02C5">
        <w:rPr>
          <w:rFonts w:ascii="Times New Roman" w:hAnsi="Times New Roman" w:cs="Times New Roman"/>
          <w:color w:val="000000" w:themeColor="text1"/>
          <w:sz w:val="28"/>
          <w:szCs w:val="28"/>
        </w:rPr>
        <w:t xml:space="preserve"> тыс. руб.</w:t>
      </w:r>
      <w:r w:rsidRPr="000E02C5">
        <w:rPr>
          <w:rFonts w:ascii="Times New Roman" w:hAnsi="Times New Roman" w:cs="Times New Roman"/>
          <w:i/>
          <w:color w:val="000000" w:themeColor="text1"/>
          <w:sz w:val="28"/>
          <w:szCs w:val="28"/>
        </w:rPr>
        <w:t>(2018 г. – 696 тыс. руб.)</w:t>
      </w:r>
      <w:r w:rsidR="004B5B6E" w:rsidRPr="000E02C5">
        <w:rPr>
          <w:rFonts w:ascii="Times New Roman" w:hAnsi="Times New Roman" w:cs="Times New Roman"/>
          <w:color w:val="000000" w:themeColor="text1"/>
          <w:sz w:val="28"/>
          <w:szCs w:val="28"/>
        </w:rPr>
        <w:t xml:space="preserve">, в отношении которого </w:t>
      </w:r>
      <w:r w:rsidRPr="000E02C5">
        <w:rPr>
          <w:rFonts w:ascii="Times New Roman" w:hAnsi="Times New Roman" w:cs="Times New Roman"/>
          <w:color w:val="000000" w:themeColor="text1"/>
          <w:sz w:val="28"/>
          <w:szCs w:val="28"/>
        </w:rPr>
        <w:t xml:space="preserve">16.10.2019 года ФНС России подано заявление в арбитражный суд о </w:t>
      </w:r>
      <w:r w:rsidR="00697107" w:rsidRPr="000E02C5">
        <w:rPr>
          <w:rFonts w:ascii="Times New Roman" w:hAnsi="Times New Roman" w:cs="Times New Roman"/>
          <w:color w:val="000000" w:themeColor="text1"/>
          <w:sz w:val="28"/>
          <w:szCs w:val="28"/>
        </w:rPr>
        <w:t>признании Алиева банкротом</w:t>
      </w:r>
      <w:r w:rsidRPr="000E02C5">
        <w:rPr>
          <w:rFonts w:ascii="Times New Roman" w:hAnsi="Times New Roman" w:cs="Times New Roman"/>
          <w:color w:val="000000" w:themeColor="text1"/>
          <w:sz w:val="28"/>
          <w:szCs w:val="28"/>
        </w:rPr>
        <w:t>;</w:t>
      </w:r>
    </w:p>
    <w:p w:rsidR="00AB126F" w:rsidRPr="000E02C5" w:rsidRDefault="00662CA7" w:rsidP="003E3DEE">
      <w:pPr>
        <w:tabs>
          <w:tab w:val="left" w:pos="3180"/>
        </w:tabs>
        <w:spacing w:after="0" w:line="360" w:lineRule="auto"/>
        <w:ind w:firstLine="720"/>
        <w:jc w:val="both"/>
        <w:rPr>
          <w:rFonts w:ascii="Times New Roman" w:hAnsi="Times New Roman" w:cs="Times New Roman"/>
          <w:color w:val="000000" w:themeColor="text1"/>
          <w:sz w:val="28"/>
          <w:szCs w:val="28"/>
        </w:rPr>
      </w:pPr>
      <w:r w:rsidRPr="000E02C5">
        <w:rPr>
          <w:rFonts w:ascii="Times New Roman" w:hAnsi="Times New Roman" w:cs="Times New Roman"/>
          <w:color w:val="000000" w:themeColor="text1"/>
          <w:sz w:val="28"/>
          <w:szCs w:val="28"/>
        </w:rPr>
        <w:t>- АкперовОгтай АлиОглы – 208 тыс. руб. (фактически не проживает на территории Подгоренского муниципального района, ведутся работы по определению места жительства для взыскания недои</w:t>
      </w:r>
      <w:r w:rsidR="000E02C5">
        <w:rPr>
          <w:rFonts w:ascii="Times New Roman" w:hAnsi="Times New Roman" w:cs="Times New Roman"/>
          <w:color w:val="000000" w:themeColor="text1"/>
          <w:sz w:val="28"/>
          <w:szCs w:val="28"/>
        </w:rPr>
        <w:t>м</w:t>
      </w:r>
      <w:r w:rsidRPr="000E02C5">
        <w:rPr>
          <w:rFonts w:ascii="Times New Roman" w:hAnsi="Times New Roman" w:cs="Times New Roman"/>
          <w:color w:val="000000" w:themeColor="text1"/>
          <w:sz w:val="28"/>
          <w:szCs w:val="28"/>
        </w:rPr>
        <w:t>ки).</w:t>
      </w:r>
    </w:p>
    <w:p w:rsidR="00896262" w:rsidRPr="000E02C5" w:rsidRDefault="00896262" w:rsidP="00896262">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0E02C5">
        <w:rPr>
          <w:rFonts w:ascii="Times New Roman" w:eastAsia="Times New Roman" w:hAnsi="Times New Roman" w:cs="Times New Roman"/>
          <w:color w:val="000000" w:themeColor="text1"/>
          <w:sz w:val="28"/>
          <w:szCs w:val="28"/>
          <w:lang w:eastAsia="ru-RU"/>
        </w:rPr>
        <w:t>В соответствии с утвержденным планом мероприятий по мобилизации доходов в консолидированный бюджет района на 201</w:t>
      </w:r>
      <w:r w:rsidR="00662CA7" w:rsidRPr="000E02C5">
        <w:rPr>
          <w:rFonts w:ascii="Times New Roman" w:eastAsia="Times New Roman" w:hAnsi="Times New Roman" w:cs="Times New Roman"/>
          <w:color w:val="000000" w:themeColor="text1"/>
          <w:sz w:val="28"/>
          <w:szCs w:val="28"/>
          <w:lang w:eastAsia="ru-RU"/>
        </w:rPr>
        <w:t>9</w:t>
      </w:r>
      <w:r w:rsidR="00CA2CDC" w:rsidRPr="000E02C5">
        <w:rPr>
          <w:rFonts w:ascii="Times New Roman" w:eastAsia="Times New Roman" w:hAnsi="Times New Roman" w:cs="Times New Roman"/>
          <w:color w:val="000000" w:themeColor="text1"/>
          <w:sz w:val="28"/>
          <w:szCs w:val="28"/>
          <w:lang w:eastAsia="ru-RU"/>
        </w:rPr>
        <w:t xml:space="preserve"> год</w:t>
      </w:r>
      <w:r w:rsidRPr="000E02C5">
        <w:rPr>
          <w:rFonts w:ascii="Times New Roman" w:eastAsia="Times New Roman" w:hAnsi="Times New Roman" w:cs="Times New Roman"/>
          <w:color w:val="000000" w:themeColor="text1"/>
          <w:sz w:val="28"/>
          <w:szCs w:val="28"/>
          <w:lang w:eastAsia="ru-RU"/>
        </w:rPr>
        <w:t xml:space="preserve"> проводилась работа по расширению налогооблагаемой базы, привлечению дополнительных налоговых и неналоговых доходов в бюджет </w:t>
      </w:r>
      <w:r w:rsidR="00340AD9" w:rsidRPr="000E02C5">
        <w:rPr>
          <w:rFonts w:ascii="Times New Roman" w:eastAsia="Times New Roman" w:hAnsi="Times New Roman" w:cs="Times New Roman"/>
          <w:color w:val="000000" w:themeColor="text1"/>
          <w:sz w:val="28"/>
          <w:szCs w:val="28"/>
          <w:lang w:eastAsia="ru-RU"/>
        </w:rPr>
        <w:t>Подгоренского муниципального района</w:t>
      </w:r>
      <w:r w:rsidRPr="000E02C5">
        <w:rPr>
          <w:rFonts w:ascii="Times New Roman" w:eastAsia="Times New Roman" w:hAnsi="Times New Roman" w:cs="Times New Roman"/>
          <w:color w:val="000000" w:themeColor="text1"/>
          <w:sz w:val="28"/>
          <w:szCs w:val="28"/>
          <w:lang w:eastAsia="ru-RU"/>
        </w:rPr>
        <w:t>, сокращению недоимки по налогам, зачисляемым в бюджет района</w:t>
      </w:r>
      <w:r w:rsidR="00CA2CDC" w:rsidRPr="000E02C5">
        <w:rPr>
          <w:rFonts w:ascii="Times New Roman" w:eastAsia="Times New Roman" w:hAnsi="Times New Roman" w:cs="Times New Roman"/>
          <w:color w:val="000000" w:themeColor="text1"/>
          <w:sz w:val="28"/>
          <w:szCs w:val="28"/>
          <w:lang w:eastAsia="ru-RU"/>
        </w:rPr>
        <w:t xml:space="preserve"> и </w:t>
      </w:r>
      <w:r w:rsidR="00340AD9" w:rsidRPr="000E02C5">
        <w:rPr>
          <w:rFonts w:ascii="Times New Roman" w:eastAsia="Times New Roman" w:hAnsi="Times New Roman" w:cs="Times New Roman"/>
          <w:color w:val="000000" w:themeColor="text1"/>
          <w:sz w:val="28"/>
          <w:szCs w:val="28"/>
          <w:lang w:eastAsia="ru-RU"/>
        </w:rPr>
        <w:t xml:space="preserve">Воронежской </w:t>
      </w:r>
      <w:r w:rsidR="00CA2CDC" w:rsidRPr="000E02C5">
        <w:rPr>
          <w:rFonts w:ascii="Times New Roman" w:eastAsia="Times New Roman" w:hAnsi="Times New Roman" w:cs="Times New Roman"/>
          <w:color w:val="000000" w:themeColor="text1"/>
          <w:sz w:val="28"/>
          <w:szCs w:val="28"/>
          <w:lang w:eastAsia="ru-RU"/>
        </w:rPr>
        <w:t>области</w:t>
      </w:r>
      <w:r w:rsidRPr="000E02C5">
        <w:rPr>
          <w:rFonts w:ascii="Times New Roman" w:eastAsia="Times New Roman" w:hAnsi="Times New Roman" w:cs="Times New Roman"/>
          <w:color w:val="000000" w:themeColor="text1"/>
          <w:sz w:val="28"/>
          <w:szCs w:val="28"/>
          <w:lang w:eastAsia="ru-RU"/>
        </w:rPr>
        <w:t xml:space="preserve">. </w:t>
      </w:r>
    </w:p>
    <w:p w:rsidR="00B26D14" w:rsidRDefault="0023577D" w:rsidP="0023577D">
      <w:pPr>
        <w:spacing w:after="0" w:line="360" w:lineRule="auto"/>
        <w:jc w:val="both"/>
        <w:rPr>
          <w:rFonts w:ascii="Times New Roman" w:eastAsia="Times New Roman" w:hAnsi="Times New Roman" w:cs="Times New Roman"/>
          <w:color w:val="000000" w:themeColor="text1"/>
          <w:sz w:val="28"/>
          <w:szCs w:val="28"/>
          <w:lang w:eastAsia="ru-RU"/>
        </w:rPr>
      </w:pPr>
      <w:r w:rsidRPr="000E02C5">
        <w:rPr>
          <w:rFonts w:ascii="Times New Roman" w:eastAsia="Times New Roman" w:hAnsi="Times New Roman" w:cs="Times New Roman"/>
          <w:color w:val="000000" w:themeColor="text1"/>
          <w:sz w:val="28"/>
          <w:szCs w:val="28"/>
          <w:lang w:eastAsia="ru-RU"/>
        </w:rPr>
        <w:tab/>
        <w:t>Подводя итоги 201</w:t>
      </w:r>
      <w:r w:rsidR="00D36274" w:rsidRPr="000E02C5">
        <w:rPr>
          <w:rFonts w:ascii="Times New Roman" w:eastAsia="Times New Roman" w:hAnsi="Times New Roman" w:cs="Times New Roman"/>
          <w:color w:val="000000" w:themeColor="text1"/>
          <w:sz w:val="28"/>
          <w:szCs w:val="28"/>
          <w:lang w:eastAsia="ru-RU"/>
        </w:rPr>
        <w:t>9</w:t>
      </w:r>
      <w:r w:rsidRPr="000E02C5">
        <w:rPr>
          <w:rFonts w:ascii="Times New Roman" w:eastAsia="Times New Roman" w:hAnsi="Times New Roman" w:cs="Times New Roman"/>
          <w:color w:val="000000" w:themeColor="text1"/>
          <w:sz w:val="28"/>
          <w:szCs w:val="28"/>
          <w:lang w:eastAsia="ru-RU"/>
        </w:rPr>
        <w:t xml:space="preserve"> года хочу отметить, что сумма налоговых поступлений бюджетов всех уровней  -</w:t>
      </w:r>
      <w:r w:rsidR="00AD1957" w:rsidRPr="000E02C5">
        <w:rPr>
          <w:rFonts w:ascii="Times New Roman" w:eastAsia="Times New Roman" w:hAnsi="Times New Roman" w:cs="Times New Roman"/>
          <w:color w:val="000000" w:themeColor="text1"/>
          <w:sz w:val="28"/>
          <w:szCs w:val="28"/>
          <w:lang w:eastAsia="ru-RU"/>
        </w:rPr>
        <w:t>565,3</w:t>
      </w:r>
      <w:r w:rsidRPr="000E02C5">
        <w:rPr>
          <w:rFonts w:ascii="Times New Roman" w:eastAsia="Times New Roman" w:hAnsi="Times New Roman" w:cs="Times New Roman"/>
          <w:color w:val="000000" w:themeColor="text1"/>
          <w:sz w:val="28"/>
          <w:szCs w:val="28"/>
          <w:lang w:eastAsia="ru-RU"/>
        </w:rPr>
        <w:t xml:space="preserve"> млн. руб.</w:t>
      </w:r>
      <w:r w:rsidR="00F058DB" w:rsidRPr="000E02C5">
        <w:rPr>
          <w:rFonts w:ascii="Times New Roman" w:eastAsia="Times New Roman" w:hAnsi="Times New Roman" w:cs="Times New Roman"/>
          <w:i/>
          <w:color w:val="000000" w:themeColor="text1"/>
          <w:sz w:val="28"/>
          <w:szCs w:val="28"/>
          <w:lang w:eastAsia="ru-RU"/>
        </w:rPr>
        <w:t>(201</w:t>
      </w:r>
      <w:r w:rsidR="00AD1957" w:rsidRPr="000E02C5">
        <w:rPr>
          <w:rFonts w:ascii="Times New Roman" w:eastAsia="Times New Roman" w:hAnsi="Times New Roman" w:cs="Times New Roman"/>
          <w:i/>
          <w:color w:val="000000" w:themeColor="text1"/>
          <w:sz w:val="28"/>
          <w:szCs w:val="28"/>
          <w:lang w:eastAsia="ru-RU"/>
        </w:rPr>
        <w:t>8</w:t>
      </w:r>
      <w:r w:rsidR="00F058DB" w:rsidRPr="000E02C5">
        <w:rPr>
          <w:rFonts w:ascii="Times New Roman" w:eastAsia="Times New Roman" w:hAnsi="Times New Roman" w:cs="Times New Roman"/>
          <w:i/>
          <w:color w:val="000000" w:themeColor="text1"/>
          <w:sz w:val="28"/>
          <w:szCs w:val="28"/>
          <w:lang w:eastAsia="ru-RU"/>
        </w:rPr>
        <w:t xml:space="preserve"> год – </w:t>
      </w:r>
      <w:r w:rsidR="00AD1957" w:rsidRPr="000E02C5">
        <w:rPr>
          <w:rFonts w:ascii="Times New Roman" w:eastAsia="Times New Roman" w:hAnsi="Times New Roman" w:cs="Times New Roman"/>
          <w:i/>
          <w:color w:val="000000" w:themeColor="text1"/>
          <w:sz w:val="28"/>
          <w:szCs w:val="28"/>
          <w:lang w:eastAsia="ru-RU"/>
        </w:rPr>
        <w:t>343,3</w:t>
      </w:r>
      <w:r w:rsidR="00F058DB" w:rsidRPr="000E02C5">
        <w:rPr>
          <w:rFonts w:ascii="Times New Roman" w:eastAsia="Times New Roman" w:hAnsi="Times New Roman" w:cs="Times New Roman"/>
          <w:i/>
          <w:color w:val="000000" w:themeColor="text1"/>
          <w:sz w:val="28"/>
          <w:szCs w:val="28"/>
          <w:lang w:eastAsia="ru-RU"/>
        </w:rPr>
        <w:t xml:space="preserve"> млн. руб.)</w:t>
      </w:r>
      <w:r w:rsidRPr="000E02C5">
        <w:rPr>
          <w:rFonts w:ascii="Times New Roman" w:eastAsia="Times New Roman" w:hAnsi="Times New Roman" w:cs="Times New Roman"/>
          <w:color w:val="000000" w:themeColor="text1"/>
          <w:sz w:val="28"/>
          <w:szCs w:val="28"/>
          <w:lang w:eastAsia="ru-RU"/>
        </w:rPr>
        <w:t>Структура налоговых поступлений представлена на слайде.</w:t>
      </w:r>
    </w:p>
    <w:p w:rsidR="0023577D" w:rsidRPr="000E02C5" w:rsidRDefault="0023577D" w:rsidP="0023577D">
      <w:pPr>
        <w:spacing w:after="0" w:line="360" w:lineRule="auto"/>
        <w:jc w:val="both"/>
        <w:rPr>
          <w:rFonts w:ascii="Times New Roman" w:eastAsia="Times New Roman" w:hAnsi="Times New Roman" w:cs="Times New Roman"/>
          <w:color w:val="000000" w:themeColor="text1"/>
          <w:sz w:val="28"/>
          <w:szCs w:val="28"/>
          <w:lang w:eastAsia="ru-RU"/>
        </w:rPr>
      </w:pPr>
      <w:r w:rsidRPr="000E02C5">
        <w:rPr>
          <w:rFonts w:ascii="Times New Roman" w:eastAsia="Times New Roman" w:hAnsi="Times New Roman" w:cs="Times New Roman"/>
          <w:color w:val="000000" w:themeColor="text1"/>
          <w:sz w:val="28"/>
          <w:szCs w:val="28"/>
          <w:lang w:eastAsia="ru-RU"/>
        </w:rPr>
        <w:tab/>
        <w:t xml:space="preserve">На этом слайде мы видим, что с территории Подгоренского муниципального района в федеральный бюджет поступило – </w:t>
      </w:r>
      <w:r w:rsidR="00AD1957" w:rsidRPr="000E02C5">
        <w:rPr>
          <w:rFonts w:ascii="Times New Roman" w:eastAsia="Times New Roman" w:hAnsi="Times New Roman" w:cs="Times New Roman"/>
          <w:color w:val="000000" w:themeColor="text1"/>
          <w:sz w:val="28"/>
          <w:szCs w:val="28"/>
          <w:lang w:eastAsia="ru-RU"/>
        </w:rPr>
        <w:t>42,3</w:t>
      </w:r>
      <w:r w:rsidR="00F058DB" w:rsidRPr="000E02C5">
        <w:rPr>
          <w:rFonts w:ascii="Times New Roman" w:eastAsia="Times New Roman" w:hAnsi="Times New Roman" w:cs="Times New Roman"/>
          <w:color w:val="000000" w:themeColor="text1"/>
          <w:sz w:val="28"/>
          <w:szCs w:val="28"/>
          <w:lang w:eastAsia="ru-RU"/>
        </w:rPr>
        <w:t xml:space="preserve"> млн. руб. или </w:t>
      </w:r>
      <w:r w:rsidR="00AD1957" w:rsidRPr="000E02C5">
        <w:rPr>
          <w:rFonts w:ascii="Times New Roman" w:eastAsia="Times New Roman" w:hAnsi="Times New Roman" w:cs="Times New Roman"/>
          <w:color w:val="000000" w:themeColor="text1"/>
          <w:sz w:val="28"/>
          <w:szCs w:val="28"/>
          <w:lang w:eastAsia="ru-RU"/>
        </w:rPr>
        <w:t>7,5</w:t>
      </w:r>
      <w:r w:rsidR="00F058DB" w:rsidRPr="000E02C5">
        <w:rPr>
          <w:rFonts w:ascii="Times New Roman" w:eastAsia="Times New Roman" w:hAnsi="Times New Roman" w:cs="Times New Roman"/>
          <w:color w:val="000000" w:themeColor="text1"/>
          <w:sz w:val="28"/>
          <w:szCs w:val="28"/>
          <w:lang w:eastAsia="ru-RU"/>
        </w:rPr>
        <w:t xml:space="preserve">% </w:t>
      </w:r>
      <w:r w:rsidR="00F058DB" w:rsidRPr="000E02C5">
        <w:rPr>
          <w:rFonts w:ascii="Times New Roman" w:eastAsia="Times New Roman" w:hAnsi="Times New Roman" w:cs="Times New Roman"/>
          <w:i/>
          <w:color w:val="000000" w:themeColor="text1"/>
          <w:sz w:val="28"/>
          <w:szCs w:val="28"/>
          <w:lang w:eastAsia="ru-RU"/>
        </w:rPr>
        <w:t>(201</w:t>
      </w:r>
      <w:r w:rsidR="00AD1957" w:rsidRPr="000E02C5">
        <w:rPr>
          <w:rFonts w:ascii="Times New Roman" w:eastAsia="Times New Roman" w:hAnsi="Times New Roman" w:cs="Times New Roman"/>
          <w:i/>
          <w:color w:val="000000" w:themeColor="text1"/>
          <w:sz w:val="28"/>
          <w:szCs w:val="28"/>
          <w:lang w:eastAsia="ru-RU"/>
        </w:rPr>
        <w:t>8</w:t>
      </w:r>
      <w:r w:rsidR="00F058DB" w:rsidRPr="000E02C5">
        <w:rPr>
          <w:rFonts w:ascii="Times New Roman" w:eastAsia="Times New Roman" w:hAnsi="Times New Roman" w:cs="Times New Roman"/>
          <w:i/>
          <w:color w:val="000000" w:themeColor="text1"/>
          <w:sz w:val="28"/>
          <w:szCs w:val="28"/>
          <w:lang w:eastAsia="ru-RU"/>
        </w:rPr>
        <w:t xml:space="preserve"> год </w:t>
      </w:r>
      <w:r w:rsidR="00AD1957" w:rsidRPr="000E02C5">
        <w:rPr>
          <w:rFonts w:ascii="Times New Roman" w:eastAsia="Times New Roman" w:hAnsi="Times New Roman" w:cs="Times New Roman"/>
          <w:i/>
          <w:color w:val="000000" w:themeColor="text1"/>
          <w:sz w:val="28"/>
          <w:szCs w:val="28"/>
          <w:lang w:eastAsia="ru-RU"/>
        </w:rPr>
        <w:t>–33,9</w:t>
      </w:r>
      <w:r w:rsidRPr="000E02C5">
        <w:rPr>
          <w:rFonts w:ascii="Times New Roman" w:eastAsia="Times New Roman" w:hAnsi="Times New Roman" w:cs="Times New Roman"/>
          <w:i/>
          <w:color w:val="000000" w:themeColor="text1"/>
          <w:sz w:val="28"/>
          <w:szCs w:val="28"/>
          <w:lang w:eastAsia="ru-RU"/>
        </w:rPr>
        <w:t>млн. руб</w:t>
      </w:r>
      <w:r w:rsidR="00F058DB" w:rsidRPr="000E02C5">
        <w:rPr>
          <w:rFonts w:ascii="Times New Roman" w:eastAsia="Times New Roman" w:hAnsi="Times New Roman" w:cs="Times New Roman"/>
          <w:i/>
          <w:color w:val="000000" w:themeColor="text1"/>
          <w:sz w:val="28"/>
          <w:szCs w:val="28"/>
          <w:lang w:eastAsia="ru-RU"/>
        </w:rPr>
        <w:t>.)</w:t>
      </w:r>
      <w:r w:rsidR="00F058DB" w:rsidRPr="000E02C5">
        <w:rPr>
          <w:rFonts w:ascii="Times New Roman" w:eastAsia="Times New Roman" w:hAnsi="Times New Roman" w:cs="Times New Roman"/>
          <w:color w:val="000000" w:themeColor="text1"/>
          <w:sz w:val="28"/>
          <w:szCs w:val="28"/>
          <w:lang w:eastAsia="ru-RU"/>
        </w:rPr>
        <w:t>.</w:t>
      </w:r>
      <w:r w:rsidRPr="000E02C5">
        <w:rPr>
          <w:rFonts w:ascii="Times New Roman" w:eastAsia="Times New Roman" w:hAnsi="Times New Roman" w:cs="Times New Roman"/>
          <w:color w:val="000000" w:themeColor="text1"/>
          <w:sz w:val="28"/>
          <w:szCs w:val="28"/>
          <w:lang w:eastAsia="ru-RU"/>
        </w:rPr>
        <w:t xml:space="preserve">, в областной бюджет – </w:t>
      </w:r>
      <w:r w:rsidR="00AD1957" w:rsidRPr="000E02C5">
        <w:rPr>
          <w:rFonts w:ascii="Times New Roman" w:eastAsia="Times New Roman" w:hAnsi="Times New Roman" w:cs="Times New Roman"/>
          <w:color w:val="000000" w:themeColor="text1"/>
          <w:sz w:val="28"/>
          <w:szCs w:val="28"/>
          <w:lang w:eastAsia="ru-RU"/>
        </w:rPr>
        <w:t>387,6</w:t>
      </w:r>
      <w:r w:rsidR="00F058DB" w:rsidRPr="000E02C5">
        <w:rPr>
          <w:rFonts w:ascii="Times New Roman" w:eastAsia="Times New Roman" w:hAnsi="Times New Roman" w:cs="Times New Roman"/>
          <w:color w:val="000000" w:themeColor="text1"/>
          <w:sz w:val="28"/>
          <w:szCs w:val="28"/>
          <w:lang w:eastAsia="ru-RU"/>
        </w:rPr>
        <w:t xml:space="preserve"> млн. руб. или </w:t>
      </w:r>
      <w:r w:rsidR="00AD1957" w:rsidRPr="000E02C5">
        <w:rPr>
          <w:rFonts w:ascii="Times New Roman" w:eastAsia="Times New Roman" w:hAnsi="Times New Roman" w:cs="Times New Roman"/>
          <w:color w:val="000000" w:themeColor="text1"/>
          <w:sz w:val="28"/>
          <w:szCs w:val="28"/>
          <w:lang w:eastAsia="ru-RU"/>
        </w:rPr>
        <w:t>68,6</w:t>
      </w:r>
      <w:r w:rsidR="00F058DB" w:rsidRPr="000E02C5">
        <w:rPr>
          <w:rFonts w:ascii="Times New Roman" w:eastAsia="Times New Roman" w:hAnsi="Times New Roman" w:cs="Times New Roman"/>
          <w:color w:val="000000" w:themeColor="text1"/>
          <w:sz w:val="28"/>
          <w:szCs w:val="28"/>
          <w:lang w:eastAsia="ru-RU"/>
        </w:rPr>
        <w:t xml:space="preserve">% </w:t>
      </w:r>
      <w:r w:rsidR="00F058DB" w:rsidRPr="000E02C5">
        <w:rPr>
          <w:rFonts w:ascii="Times New Roman" w:eastAsia="Times New Roman" w:hAnsi="Times New Roman" w:cs="Times New Roman"/>
          <w:i/>
          <w:color w:val="000000" w:themeColor="text1"/>
          <w:sz w:val="28"/>
          <w:szCs w:val="28"/>
          <w:lang w:eastAsia="ru-RU"/>
        </w:rPr>
        <w:t>(201</w:t>
      </w:r>
      <w:r w:rsidR="00AD1957" w:rsidRPr="000E02C5">
        <w:rPr>
          <w:rFonts w:ascii="Times New Roman" w:eastAsia="Times New Roman" w:hAnsi="Times New Roman" w:cs="Times New Roman"/>
          <w:i/>
          <w:color w:val="000000" w:themeColor="text1"/>
          <w:sz w:val="28"/>
          <w:szCs w:val="28"/>
          <w:lang w:eastAsia="ru-RU"/>
        </w:rPr>
        <w:t>8</w:t>
      </w:r>
      <w:r w:rsidR="00F058DB" w:rsidRPr="000E02C5">
        <w:rPr>
          <w:rFonts w:ascii="Times New Roman" w:eastAsia="Times New Roman" w:hAnsi="Times New Roman" w:cs="Times New Roman"/>
          <w:i/>
          <w:color w:val="000000" w:themeColor="text1"/>
          <w:sz w:val="28"/>
          <w:szCs w:val="28"/>
          <w:lang w:eastAsia="ru-RU"/>
        </w:rPr>
        <w:t xml:space="preserve"> год </w:t>
      </w:r>
      <w:r w:rsidR="00AD1957" w:rsidRPr="000E02C5">
        <w:rPr>
          <w:rFonts w:ascii="Times New Roman" w:eastAsia="Times New Roman" w:hAnsi="Times New Roman" w:cs="Times New Roman"/>
          <w:i/>
          <w:color w:val="000000" w:themeColor="text1"/>
          <w:sz w:val="28"/>
          <w:szCs w:val="28"/>
          <w:lang w:eastAsia="ru-RU"/>
        </w:rPr>
        <w:t>–158,3</w:t>
      </w:r>
      <w:r w:rsidRPr="000E02C5">
        <w:rPr>
          <w:rFonts w:ascii="Times New Roman" w:eastAsia="Times New Roman" w:hAnsi="Times New Roman" w:cs="Times New Roman"/>
          <w:i/>
          <w:color w:val="000000" w:themeColor="text1"/>
          <w:sz w:val="28"/>
          <w:szCs w:val="28"/>
          <w:lang w:eastAsia="ru-RU"/>
        </w:rPr>
        <w:t>млн. руб.</w:t>
      </w:r>
      <w:r w:rsidR="00F058DB" w:rsidRPr="000E02C5">
        <w:rPr>
          <w:rFonts w:ascii="Times New Roman" w:eastAsia="Times New Roman" w:hAnsi="Times New Roman" w:cs="Times New Roman"/>
          <w:i/>
          <w:color w:val="000000" w:themeColor="text1"/>
          <w:sz w:val="28"/>
          <w:szCs w:val="28"/>
          <w:lang w:eastAsia="ru-RU"/>
        </w:rPr>
        <w:t>)</w:t>
      </w:r>
      <w:r w:rsidR="00F058DB" w:rsidRPr="000E02C5">
        <w:rPr>
          <w:rFonts w:ascii="Times New Roman" w:eastAsia="Times New Roman" w:hAnsi="Times New Roman" w:cs="Times New Roman"/>
          <w:color w:val="000000" w:themeColor="text1"/>
          <w:sz w:val="28"/>
          <w:szCs w:val="28"/>
          <w:lang w:eastAsia="ru-RU"/>
        </w:rPr>
        <w:t xml:space="preserve">, </w:t>
      </w:r>
      <w:r w:rsidRPr="000E02C5">
        <w:rPr>
          <w:rFonts w:ascii="Times New Roman" w:eastAsia="Times New Roman" w:hAnsi="Times New Roman" w:cs="Times New Roman"/>
          <w:color w:val="000000" w:themeColor="text1"/>
          <w:sz w:val="28"/>
          <w:szCs w:val="28"/>
          <w:lang w:eastAsia="ru-RU"/>
        </w:rPr>
        <w:t xml:space="preserve">в местный бюджет – </w:t>
      </w:r>
      <w:r w:rsidR="00AD1957" w:rsidRPr="000E02C5">
        <w:rPr>
          <w:rFonts w:ascii="Times New Roman" w:eastAsia="Times New Roman" w:hAnsi="Times New Roman" w:cs="Times New Roman"/>
          <w:color w:val="000000" w:themeColor="text1"/>
          <w:sz w:val="28"/>
          <w:szCs w:val="28"/>
          <w:lang w:eastAsia="ru-RU"/>
        </w:rPr>
        <w:t>135,4</w:t>
      </w:r>
      <w:r w:rsidR="00F058DB" w:rsidRPr="000E02C5">
        <w:rPr>
          <w:rFonts w:ascii="Times New Roman" w:eastAsia="Times New Roman" w:hAnsi="Times New Roman" w:cs="Times New Roman"/>
          <w:color w:val="000000" w:themeColor="text1"/>
          <w:sz w:val="28"/>
          <w:szCs w:val="28"/>
          <w:lang w:eastAsia="ru-RU"/>
        </w:rPr>
        <w:t xml:space="preserve"> млн. руб. или </w:t>
      </w:r>
      <w:r w:rsidR="00AD1957" w:rsidRPr="000E02C5">
        <w:rPr>
          <w:rFonts w:ascii="Times New Roman" w:eastAsia="Times New Roman" w:hAnsi="Times New Roman" w:cs="Times New Roman"/>
          <w:color w:val="000000" w:themeColor="text1"/>
          <w:sz w:val="28"/>
          <w:szCs w:val="28"/>
          <w:lang w:eastAsia="ru-RU"/>
        </w:rPr>
        <w:t>23,9</w:t>
      </w:r>
      <w:r w:rsidR="00F058DB" w:rsidRPr="000E02C5">
        <w:rPr>
          <w:rFonts w:ascii="Times New Roman" w:eastAsia="Times New Roman" w:hAnsi="Times New Roman" w:cs="Times New Roman"/>
          <w:color w:val="000000" w:themeColor="text1"/>
          <w:sz w:val="28"/>
          <w:szCs w:val="28"/>
          <w:lang w:eastAsia="ru-RU"/>
        </w:rPr>
        <w:t xml:space="preserve"> % </w:t>
      </w:r>
      <w:r w:rsidR="00F058DB" w:rsidRPr="000E02C5">
        <w:rPr>
          <w:rFonts w:ascii="Times New Roman" w:eastAsia="Times New Roman" w:hAnsi="Times New Roman" w:cs="Times New Roman"/>
          <w:i/>
          <w:color w:val="000000" w:themeColor="text1"/>
          <w:sz w:val="28"/>
          <w:szCs w:val="28"/>
          <w:lang w:eastAsia="ru-RU"/>
        </w:rPr>
        <w:t>(в 201</w:t>
      </w:r>
      <w:r w:rsidR="00AD1957" w:rsidRPr="000E02C5">
        <w:rPr>
          <w:rFonts w:ascii="Times New Roman" w:eastAsia="Times New Roman" w:hAnsi="Times New Roman" w:cs="Times New Roman"/>
          <w:i/>
          <w:color w:val="000000" w:themeColor="text1"/>
          <w:sz w:val="28"/>
          <w:szCs w:val="28"/>
          <w:lang w:eastAsia="ru-RU"/>
        </w:rPr>
        <w:t>8</w:t>
      </w:r>
      <w:r w:rsidR="00F058DB" w:rsidRPr="000E02C5">
        <w:rPr>
          <w:rFonts w:ascii="Times New Roman" w:eastAsia="Times New Roman" w:hAnsi="Times New Roman" w:cs="Times New Roman"/>
          <w:i/>
          <w:color w:val="000000" w:themeColor="text1"/>
          <w:sz w:val="28"/>
          <w:szCs w:val="28"/>
          <w:lang w:eastAsia="ru-RU"/>
        </w:rPr>
        <w:t xml:space="preserve"> году - </w:t>
      </w:r>
      <w:r w:rsidR="00AD1957" w:rsidRPr="000E02C5">
        <w:rPr>
          <w:rFonts w:ascii="Times New Roman" w:eastAsia="Times New Roman" w:hAnsi="Times New Roman" w:cs="Times New Roman"/>
          <w:i/>
          <w:color w:val="000000" w:themeColor="text1"/>
          <w:sz w:val="28"/>
          <w:szCs w:val="28"/>
          <w:lang w:eastAsia="ru-RU"/>
        </w:rPr>
        <w:t>151</w:t>
      </w:r>
      <w:r w:rsidRPr="000E02C5">
        <w:rPr>
          <w:rFonts w:ascii="Times New Roman" w:eastAsia="Times New Roman" w:hAnsi="Times New Roman" w:cs="Times New Roman"/>
          <w:i/>
          <w:color w:val="000000" w:themeColor="text1"/>
          <w:sz w:val="28"/>
          <w:szCs w:val="28"/>
          <w:lang w:eastAsia="ru-RU"/>
        </w:rPr>
        <w:t>млн. руб.</w:t>
      </w:r>
      <w:r w:rsidR="00F058DB" w:rsidRPr="000E02C5">
        <w:rPr>
          <w:rFonts w:ascii="Times New Roman" w:eastAsia="Times New Roman" w:hAnsi="Times New Roman" w:cs="Times New Roman"/>
          <w:i/>
          <w:color w:val="000000" w:themeColor="text1"/>
          <w:sz w:val="28"/>
          <w:szCs w:val="28"/>
          <w:lang w:eastAsia="ru-RU"/>
        </w:rPr>
        <w:t>).</w:t>
      </w:r>
    </w:p>
    <w:p w:rsidR="00543DAA" w:rsidRPr="00AC7D0B" w:rsidRDefault="00543DAA" w:rsidP="00E31021">
      <w:pPr>
        <w:pStyle w:val="11"/>
        <w:spacing w:line="360" w:lineRule="auto"/>
        <w:jc w:val="center"/>
        <w:rPr>
          <w:rFonts w:ascii="Times New Roman" w:hAnsi="Times New Roman" w:cs="Times New Roman"/>
          <w:b/>
          <w:sz w:val="28"/>
          <w:szCs w:val="28"/>
        </w:rPr>
      </w:pPr>
    </w:p>
    <w:p w:rsidR="007E0A02" w:rsidRPr="00AC7D0B" w:rsidRDefault="007E0A02" w:rsidP="00E31021">
      <w:pPr>
        <w:pStyle w:val="11"/>
        <w:spacing w:line="360" w:lineRule="auto"/>
        <w:jc w:val="center"/>
        <w:rPr>
          <w:rFonts w:ascii="Times New Roman" w:hAnsi="Times New Roman" w:cs="Times New Roman"/>
          <w:b/>
          <w:sz w:val="28"/>
          <w:szCs w:val="28"/>
        </w:rPr>
      </w:pPr>
      <w:r w:rsidRPr="00AC7D0B">
        <w:rPr>
          <w:rFonts w:ascii="Times New Roman" w:hAnsi="Times New Roman" w:cs="Times New Roman"/>
          <w:b/>
          <w:sz w:val="28"/>
          <w:szCs w:val="28"/>
        </w:rPr>
        <w:t>ВЛАДЕНИЕ, ПОЛЬЗОВАНИЕ И РАСПОРЯЖЕНИЕ МУНИЦИПАЛЬНЫМ ИМУЩЕСТВОМ И ЗЕМЕЛЬНЫМИ РЕСУРСАМИ</w:t>
      </w:r>
    </w:p>
    <w:p w:rsidR="00FF3611" w:rsidRPr="009F3D05" w:rsidRDefault="00930F94" w:rsidP="003315D7">
      <w:pPr>
        <w:tabs>
          <w:tab w:val="left" w:pos="709"/>
        </w:tabs>
        <w:spacing w:after="0" w:line="360" w:lineRule="auto"/>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ab/>
      </w:r>
      <w:r w:rsidR="00F913BF" w:rsidRPr="009F3D05">
        <w:rPr>
          <w:rFonts w:ascii="Times New Roman" w:hAnsi="Times New Roman" w:cs="Times New Roman"/>
          <w:color w:val="000000" w:themeColor="text1"/>
          <w:sz w:val="28"/>
          <w:szCs w:val="28"/>
        </w:rPr>
        <w:t xml:space="preserve">Деятельность администрации района в сфере имущественно-земельных отношений направлена на обеспечение эффективного использования </w:t>
      </w:r>
      <w:r w:rsidR="00F913BF" w:rsidRPr="009F3D05">
        <w:rPr>
          <w:rFonts w:ascii="Times New Roman" w:hAnsi="Times New Roman" w:cs="Times New Roman"/>
          <w:color w:val="000000" w:themeColor="text1"/>
          <w:sz w:val="28"/>
          <w:szCs w:val="28"/>
        </w:rPr>
        <w:lastRenderedPageBreak/>
        <w:t>муниципального имущества, увеличения наполняемости доходной части консолидированного бюджета района</w:t>
      </w:r>
      <w:r w:rsidR="003315D7">
        <w:rPr>
          <w:rFonts w:ascii="Times New Roman" w:hAnsi="Times New Roman" w:cs="Times New Roman"/>
          <w:color w:val="000000" w:themeColor="text1"/>
          <w:sz w:val="28"/>
          <w:szCs w:val="28"/>
        </w:rPr>
        <w:t>.</w:t>
      </w:r>
    </w:p>
    <w:p w:rsidR="00BB6EBF" w:rsidRDefault="00DE7147" w:rsidP="00BB6EBF">
      <w:pPr>
        <w:spacing w:after="0" w:line="360" w:lineRule="auto"/>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ab/>
      </w:r>
      <w:r w:rsidR="00D01E1E" w:rsidRPr="009F3D05">
        <w:rPr>
          <w:rFonts w:ascii="Times New Roman" w:hAnsi="Times New Roman" w:cs="Times New Roman"/>
          <w:color w:val="000000" w:themeColor="text1"/>
          <w:sz w:val="28"/>
          <w:szCs w:val="28"/>
        </w:rPr>
        <w:t>За 201</w:t>
      </w:r>
      <w:r w:rsidR="007B4ECA" w:rsidRPr="009F3D05">
        <w:rPr>
          <w:rFonts w:ascii="Times New Roman" w:hAnsi="Times New Roman" w:cs="Times New Roman"/>
          <w:color w:val="000000" w:themeColor="text1"/>
          <w:sz w:val="28"/>
          <w:szCs w:val="28"/>
        </w:rPr>
        <w:t>9</w:t>
      </w:r>
      <w:r w:rsidR="00D01E1E" w:rsidRPr="009F3D05">
        <w:rPr>
          <w:rFonts w:ascii="Times New Roman" w:hAnsi="Times New Roman" w:cs="Times New Roman"/>
          <w:color w:val="000000" w:themeColor="text1"/>
          <w:sz w:val="28"/>
          <w:szCs w:val="28"/>
        </w:rPr>
        <w:t xml:space="preserve"> год в консолидированный бюджет района поступило неналоговых доходов</w:t>
      </w:r>
      <w:r w:rsidR="00D01E1E" w:rsidRPr="009F3D05">
        <w:rPr>
          <w:rFonts w:ascii="Times New Roman" w:hAnsi="Times New Roman" w:cs="Times New Roman"/>
          <w:bCs/>
          <w:color w:val="000000" w:themeColor="text1"/>
          <w:sz w:val="28"/>
          <w:szCs w:val="28"/>
        </w:rPr>
        <w:t>от использования и распоряжения имуществом</w:t>
      </w:r>
      <w:r w:rsidR="007B4ECA" w:rsidRPr="009F3D05">
        <w:rPr>
          <w:rFonts w:ascii="Times New Roman" w:hAnsi="Times New Roman" w:cs="Times New Roman"/>
          <w:bCs/>
          <w:color w:val="000000" w:themeColor="text1"/>
          <w:sz w:val="28"/>
          <w:szCs w:val="28"/>
        </w:rPr>
        <w:t>22</w:t>
      </w:r>
      <w:r w:rsidR="00AC39A6" w:rsidRPr="009F3D05">
        <w:rPr>
          <w:rFonts w:ascii="Times New Roman" w:hAnsi="Times New Roman" w:cs="Times New Roman"/>
          <w:color w:val="000000" w:themeColor="text1"/>
          <w:sz w:val="28"/>
          <w:szCs w:val="28"/>
        </w:rPr>
        <w:t xml:space="preserve"> млн. рублей</w:t>
      </w:r>
      <w:r w:rsidR="00BB6EBF" w:rsidRPr="009F3D05">
        <w:rPr>
          <w:rFonts w:ascii="Times New Roman" w:hAnsi="Times New Roman" w:cs="Times New Roman"/>
          <w:color w:val="000000" w:themeColor="text1"/>
          <w:sz w:val="28"/>
          <w:szCs w:val="28"/>
        </w:rPr>
        <w:t>.</w:t>
      </w:r>
    </w:p>
    <w:p w:rsidR="00D01E1E" w:rsidRPr="009F3D05" w:rsidRDefault="00692CB1" w:rsidP="00E31021">
      <w:pPr>
        <w:tabs>
          <w:tab w:val="left" w:pos="709"/>
        </w:tabs>
        <w:spacing w:after="0" w:line="360" w:lineRule="auto"/>
        <w:jc w:val="both"/>
        <w:rPr>
          <w:rFonts w:ascii="Times New Roman" w:hAnsi="Times New Roman" w:cs="Times New Roman"/>
          <w:color w:val="000000" w:themeColor="text1"/>
          <w:sz w:val="28"/>
          <w:szCs w:val="28"/>
        </w:rPr>
      </w:pPr>
      <w:r w:rsidRPr="009F3D05">
        <w:rPr>
          <w:rFonts w:ascii="Times New Roman" w:hAnsi="Times New Roman" w:cs="Times New Roman"/>
          <w:b/>
          <w:color w:val="000000" w:themeColor="text1"/>
          <w:sz w:val="28"/>
          <w:szCs w:val="28"/>
        </w:rPr>
        <w:tab/>
      </w:r>
      <w:r w:rsidRPr="009F3D05">
        <w:rPr>
          <w:rFonts w:ascii="Times New Roman" w:hAnsi="Times New Roman" w:cs="Times New Roman"/>
          <w:color w:val="000000" w:themeColor="text1"/>
          <w:sz w:val="28"/>
          <w:szCs w:val="28"/>
        </w:rPr>
        <w:t>В</w:t>
      </w:r>
      <w:r w:rsidR="008C200A" w:rsidRPr="009F3D05">
        <w:rPr>
          <w:rFonts w:ascii="Times New Roman" w:hAnsi="Times New Roman" w:cs="Times New Roman"/>
          <w:color w:val="000000" w:themeColor="text1"/>
          <w:sz w:val="28"/>
          <w:szCs w:val="28"/>
        </w:rPr>
        <w:t xml:space="preserve"> том числе от аренды земли и имущества – </w:t>
      </w:r>
      <w:r w:rsidR="007B4ECA" w:rsidRPr="009F3D05">
        <w:rPr>
          <w:rFonts w:ascii="Times New Roman" w:hAnsi="Times New Roman" w:cs="Times New Roman"/>
          <w:color w:val="000000" w:themeColor="text1"/>
          <w:sz w:val="28"/>
          <w:szCs w:val="28"/>
        </w:rPr>
        <w:t>13</w:t>
      </w:r>
      <w:r w:rsidR="008C200A" w:rsidRPr="009F3D05">
        <w:rPr>
          <w:rFonts w:ascii="Times New Roman" w:hAnsi="Times New Roman" w:cs="Times New Roman"/>
          <w:color w:val="000000" w:themeColor="text1"/>
          <w:sz w:val="28"/>
          <w:szCs w:val="28"/>
        </w:rPr>
        <w:t>млн.руб.</w:t>
      </w:r>
      <w:r w:rsidR="003315D7">
        <w:rPr>
          <w:rFonts w:ascii="Times New Roman" w:hAnsi="Times New Roman" w:cs="Times New Roman"/>
          <w:color w:val="000000" w:themeColor="text1"/>
          <w:sz w:val="28"/>
          <w:szCs w:val="28"/>
        </w:rPr>
        <w:t xml:space="preserve"> или 59% к уровню 2018 года </w:t>
      </w:r>
      <w:r w:rsidR="003315D7" w:rsidRPr="003315D7">
        <w:rPr>
          <w:rFonts w:ascii="Times New Roman" w:hAnsi="Times New Roman" w:cs="Times New Roman"/>
          <w:i/>
          <w:color w:val="000000" w:themeColor="text1"/>
          <w:sz w:val="28"/>
          <w:szCs w:val="28"/>
        </w:rPr>
        <w:t>(2018 год – 22 млн. руб.)</w:t>
      </w:r>
      <w:r w:rsidR="008C200A" w:rsidRPr="009F3D05">
        <w:rPr>
          <w:rFonts w:ascii="Times New Roman" w:hAnsi="Times New Roman" w:cs="Times New Roman"/>
          <w:color w:val="000000" w:themeColor="text1"/>
          <w:sz w:val="28"/>
          <w:szCs w:val="28"/>
        </w:rPr>
        <w:t xml:space="preserve">, от продажи – </w:t>
      </w:r>
      <w:r w:rsidR="007B4ECA" w:rsidRPr="009F3D05">
        <w:rPr>
          <w:rFonts w:ascii="Times New Roman" w:hAnsi="Times New Roman" w:cs="Times New Roman"/>
          <w:color w:val="000000" w:themeColor="text1"/>
          <w:sz w:val="28"/>
          <w:szCs w:val="28"/>
        </w:rPr>
        <w:t>более 9</w:t>
      </w:r>
      <w:r w:rsidR="008C200A" w:rsidRPr="009F3D05">
        <w:rPr>
          <w:rFonts w:ascii="Times New Roman" w:hAnsi="Times New Roman" w:cs="Times New Roman"/>
          <w:color w:val="000000" w:themeColor="text1"/>
          <w:sz w:val="28"/>
          <w:szCs w:val="28"/>
        </w:rPr>
        <w:t>млн.руб.</w:t>
      </w:r>
      <w:r w:rsidR="003315D7">
        <w:rPr>
          <w:rFonts w:ascii="Times New Roman" w:hAnsi="Times New Roman" w:cs="Times New Roman"/>
          <w:color w:val="000000" w:themeColor="text1"/>
          <w:sz w:val="28"/>
          <w:szCs w:val="28"/>
        </w:rPr>
        <w:t xml:space="preserve"> или 75 % к уровню 2018 года</w:t>
      </w:r>
      <w:r w:rsidR="003315D7" w:rsidRPr="003315D7">
        <w:rPr>
          <w:rFonts w:ascii="Times New Roman" w:hAnsi="Times New Roman" w:cs="Times New Roman"/>
          <w:i/>
          <w:color w:val="000000" w:themeColor="text1"/>
          <w:sz w:val="28"/>
          <w:szCs w:val="28"/>
        </w:rPr>
        <w:t>(2018 год – 12 млн. руб.)</w:t>
      </w:r>
      <w:r w:rsidR="003315D7">
        <w:rPr>
          <w:rFonts w:ascii="Times New Roman" w:hAnsi="Times New Roman" w:cs="Times New Roman"/>
          <w:i/>
          <w:color w:val="000000" w:themeColor="text1"/>
          <w:sz w:val="28"/>
          <w:szCs w:val="28"/>
        </w:rPr>
        <w:t>.</w:t>
      </w:r>
    </w:p>
    <w:p w:rsidR="00B21237" w:rsidRPr="009F3D05" w:rsidRDefault="00E31021" w:rsidP="00E31021">
      <w:pPr>
        <w:tabs>
          <w:tab w:val="left" w:pos="709"/>
        </w:tabs>
        <w:spacing w:after="0" w:line="360" w:lineRule="auto"/>
        <w:ind w:right="-2"/>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ab/>
      </w:r>
      <w:r w:rsidR="00B21237" w:rsidRPr="009F3D05">
        <w:rPr>
          <w:rFonts w:ascii="Times New Roman" w:hAnsi="Times New Roman" w:cs="Times New Roman"/>
          <w:color w:val="000000" w:themeColor="text1"/>
          <w:sz w:val="28"/>
          <w:szCs w:val="28"/>
        </w:rPr>
        <w:t xml:space="preserve">В рамках реализации </w:t>
      </w:r>
      <w:r w:rsidR="0021040F" w:rsidRPr="009F3D05">
        <w:rPr>
          <w:rFonts w:ascii="Times New Roman" w:hAnsi="Times New Roman" w:cs="Times New Roman"/>
          <w:color w:val="000000" w:themeColor="text1"/>
          <w:sz w:val="28"/>
          <w:szCs w:val="28"/>
        </w:rPr>
        <w:t xml:space="preserve">Послания Президента Российской </w:t>
      </w:r>
      <w:r w:rsidR="00B21237" w:rsidRPr="009F3D05">
        <w:rPr>
          <w:rFonts w:ascii="Times New Roman" w:hAnsi="Times New Roman" w:cs="Times New Roman"/>
          <w:color w:val="000000" w:themeColor="text1"/>
          <w:sz w:val="28"/>
          <w:szCs w:val="28"/>
        </w:rPr>
        <w:t>Ф</w:t>
      </w:r>
      <w:r w:rsidR="0021040F" w:rsidRPr="009F3D05">
        <w:rPr>
          <w:rFonts w:ascii="Times New Roman" w:hAnsi="Times New Roman" w:cs="Times New Roman"/>
          <w:color w:val="000000" w:themeColor="text1"/>
          <w:sz w:val="28"/>
          <w:szCs w:val="28"/>
        </w:rPr>
        <w:t>едерации  Федеральному собранию</w:t>
      </w:r>
      <w:r w:rsidR="00B21237" w:rsidRPr="009F3D05">
        <w:rPr>
          <w:rFonts w:ascii="Times New Roman" w:hAnsi="Times New Roman" w:cs="Times New Roman"/>
          <w:color w:val="000000" w:themeColor="text1"/>
          <w:sz w:val="28"/>
          <w:szCs w:val="28"/>
        </w:rPr>
        <w:t xml:space="preserve"> Российск</w:t>
      </w:r>
      <w:r w:rsidR="0021040F" w:rsidRPr="009F3D05">
        <w:rPr>
          <w:rFonts w:ascii="Times New Roman" w:hAnsi="Times New Roman" w:cs="Times New Roman"/>
          <w:color w:val="000000" w:themeColor="text1"/>
          <w:sz w:val="28"/>
          <w:szCs w:val="28"/>
        </w:rPr>
        <w:t>ой Федерации</w:t>
      </w:r>
      <w:r w:rsidR="00B21237" w:rsidRPr="009F3D05">
        <w:rPr>
          <w:rFonts w:ascii="Times New Roman" w:hAnsi="Times New Roman" w:cs="Times New Roman"/>
          <w:color w:val="000000" w:themeColor="text1"/>
          <w:sz w:val="28"/>
          <w:szCs w:val="28"/>
        </w:rPr>
        <w:t xml:space="preserve"> от </w:t>
      </w:r>
      <w:r w:rsidRPr="009F3D05">
        <w:rPr>
          <w:rFonts w:ascii="Times New Roman" w:hAnsi="Times New Roman" w:cs="Times New Roman"/>
          <w:color w:val="000000" w:themeColor="text1"/>
          <w:sz w:val="28"/>
          <w:szCs w:val="28"/>
        </w:rPr>
        <w:t>30.11.2010 года по </w:t>
      </w:r>
      <w:r w:rsidR="00B21237" w:rsidRPr="009F3D05">
        <w:rPr>
          <w:rFonts w:ascii="Times New Roman" w:hAnsi="Times New Roman" w:cs="Times New Roman"/>
          <w:color w:val="000000" w:themeColor="text1"/>
          <w:sz w:val="28"/>
          <w:szCs w:val="28"/>
        </w:rPr>
        <w:t>оказанию содействия в предоставлении на безвозмездной основе земельных участков под строительство жилых домов семьям при рождении третьего (или последующего) ребенка на т</w:t>
      </w:r>
      <w:r w:rsidR="0006484C" w:rsidRPr="009F3D05">
        <w:rPr>
          <w:rFonts w:ascii="Times New Roman" w:hAnsi="Times New Roman" w:cs="Times New Roman"/>
          <w:color w:val="000000" w:themeColor="text1"/>
          <w:sz w:val="28"/>
          <w:szCs w:val="28"/>
        </w:rPr>
        <w:t>ерритории Воронежской области в </w:t>
      </w:r>
      <w:r w:rsidR="00B21237" w:rsidRPr="009F3D05">
        <w:rPr>
          <w:rFonts w:ascii="Times New Roman" w:hAnsi="Times New Roman" w:cs="Times New Roman"/>
          <w:color w:val="000000" w:themeColor="text1"/>
          <w:sz w:val="28"/>
          <w:szCs w:val="28"/>
        </w:rPr>
        <w:t>201</w:t>
      </w:r>
      <w:r w:rsidR="00AD44C8" w:rsidRPr="009F3D05">
        <w:rPr>
          <w:rFonts w:ascii="Times New Roman" w:hAnsi="Times New Roman" w:cs="Times New Roman"/>
          <w:color w:val="000000" w:themeColor="text1"/>
          <w:sz w:val="28"/>
          <w:szCs w:val="28"/>
        </w:rPr>
        <w:t>9</w:t>
      </w:r>
      <w:r w:rsidR="00B21237" w:rsidRPr="009F3D05">
        <w:rPr>
          <w:rFonts w:ascii="Times New Roman" w:hAnsi="Times New Roman" w:cs="Times New Roman"/>
          <w:color w:val="000000" w:themeColor="text1"/>
          <w:sz w:val="28"/>
          <w:szCs w:val="28"/>
        </w:rPr>
        <w:t xml:space="preserve"> году в Подгоренском районе предоставлены земельные участки </w:t>
      </w:r>
      <w:r w:rsidR="0002499F" w:rsidRPr="009F3D05">
        <w:rPr>
          <w:rFonts w:ascii="Times New Roman" w:hAnsi="Times New Roman" w:cs="Times New Roman"/>
          <w:color w:val="000000" w:themeColor="text1"/>
          <w:sz w:val="28"/>
          <w:szCs w:val="28"/>
        </w:rPr>
        <w:t>1</w:t>
      </w:r>
      <w:r w:rsidR="00AD44C8" w:rsidRPr="009F3D05">
        <w:rPr>
          <w:rFonts w:ascii="Times New Roman" w:hAnsi="Times New Roman" w:cs="Times New Roman"/>
          <w:color w:val="000000" w:themeColor="text1"/>
          <w:sz w:val="28"/>
          <w:szCs w:val="28"/>
        </w:rPr>
        <w:t>0</w:t>
      </w:r>
      <w:r w:rsidR="0006484C" w:rsidRPr="009F3D05">
        <w:rPr>
          <w:rFonts w:ascii="Times New Roman" w:hAnsi="Times New Roman" w:cs="Times New Roman"/>
          <w:color w:val="000000" w:themeColor="text1"/>
          <w:sz w:val="28"/>
          <w:szCs w:val="28"/>
        </w:rPr>
        <w:t> </w:t>
      </w:r>
      <w:r w:rsidR="00771580" w:rsidRPr="009F3D05">
        <w:rPr>
          <w:rFonts w:ascii="Times New Roman" w:hAnsi="Times New Roman" w:cs="Times New Roman"/>
          <w:color w:val="000000" w:themeColor="text1"/>
          <w:sz w:val="28"/>
          <w:szCs w:val="28"/>
        </w:rPr>
        <w:t>семьям</w:t>
      </w:r>
      <w:r w:rsidR="00B21237" w:rsidRPr="009F3D05">
        <w:rPr>
          <w:rFonts w:ascii="Times New Roman" w:hAnsi="Times New Roman" w:cs="Times New Roman"/>
          <w:color w:val="000000" w:themeColor="text1"/>
          <w:sz w:val="28"/>
          <w:szCs w:val="28"/>
        </w:rPr>
        <w:t>.</w:t>
      </w:r>
    </w:p>
    <w:p w:rsidR="002B4180" w:rsidRPr="00AC7D0B" w:rsidRDefault="00A6104E" w:rsidP="00260323">
      <w:pPr>
        <w:autoSpaceDE w:val="0"/>
        <w:spacing w:after="0"/>
        <w:ind w:firstLine="720"/>
        <w:jc w:val="center"/>
        <w:rPr>
          <w:rFonts w:ascii="Times New Roman" w:hAnsi="Times New Roman" w:cs="Times New Roman"/>
          <w:b/>
          <w:caps/>
          <w:sz w:val="28"/>
          <w:szCs w:val="28"/>
        </w:rPr>
      </w:pPr>
      <w:r w:rsidRPr="00AC7D0B">
        <w:rPr>
          <w:rFonts w:ascii="Times New Roman" w:hAnsi="Times New Roman" w:cs="Times New Roman"/>
          <w:b/>
          <w:caps/>
          <w:sz w:val="28"/>
          <w:szCs w:val="28"/>
        </w:rPr>
        <w:t>Предупреждение и ликвидация чрезвычайных ситуаций, обеспечение пожарной безопасности и безопасности людей на водных объектах</w:t>
      </w:r>
    </w:p>
    <w:p w:rsidR="00F40014" w:rsidRPr="009F3D05" w:rsidRDefault="00F40014" w:rsidP="00F40014">
      <w:pPr>
        <w:spacing w:after="0" w:line="360" w:lineRule="auto"/>
        <w:ind w:firstLine="708"/>
        <w:jc w:val="both"/>
        <w:rPr>
          <w:rFonts w:ascii="Times New Roman" w:hAnsi="Times New Roman" w:cs="Times New Roman"/>
          <w:bCs/>
          <w:color w:val="000000" w:themeColor="text1"/>
          <w:sz w:val="28"/>
          <w:szCs w:val="28"/>
        </w:rPr>
      </w:pPr>
      <w:r w:rsidRPr="009F3D05">
        <w:rPr>
          <w:rFonts w:ascii="Times New Roman" w:hAnsi="Times New Roman" w:cs="Times New Roman"/>
          <w:bCs/>
          <w:color w:val="000000" w:themeColor="text1"/>
          <w:sz w:val="28"/>
          <w:szCs w:val="28"/>
        </w:rPr>
        <w:t xml:space="preserve">На территории района функционируют 3 пожарные части и 1 добровольная пожарная команда. </w:t>
      </w:r>
    </w:p>
    <w:p w:rsidR="00F40014" w:rsidRPr="009F3D05" w:rsidRDefault="007A5A07" w:rsidP="00F40014">
      <w:pPr>
        <w:spacing w:after="0" w:line="360" w:lineRule="auto"/>
        <w:ind w:firstLine="708"/>
        <w:jc w:val="both"/>
        <w:rPr>
          <w:rFonts w:ascii="Times New Roman" w:hAnsi="Times New Roman" w:cs="Times New Roman"/>
          <w:bCs/>
          <w:color w:val="000000" w:themeColor="text1"/>
          <w:sz w:val="28"/>
          <w:szCs w:val="28"/>
        </w:rPr>
      </w:pPr>
      <w:r w:rsidRPr="009F3D05">
        <w:rPr>
          <w:rFonts w:ascii="Times New Roman" w:hAnsi="Times New Roman" w:cs="Times New Roman"/>
          <w:bCs/>
          <w:color w:val="000000" w:themeColor="text1"/>
          <w:sz w:val="28"/>
          <w:szCs w:val="28"/>
        </w:rPr>
        <w:t>За нарушения правил пожарной безопасности в 2019 году</w:t>
      </w:r>
      <w:r w:rsidR="00F40014" w:rsidRPr="009F3D05">
        <w:rPr>
          <w:rFonts w:ascii="Times New Roman" w:hAnsi="Times New Roman" w:cs="Times New Roman"/>
          <w:bCs/>
          <w:color w:val="000000" w:themeColor="text1"/>
          <w:sz w:val="28"/>
          <w:szCs w:val="28"/>
        </w:rPr>
        <w:t xml:space="preserve"> было привлечено к административной ответственности </w:t>
      </w:r>
      <w:r w:rsidRPr="009F3D05">
        <w:rPr>
          <w:rFonts w:ascii="Times New Roman" w:hAnsi="Times New Roman" w:cs="Times New Roman"/>
          <w:bCs/>
          <w:color w:val="000000" w:themeColor="text1"/>
          <w:sz w:val="28"/>
          <w:szCs w:val="28"/>
        </w:rPr>
        <w:t>32</w:t>
      </w:r>
      <w:r w:rsidR="00F40014" w:rsidRPr="009F3D05">
        <w:rPr>
          <w:rFonts w:ascii="Times New Roman" w:hAnsi="Times New Roman" w:cs="Times New Roman"/>
          <w:bCs/>
          <w:color w:val="000000" w:themeColor="text1"/>
          <w:sz w:val="28"/>
          <w:szCs w:val="28"/>
        </w:rPr>
        <w:t xml:space="preserve"> жител</w:t>
      </w:r>
      <w:r w:rsidRPr="009F3D05">
        <w:rPr>
          <w:rFonts w:ascii="Times New Roman" w:hAnsi="Times New Roman" w:cs="Times New Roman"/>
          <w:bCs/>
          <w:color w:val="000000" w:themeColor="text1"/>
          <w:sz w:val="28"/>
          <w:szCs w:val="28"/>
        </w:rPr>
        <w:t>я</w:t>
      </w:r>
      <w:r w:rsidR="00F40014" w:rsidRPr="009F3D05">
        <w:rPr>
          <w:rFonts w:ascii="Times New Roman" w:hAnsi="Times New Roman" w:cs="Times New Roman"/>
          <w:bCs/>
          <w:color w:val="000000" w:themeColor="text1"/>
          <w:sz w:val="28"/>
          <w:szCs w:val="28"/>
        </w:rPr>
        <w:t xml:space="preserve"> нашего района</w:t>
      </w:r>
      <w:r w:rsidRPr="009F3D05">
        <w:rPr>
          <w:rFonts w:ascii="Times New Roman" w:hAnsi="Times New Roman" w:cs="Times New Roman"/>
          <w:bCs/>
          <w:color w:val="000000" w:themeColor="text1"/>
          <w:sz w:val="28"/>
          <w:szCs w:val="28"/>
        </w:rPr>
        <w:t xml:space="preserve"> (из них 12 предупреждений, 20 штрафов)</w:t>
      </w:r>
      <w:r w:rsidR="00F40014" w:rsidRPr="009F3D05">
        <w:rPr>
          <w:rFonts w:ascii="Times New Roman" w:hAnsi="Times New Roman" w:cs="Times New Roman"/>
          <w:bCs/>
          <w:color w:val="000000" w:themeColor="text1"/>
          <w:sz w:val="28"/>
          <w:szCs w:val="28"/>
        </w:rPr>
        <w:t xml:space="preserve">, сумма взысканных средств составила </w:t>
      </w:r>
      <w:r w:rsidRPr="009F3D05">
        <w:rPr>
          <w:rFonts w:ascii="Times New Roman" w:hAnsi="Times New Roman" w:cs="Times New Roman"/>
          <w:bCs/>
          <w:color w:val="000000" w:themeColor="text1"/>
          <w:sz w:val="28"/>
          <w:szCs w:val="28"/>
        </w:rPr>
        <w:t>4</w:t>
      </w:r>
      <w:r w:rsidR="00F40014" w:rsidRPr="009F3D05">
        <w:rPr>
          <w:rFonts w:ascii="Times New Roman" w:hAnsi="Times New Roman" w:cs="Times New Roman"/>
          <w:bCs/>
          <w:color w:val="000000" w:themeColor="text1"/>
          <w:sz w:val="28"/>
          <w:szCs w:val="28"/>
        </w:rPr>
        <w:t>0 тыс. рублей.</w:t>
      </w:r>
    </w:p>
    <w:p w:rsidR="00F40014" w:rsidRPr="009F3D05" w:rsidRDefault="00F40014" w:rsidP="00F40014">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bCs/>
          <w:color w:val="000000" w:themeColor="text1"/>
          <w:sz w:val="28"/>
          <w:szCs w:val="28"/>
        </w:rPr>
        <w:t>В области обеспечения безопасности населения</w:t>
      </w:r>
      <w:r w:rsidRPr="009F3D05">
        <w:rPr>
          <w:rFonts w:ascii="Times New Roman" w:hAnsi="Times New Roman" w:cs="Times New Roman"/>
          <w:color w:val="000000" w:themeColor="text1"/>
          <w:sz w:val="28"/>
          <w:szCs w:val="28"/>
        </w:rPr>
        <w:t xml:space="preserve">своевременно принимались меры по ликвидации и уничтожению обнаруженных боеприпасов времен Великой Отечественной войны. Обнаружено </w:t>
      </w:r>
      <w:r w:rsidR="007A5A07" w:rsidRPr="009F3D05">
        <w:rPr>
          <w:rFonts w:ascii="Times New Roman" w:hAnsi="Times New Roman" w:cs="Times New Roman"/>
          <w:color w:val="000000" w:themeColor="text1"/>
          <w:sz w:val="28"/>
          <w:szCs w:val="28"/>
        </w:rPr>
        <w:t>56</w:t>
      </w:r>
      <w:r w:rsidRPr="009F3D05">
        <w:rPr>
          <w:rFonts w:ascii="Times New Roman" w:hAnsi="Times New Roman" w:cs="Times New Roman"/>
          <w:color w:val="000000" w:themeColor="text1"/>
          <w:sz w:val="28"/>
          <w:szCs w:val="28"/>
        </w:rPr>
        <w:t xml:space="preserve"> взрывоопасных предмета времен войны, которые были вывезены и уничтожены за пределами района.</w:t>
      </w:r>
    </w:p>
    <w:p w:rsidR="00F40014" w:rsidRPr="009F3D05" w:rsidRDefault="00F40014" w:rsidP="00F40014">
      <w:pPr>
        <w:spacing w:after="0" w:line="360" w:lineRule="auto"/>
        <w:ind w:firstLine="709"/>
        <w:jc w:val="both"/>
        <w:rPr>
          <w:rFonts w:ascii="Times New Roman" w:hAnsi="Times New Roman" w:cs="Times New Roman"/>
          <w:i/>
          <w:color w:val="000000" w:themeColor="text1"/>
          <w:sz w:val="28"/>
          <w:szCs w:val="28"/>
        </w:rPr>
      </w:pPr>
      <w:r w:rsidRPr="009F3D05">
        <w:rPr>
          <w:rFonts w:ascii="Times New Roman" w:hAnsi="Times New Roman" w:cs="Times New Roman"/>
          <w:color w:val="000000" w:themeColor="text1"/>
          <w:sz w:val="28"/>
          <w:szCs w:val="28"/>
        </w:rPr>
        <w:lastRenderedPageBreak/>
        <w:t>В районе за 201</w:t>
      </w:r>
      <w:r w:rsidR="007A5A07" w:rsidRPr="009F3D05">
        <w:rPr>
          <w:rFonts w:ascii="Times New Roman" w:hAnsi="Times New Roman" w:cs="Times New Roman"/>
          <w:color w:val="000000" w:themeColor="text1"/>
          <w:sz w:val="28"/>
          <w:szCs w:val="28"/>
        </w:rPr>
        <w:t>9</w:t>
      </w:r>
      <w:r w:rsidRPr="009F3D05">
        <w:rPr>
          <w:rFonts w:ascii="Times New Roman" w:hAnsi="Times New Roman" w:cs="Times New Roman"/>
          <w:color w:val="000000" w:themeColor="text1"/>
          <w:sz w:val="28"/>
          <w:szCs w:val="28"/>
        </w:rPr>
        <w:t xml:space="preserve"> год произошло 3</w:t>
      </w:r>
      <w:r w:rsidR="007A5A07" w:rsidRPr="009F3D05">
        <w:rPr>
          <w:rFonts w:ascii="Times New Roman" w:hAnsi="Times New Roman" w:cs="Times New Roman"/>
          <w:color w:val="000000" w:themeColor="text1"/>
          <w:sz w:val="28"/>
          <w:szCs w:val="28"/>
        </w:rPr>
        <w:t>8</w:t>
      </w:r>
      <w:r w:rsidRPr="009F3D05">
        <w:rPr>
          <w:rFonts w:ascii="Times New Roman" w:hAnsi="Times New Roman" w:cs="Times New Roman"/>
          <w:color w:val="000000" w:themeColor="text1"/>
          <w:sz w:val="28"/>
          <w:szCs w:val="28"/>
        </w:rPr>
        <w:t xml:space="preserve"> пожар</w:t>
      </w:r>
      <w:r w:rsidR="009F3D05" w:rsidRPr="009F3D05">
        <w:rPr>
          <w:rFonts w:ascii="Times New Roman" w:hAnsi="Times New Roman" w:cs="Times New Roman"/>
          <w:color w:val="000000" w:themeColor="text1"/>
          <w:sz w:val="28"/>
          <w:szCs w:val="28"/>
        </w:rPr>
        <w:t>ов</w:t>
      </w:r>
      <w:r w:rsidRPr="009F3D05">
        <w:rPr>
          <w:rFonts w:ascii="Times New Roman" w:hAnsi="Times New Roman" w:cs="Times New Roman"/>
          <w:color w:val="000000" w:themeColor="text1"/>
          <w:sz w:val="28"/>
          <w:szCs w:val="28"/>
        </w:rPr>
        <w:t xml:space="preserve">, в результате чего погибло </w:t>
      </w:r>
      <w:r w:rsidR="007A5A07" w:rsidRPr="009F3D05">
        <w:rPr>
          <w:rFonts w:ascii="Times New Roman" w:hAnsi="Times New Roman" w:cs="Times New Roman"/>
          <w:color w:val="000000" w:themeColor="text1"/>
          <w:sz w:val="28"/>
          <w:szCs w:val="28"/>
        </w:rPr>
        <w:t>3</w:t>
      </w:r>
      <w:r w:rsidRPr="009F3D05">
        <w:rPr>
          <w:rFonts w:ascii="Times New Roman" w:hAnsi="Times New Roman" w:cs="Times New Roman"/>
          <w:color w:val="000000" w:themeColor="text1"/>
          <w:sz w:val="28"/>
          <w:szCs w:val="28"/>
        </w:rPr>
        <w:t> человека (</w:t>
      </w:r>
      <w:r w:rsidRPr="009F3D05">
        <w:rPr>
          <w:rFonts w:ascii="Times New Roman" w:hAnsi="Times New Roman" w:cs="Times New Roman"/>
          <w:i/>
          <w:color w:val="000000" w:themeColor="text1"/>
          <w:sz w:val="28"/>
          <w:szCs w:val="28"/>
        </w:rPr>
        <w:t>201</w:t>
      </w:r>
      <w:r w:rsidR="007A5A07" w:rsidRPr="009F3D05">
        <w:rPr>
          <w:rFonts w:ascii="Times New Roman" w:hAnsi="Times New Roman" w:cs="Times New Roman"/>
          <w:i/>
          <w:color w:val="000000" w:themeColor="text1"/>
          <w:sz w:val="28"/>
          <w:szCs w:val="28"/>
        </w:rPr>
        <w:t>8</w:t>
      </w:r>
      <w:r w:rsidRPr="009F3D05">
        <w:rPr>
          <w:rFonts w:ascii="Times New Roman" w:hAnsi="Times New Roman" w:cs="Times New Roman"/>
          <w:i/>
          <w:color w:val="000000" w:themeColor="text1"/>
          <w:sz w:val="28"/>
          <w:szCs w:val="28"/>
        </w:rPr>
        <w:t xml:space="preserve"> год -3</w:t>
      </w:r>
      <w:r w:rsidR="007A5A07" w:rsidRPr="009F3D05">
        <w:rPr>
          <w:rFonts w:ascii="Times New Roman" w:hAnsi="Times New Roman" w:cs="Times New Roman"/>
          <w:i/>
          <w:color w:val="000000" w:themeColor="text1"/>
          <w:sz w:val="28"/>
          <w:szCs w:val="28"/>
        </w:rPr>
        <w:t>3</w:t>
      </w:r>
      <w:r w:rsidRPr="009F3D05">
        <w:rPr>
          <w:rFonts w:ascii="Times New Roman" w:hAnsi="Times New Roman" w:cs="Times New Roman"/>
          <w:i/>
          <w:color w:val="000000" w:themeColor="text1"/>
          <w:sz w:val="28"/>
          <w:szCs w:val="28"/>
        </w:rPr>
        <w:t xml:space="preserve"> пожар</w:t>
      </w:r>
      <w:r w:rsidR="007A5A07" w:rsidRPr="009F3D05">
        <w:rPr>
          <w:rFonts w:ascii="Times New Roman" w:hAnsi="Times New Roman" w:cs="Times New Roman"/>
          <w:i/>
          <w:color w:val="000000" w:themeColor="text1"/>
          <w:sz w:val="28"/>
          <w:szCs w:val="28"/>
        </w:rPr>
        <w:t>а</w:t>
      </w:r>
      <w:r w:rsidRPr="009F3D05">
        <w:rPr>
          <w:rFonts w:ascii="Times New Roman" w:hAnsi="Times New Roman" w:cs="Times New Roman"/>
          <w:i/>
          <w:color w:val="000000" w:themeColor="text1"/>
          <w:sz w:val="28"/>
          <w:szCs w:val="28"/>
        </w:rPr>
        <w:t xml:space="preserve">, погибло – </w:t>
      </w:r>
      <w:r w:rsidR="007A5A07" w:rsidRPr="009F3D05">
        <w:rPr>
          <w:rFonts w:ascii="Times New Roman" w:hAnsi="Times New Roman" w:cs="Times New Roman"/>
          <w:i/>
          <w:color w:val="000000" w:themeColor="text1"/>
          <w:sz w:val="28"/>
          <w:szCs w:val="28"/>
        </w:rPr>
        <w:t>4</w:t>
      </w:r>
      <w:r w:rsidRPr="009F3D05">
        <w:rPr>
          <w:rFonts w:ascii="Times New Roman" w:hAnsi="Times New Roman" w:cs="Times New Roman"/>
          <w:i/>
          <w:color w:val="000000" w:themeColor="text1"/>
          <w:sz w:val="28"/>
          <w:szCs w:val="28"/>
        </w:rPr>
        <w:t xml:space="preserve"> чел.).</w:t>
      </w:r>
    </w:p>
    <w:p w:rsidR="00F60443" w:rsidRPr="009F3D05" w:rsidRDefault="00AE47A2" w:rsidP="005308BA">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Пр</w:t>
      </w:r>
      <w:r w:rsidR="00F60443" w:rsidRPr="009F3D05">
        <w:rPr>
          <w:rFonts w:ascii="Times New Roman" w:hAnsi="Times New Roman" w:cs="Times New Roman"/>
          <w:color w:val="000000" w:themeColor="text1"/>
          <w:sz w:val="28"/>
          <w:szCs w:val="28"/>
        </w:rPr>
        <w:t>о</w:t>
      </w:r>
      <w:r w:rsidR="009D5261" w:rsidRPr="009F3D05">
        <w:rPr>
          <w:rFonts w:ascii="Times New Roman" w:hAnsi="Times New Roman" w:cs="Times New Roman"/>
          <w:color w:val="000000" w:themeColor="text1"/>
          <w:sz w:val="28"/>
          <w:szCs w:val="28"/>
        </w:rPr>
        <w:t>водится рек</w:t>
      </w:r>
      <w:r w:rsidR="00F60443" w:rsidRPr="009F3D05">
        <w:rPr>
          <w:rFonts w:ascii="Times New Roman" w:hAnsi="Times New Roman" w:cs="Times New Roman"/>
          <w:color w:val="000000" w:themeColor="text1"/>
          <w:sz w:val="28"/>
          <w:szCs w:val="28"/>
        </w:rPr>
        <w:t>онструкция</w:t>
      </w:r>
      <w:r w:rsidR="008375D1" w:rsidRPr="009F3D05">
        <w:rPr>
          <w:rFonts w:ascii="Times New Roman" w:hAnsi="Times New Roman" w:cs="Times New Roman"/>
          <w:color w:val="000000" w:themeColor="text1"/>
          <w:sz w:val="28"/>
          <w:szCs w:val="28"/>
        </w:rPr>
        <w:t xml:space="preserve"> храмов</w:t>
      </w:r>
      <w:r w:rsidR="00F60443" w:rsidRPr="009F3D05">
        <w:rPr>
          <w:rFonts w:ascii="Times New Roman" w:hAnsi="Times New Roman" w:cs="Times New Roman"/>
          <w:color w:val="000000" w:themeColor="text1"/>
          <w:sz w:val="28"/>
          <w:szCs w:val="28"/>
        </w:rPr>
        <w:t>:</w:t>
      </w:r>
    </w:p>
    <w:p w:rsidR="00AE47A2" w:rsidRPr="009F3D05" w:rsidRDefault="001C1FB9" w:rsidP="005E71F0">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 xml:space="preserve">- </w:t>
      </w:r>
      <w:r w:rsidR="005E71F0" w:rsidRPr="009F3D05">
        <w:rPr>
          <w:rFonts w:ascii="Times New Roman" w:hAnsi="Times New Roman" w:cs="Times New Roman"/>
          <w:color w:val="000000" w:themeColor="text1"/>
          <w:sz w:val="28"/>
          <w:szCs w:val="28"/>
        </w:rPr>
        <w:t>Рождества Пресвятой Богородицы в с. Верхний</w:t>
      </w:r>
      <w:r w:rsidR="00260323">
        <w:rPr>
          <w:rFonts w:ascii="Times New Roman" w:hAnsi="Times New Roman" w:cs="Times New Roman"/>
          <w:color w:val="000000" w:themeColor="text1"/>
          <w:sz w:val="28"/>
          <w:szCs w:val="28"/>
        </w:rPr>
        <w:t xml:space="preserve"> </w:t>
      </w:r>
      <w:r w:rsidR="005E71F0" w:rsidRPr="009F3D05">
        <w:rPr>
          <w:rFonts w:ascii="Times New Roman" w:hAnsi="Times New Roman" w:cs="Times New Roman"/>
          <w:color w:val="000000" w:themeColor="text1"/>
          <w:sz w:val="28"/>
          <w:szCs w:val="28"/>
        </w:rPr>
        <w:t>Карабут</w:t>
      </w:r>
      <w:r w:rsidRPr="009F3D05">
        <w:rPr>
          <w:rFonts w:ascii="Times New Roman" w:hAnsi="Times New Roman" w:cs="Times New Roman"/>
          <w:color w:val="000000" w:themeColor="text1"/>
          <w:sz w:val="28"/>
          <w:szCs w:val="28"/>
        </w:rPr>
        <w:t>;</w:t>
      </w:r>
    </w:p>
    <w:p w:rsidR="009D5261" w:rsidRPr="009F3D05" w:rsidRDefault="001C1FB9" w:rsidP="005E71F0">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 xml:space="preserve">- </w:t>
      </w:r>
      <w:r w:rsidR="005E71F0" w:rsidRPr="009F3D05">
        <w:rPr>
          <w:rFonts w:ascii="Times New Roman" w:hAnsi="Times New Roman" w:cs="Times New Roman"/>
          <w:color w:val="000000" w:themeColor="text1"/>
          <w:sz w:val="28"/>
          <w:szCs w:val="28"/>
        </w:rPr>
        <w:t>Казанской иконы Божьей Матери в с. Юдино</w:t>
      </w:r>
      <w:r w:rsidR="009D5261" w:rsidRPr="009F3D05">
        <w:rPr>
          <w:rFonts w:ascii="Times New Roman" w:hAnsi="Times New Roman" w:cs="Times New Roman"/>
          <w:color w:val="000000" w:themeColor="text1"/>
          <w:sz w:val="28"/>
          <w:szCs w:val="28"/>
        </w:rPr>
        <w:t>.</w:t>
      </w:r>
    </w:p>
    <w:p w:rsidR="009D5261" w:rsidRPr="009F3D05" w:rsidRDefault="00156913" w:rsidP="005E71F0">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 xml:space="preserve">Ведутсяработы по внутренней отделки храма </w:t>
      </w:r>
      <w:r w:rsidR="005364BF" w:rsidRPr="009F3D05">
        <w:rPr>
          <w:rFonts w:ascii="Times New Roman" w:hAnsi="Times New Roman" w:cs="Times New Roman"/>
          <w:color w:val="000000" w:themeColor="text1"/>
          <w:sz w:val="28"/>
          <w:szCs w:val="28"/>
        </w:rPr>
        <w:t xml:space="preserve">Преподобного Сергия Радонежского в пгт. Подгоренский </w:t>
      </w:r>
      <w:r w:rsidRPr="009F3D05">
        <w:rPr>
          <w:rFonts w:ascii="Times New Roman" w:hAnsi="Times New Roman" w:cs="Times New Roman"/>
          <w:color w:val="000000" w:themeColor="text1"/>
          <w:sz w:val="28"/>
          <w:szCs w:val="28"/>
        </w:rPr>
        <w:t>и по благоустройству прилегающей территории</w:t>
      </w:r>
      <w:r w:rsidR="005364BF" w:rsidRPr="009F3D05">
        <w:rPr>
          <w:rFonts w:ascii="Times New Roman" w:hAnsi="Times New Roman" w:cs="Times New Roman"/>
          <w:color w:val="000000" w:themeColor="text1"/>
          <w:sz w:val="28"/>
          <w:szCs w:val="28"/>
        </w:rPr>
        <w:t>.</w:t>
      </w:r>
    </w:p>
    <w:p w:rsidR="001C1FB9" w:rsidRPr="009F3D05" w:rsidRDefault="009D5261" w:rsidP="005E71F0">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Нужда</w:t>
      </w:r>
      <w:r w:rsidR="005E71F0" w:rsidRPr="009F3D05">
        <w:rPr>
          <w:rFonts w:ascii="Times New Roman" w:hAnsi="Times New Roman" w:cs="Times New Roman"/>
          <w:color w:val="000000" w:themeColor="text1"/>
          <w:sz w:val="28"/>
          <w:szCs w:val="28"/>
        </w:rPr>
        <w:t>ю</w:t>
      </w:r>
      <w:r w:rsidR="00466189" w:rsidRPr="009F3D05">
        <w:rPr>
          <w:rFonts w:ascii="Times New Roman" w:hAnsi="Times New Roman" w:cs="Times New Roman"/>
          <w:color w:val="000000" w:themeColor="text1"/>
          <w:sz w:val="28"/>
          <w:szCs w:val="28"/>
        </w:rPr>
        <w:t>щие</w:t>
      </w:r>
      <w:r w:rsidR="001C1FB9" w:rsidRPr="009F3D05">
        <w:rPr>
          <w:rFonts w:ascii="Times New Roman" w:hAnsi="Times New Roman" w:cs="Times New Roman"/>
          <w:color w:val="000000" w:themeColor="text1"/>
          <w:sz w:val="28"/>
          <w:szCs w:val="28"/>
        </w:rPr>
        <w:t>ся</w:t>
      </w:r>
      <w:r w:rsidR="005E71F0" w:rsidRPr="009F3D05">
        <w:rPr>
          <w:rFonts w:ascii="Times New Roman" w:hAnsi="Times New Roman" w:cs="Times New Roman"/>
          <w:color w:val="000000" w:themeColor="text1"/>
          <w:sz w:val="28"/>
          <w:szCs w:val="28"/>
        </w:rPr>
        <w:t xml:space="preserve"> в реконструкции</w:t>
      </w:r>
      <w:r w:rsidRPr="009F3D05">
        <w:rPr>
          <w:rFonts w:ascii="Times New Roman" w:hAnsi="Times New Roman" w:cs="Times New Roman"/>
          <w:color w:val="000000" w:themeColor="text1"/>
          <w:sz w:val="28"/>
          <w:szCs w:val="28"/>
        </w:rPr>
        <w:t xml:space="preserve"> храмы</w:t>
      </w:r>
      <w:r w:rsidR="005E71F0" w:rsidRPr="009F3D05">
        <w:rPr>
          <w:rFonts w:ascii="Times New Roman" w:hAnsi="Times New Roman" w:cs="Times New Roman"/>
          <w:color w:val="000000" w:themeColor="text1"/>
          <w:sz w:val="28"/>
          <w:szCs w:val="28"/>
        </w:rPr>
        <w:t xml:space="preserve">: </w:t>
      </w:r>
    </w:p>
    <w:p w:rsidR="001C1FB9" w:rsidRPr="009F3D05" w:rsidRDefault="001C1FB9" w:rsidP="005E71F0">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 xml:space="preserve">- </w:t>
      </w:r>
      <w:r w:rsidR="005E71F0" w:rsidRPr="009F3D05">
        <w:rPr>
          <w:rFonts w:ascii="Times New Roman" w:hAnsi="Times New Roman" w:cs="Times New Roman"/>
          <w:color w:val="000000" w:themeColor="text1"/>
          <w:sz w:val="28"/>
          <w:szCs w:val="28"/>
        </w:rPr>
        <w:t>Казанск</w:t>
      </w:r>
      <w:r w:rsidR="008375D1" w:rsidRPr="009F3D05">
        <w:rPr>
          <w:rFonts w:ascii="Times New Roman" w:hAnsi="Times New Roman" w:cs="Times New Roman"/>
          <w:color w:val="000000" w:themeColor="text1"/>
          <w:sz w:val="28"/>
          <w:szCs w:val="28"/>
        </w:rPr>
        <w:t>ой иконы Божьей Матери</w:t>
      </w:r>
      <w:r w:rsidR="005E71F0" w:rsidRPr="009F3D05">
        <w:rPr>
          <w:rFonts w:ascii="Times New Roman" w:hAnsi="Times New Roman" w:cs="Times New Roman"/>
          <w:color w:val="000000" w:themeColor="text1"/>
          <w:sz w:val="28"/>
          <w:szCs w:val="28"/>
        </w:rPr>
        <w:t>в с. Басовка</w:t>
      </w:r>
      <w:r w:rsidRPr="009F3D05">
        <w:rPr>
          <w:rFonts w:ascii="Times New Roman" w:hAnsi="Times New Roman" w:cs="Times New Roman"/>
          <w:color w:val="000000" w:themeColor="text1"/>
          <w:sz w:val="28"/>
          <w:szCs w:val="28"/>
        </w:rPr>
        <w:t>;</w:t>
      </w:r>
    </w:p>
    <w:p w:rsidR="001C1FB9" w:rsidRPr="009F3D05" w:rsidRDefault="001C1FB9" w:rsidP="005E71F0">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w:t>
      </w:r>
      <w:r w:rsidR="005E71F0" w:rsidRPr="009F3D05">
        <w:rPr>
          <w:rFonts w:ascii="Times New Roman" w:hAnsi="Times New Roman" w:cs="Times New Roman"/>
          <w:color w:val="000000" w:themeColor="text1"/>
          <w:sz w:val="28"/>
          <w:szCs w:val="28"/>
        </w:rPr>
        <w:t xml:space="preserve"> Сергия Радонежского в х. Куренном</w:t>
      </w:r>
      <w:r w:rsidRPr="009F3D05">
        <w:rPr>
          <w:rFonts w:ascii="Times New Roman" w:hAnsi="Times New Roman" w:cs="Times New Roman"/>
          <w:color w:val="000000" w:themeColor="text1"/>
          <w:sz w:val="28"/>
          <w:szCs w:val="28"/>
        </w:rPr>
        <w:t>;</w:t>
      </w:r>
    </w:p>
    <w:p w:rsidR="005E71F0" w:rsidRPr="009F3D05" w:rsidRDefault="001C1FB9" w:rsidP="005E71F0">
      <w:pPr>
        <w:spacing w:after="0" w:line="360" w:lineRule="auto"/>
        <w:ind w:firstLine="708"/>
        <w:jc w:val="both"/>
        <w:rPr>
          <w:rFonts w:ascii="Times New Roman" w:hAnsi="Times New Roman" w:cs="Times New Roman"/>
          <w:color w:val="000000" w:themeColor="text1"/>
          <w:sz w:val="28"/>
          <w:szCs w:val="28"/>
        </w:rPr>
      </w:pPr>
      <w:r w:rsidRPr="009F3D05">
        <w:rPr>
          <w:rFonts w:ascii="Times New Roman" w:hAnsi="Times New Roman" w:cs="Times New Roman"/>
          <w:color w:val="000000" w:themeColor="text1"/>
          <w:sz w:val="28"/>
          <w:szCs w:val="28"/>
        </w:rPr>
        <w:t>-</w:t>
      </w:r>
      <w:r w:rsidR="005E71F0" w:rsidRPr="009F3D05">
        <w:rPr>
          <w:rFonts w:ascii="Times New Roman" w:hAnsi="Times New Roman" w:cs="Times New Roman"/>
          <w:color w:val="000000" w:themeColor="text1"/>
          <w:sz w:val="28"/>
          <w:szCs w:val="28"/>
        </w:rPr>
        <w:t xml:space="preserve"> Михаила Архангела в с. УкраинскаяБуйловка.</w:t>
      </w:r>
    </w:p>
    <w:p w:rsidR="007377EB" w:rsidRPr="009F3D05" w:rsidRDefault="005E71F0" w:rsidP="005308BA">
      <w:pPr>
        <w:spacing w:after="0" w:line="360" w:lineRule="auto"/>
        <w:ind w:firstLine="708"/>
        <w:jc w:val="both"/>
        <w:rPr>
          <w:rFonts w:ascii="Times New Roman" w:hAnsi="Times New Roman" w:cs="Times New Roman"/>
          <w:color w:val="000000" w:themeColor="text1"/>
          <w:sz w:val="28"/>
          <w:szCs w:val="28"/>
          <w:shd w:val="clear" w:color="auto" w:fill="FFFFFF"/>
        </w:rPr>
      </w:pPr>
      <w:r w:rsidRPr="009F3D05">
        <w:rPr>
          <w:rFonts w:ascii="Times New Roman" w:hAnsi="Times New Roman" w:cs="Times New Roman"/>
          <w:color w:val="000000" w:themeColor="text1"/>
          <w:sz w:val="28"/>
          <w:szCs w:val="28"/>
          <w:shd w:val="clear" w:color="auto" w:fill="FFFFFF"/>
        </w:rPr>
        <w:t xml:space="preserve">Подгоренское благочиние принимает активное участие не только в духовной, но и в культурно – нравственной жизни района. Благочиние ежегодно проводит день матери, день пожилых людей, благотворительные ярмарки. </w:t>
      </w:r>
    </w:p>
    <w:p w:rsidR="00485613" w:rsidRPr="007C3493" w:rsidRDefault="009112BD" w:rsidP="009112BD">
      <w:pPr>
        <w:spacing w:after="120" w:line="360" w:lineRule="auto"/>
        <w:jc w:val="center"/>
        <w:rPr>
          <w:rFonts w:ascii="Times New Roman" w:hAnsi="Times New Roman" w:cs="Times New Roman"/>
          <w:b/>
          <w:bCs/>
          <w:iCs/>
          <w:sz w:val="28"/>
          <w:szCs w:val="28"/>
        </w:rPr>
      </w:pPr>
      <w:r w:rsidRPr="007C3493">
        <w:rPr>
          <w:rFonts w:ascii="Times New Roman" w:hAnsi="Times New Roman" w:cs="Times New Roman"/>
          <w:b/>
          <w:bCs/>
          <w:iCs/>
          <w:sz w:val="28"/>
          <w:szCs w:val="28"/>
        </w:rPr>
        <w:t>ЗАКЛЮЧИТЕЛЬНАЯ ЧАСТЬ</w:t>
      </w:r>
    </w:p>
    <w:p w:rsidR="00E23E75" w:rsidRDefault="00E23E75" w:rsidP="00E23E75">
      <w:pPr>
        <w:pStyle w:val="aa"/>
        <w:spacing w:after="0" w:line="360" w:lineRule="auto"/>
        <w:ind w:left="0"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На текущий год я определил для себя следующие задачи:</w:t>
      </w:r>
    </w:p>
    <w:p w:rsidR="00E23E75" w:rsidRPr="00A464D3" w:rsidRDefault="00E23E75" w:rsidP="00E23E75">
      <w:pPr>
        <w:numPr>
          <w:ilvl w:val="0"/>
          <w:numId w:val="23"/>
        </w:numPr>
        <w:spacing w:after="0" w:line="360" w:lineRule="auto"/>
        <w:ind w:left="0" w:firstLine="907"/>
        <w:contextualSpacing/>
        <w:rPr>
          <w:rFonts w:ascii="Times New Roman" w:eastAsia="Times New Roman" w:hAnsi="Times New Roman" w:cs="Times New Roman"/>
          <w:color w:val="000000" w:themeColor="text1"/>
          <w:sz w:val="28"/>
          <w:szCs w:val="28"/>
          <w:lang w:eastAsia="ru-RU"/>
        </w:rPr>
      </w:pPr>
      <w:r w:rsidRPr="00A464D3">
        <w:rPr>
          <w:rFonts w:ascii="Times New Roman" w:eastAsiaTheme="minorEastAsia" w:hAnsi="Times New Roman" w:cs="Times New Roman"/>
          <w:bCs/>
          <w:color w:val="000000" w:themeColor="text1"/>
          <w:kern w:val="24"/>
          <w:sz w:val="28"/>
          <w:szCs w:val="28"/>
          <w:lang w:eastAsia="ru-RU"/>
        </w:rPr>
        <w:t>реконструкция футбольного поля «Подгоренской ДЮСШ                  им. Думчева Ю.В.» под спортивный комплекс;</w:t>
      </w:r>
    </w:p>
    <w:p w:rsidR="00E23E75" w:rsidRPr="00A464D3" w:rsidRDefault="00E23E75" w:rsidP="00E23E75">
      <w:pPr>
        <w:numPr>
          <w:ilvl w:val="0"/>
          <w:numId w:val="23"/>
        </w:numPr>
        <w:spacing w:after="0" w:line="360" w:lineRule="auto"/>
        <w:ind w:left="1267"/>
        <w:contextualSpacing/>
        <w:rPr>
          <w:rFonts w:ascii="Times New Roman" w:eastAsia="Times New Roman" w:hAnsi="Times New Roman" w:cs="Times New Roman"/>
          <w:color w:val="000000" w:themeColor="text1"/>
          <w:sz w:val="28"/>
          <w:szCs w:val="28"/>
          <w:lang w:eastAsia="ru-RU"/>
        </w:rPr>
      </w:pPr>
      <w:r w:rsidRPr="00A464D3">
        <w:rPr>
          <w:rFonts w:ascii="Times New Roman" w:eastAsiaTheme="minorEastAsia" w:hAnsi="Times New Roman" w:cs="Times New Roman"/>
          <w:bCs/>
          <w:color w:val="000000" w:themeColor="text1"/>
          <w:kern w:val="24"/>
          <w:sz w:val="28"/>
          <w:szCs w:val="28"/>
          <w:lang w:eastAsia="ru-RU"/>
        </w:rPr>
        <w:t xml:space="preserve"> строительство новой школы в с. Белогорье;</w:t>
      </w:r>
    </w:p>
    <w:p w:rsidR="00E23E75" w:rsidRPr="00A464D3" w:rsidRDefault="00E23E75" w:rsidP="00E23E75">
      <w:pPr>
        <w:numPr>
          <w:ilvl w:val="0"/>
          <w:numId w:val="23"/>
        </w:numPr>
        <w:spacing w:after="0" w:line="360" w:lineRule="auto"/>
        <w:ind w:left="1267"/>
        <w:contextualSpacing/>
        <w:rPr>
          <w:rFonts w:ascii="Times New Roman" w:eastAsia="Times New Roman" w:hAnsi="Times New Roman" w:cs="Times New Roman"/>
          <w:color w:val="000000" w:themeColor="text1"/>
          <w:sz w:val="28"/>
          <w:szCs w:val="28"/>
          <w:lang w:eastAsia="ru-RU"/>
        </w:rPr>
      </w:pPr>
      <w:r w:rsidRPr="00A464D3">
        <w:rPr>
          <w:rFonts w:ascii="Times New Roman" w:eastAsiaTheme="minorEastAsia" w:hAnsi="Times New Roman" w:cs="Times New Roman"/>
          <w:bCs/>
          <w:color w:val="000000" w:themeColor="text1"/>
          <w:kern w:val="24"/>
          <w:sz w:val="28"/>
          <w:szCs w:val="28"/>
          <w:lang w:eastAsia="ru-RU"/>
        </w:rPr>
        <w:t xml:space="preserve">строительство автодороги на х. Марс; </w:t>
      </w:r>
    </w:p>
    <w:p w:rsidR="00E23E75" w:rsidRPr="00A464D3" w:rsidRDefault="00E23E75" w:rsidP="00E23E75">
      <w:pPr>
        <w:numPr>
          <w:ilvl w:val="0"/>
          <w:numId w:val="23"/>
        </w:numPr>
        <w:spacing w:after="0" w:line="360" w:lineRule="auto"/>
        <w:ind w:left="1267"/>
        <w:contextualSpacing/>
        <w:rPr>
          <w:rFonts w:ascii="Times New Roman" w:eastAsia="Times New Roman" w:hAnsi="Times New Roman" w:cs="Times New Roman"/>
          <w:color w:val="000000" w:themeColor="text1"/>
          <w:sz w:val="28"/>
          <w:szCs w:val="28"/>
          <w:lang w:eastAsia="ru-RU"/>
        </w:rPr>
      </w:pPr>
      <w:r w:rsidRPr="00A464D3">
        <w:rPr>
          <w:rFonts w:ascii="Times New Roman" w:eastAsiaTheme="minorEastAsia" w:hAnsi="Times New Roman" w:cs="Times New Roman"/>
          <w:bCs/>
          <w:color w:val="000000" w:themeColor="text1"/>
          <w:kern w:val="24"/>
          <w:sz w:val="28"/>
          <w:szCs w:val="28"/>
          <w:lang w:eastAsia="ru-RU"/>
        </w:rPr>
        <w:t xml:space="preserve"> капитальный ремонт зданий ДК в с. Сергеевка и с. Белогорье;</w:t>
      </w:r>
    </w:p>
    <w:p w:rsidR="00E23E75" w:rsidRPr="00A464D3" w:rsidRDefault="00E23E75" w:rsidP="00E23E75">
      <w:pPr>
        <w:spacing w:after="0" w:line="360" w:lineRule="auto"/>
        <w:ind w:firstLine="283"/>
        <w:rPr>
          <w:rFonts w:ascii="Times New Roman" w:eastAsia="Times New Roman" w:hAnsi="Times New Roman" w:cs="Times New Roman"/>
          <w:color w:val="000000" w:themeColor="text1"/>
          <w:sz w:val="28"/>
          <w:szCs w:val="28"/>
          <w:lang w:eastAsia="ru-RU"/>
        </w:rPr>
      </w:pPr>
      <w:r w:rsidRPr="00A464D3">
        <w:rPr>
          <w:rFonts w:ascii="Times New Roman" w:eastAsiaTheme="minorEastAsia" w:hAnsi="Times New Roman" w:cs="Times New Roman"/>
          <w:color w:val="000000" w:themeColor="text1"/>
          <w:kern w:val="24"/>
          <w:sz w:val="28"/>
          <w:szCs w:val="28"/>
          <w:lang w:eastAsia="ru-RU"/>
        </w:rPr>
        <w:t>-</w:t>
      </w:r>
      <w:r w:rsidRPr="00A464D3">
        <w:rPr>
          <w:rFonts w:ascii="Times New Roman" w:eastAsiaTheme="minorEastAsia" w:hAnsi="Times New Roman" w:cs="Times New Roman"/>
          <w:bCs/>
          <w:color w:val="000000" w:themeColor="text1"/>
          <w:kern w:val="24"/>
          <w:sz w:val="28"/>
          <w:szCs w:val="28"/>
          <w:lang w:eastAsia="ru-RU"/>
        </w:rPr>
        <w:t>строительство полигона ТБО;</w:t>
      </w:r>
    </w:p>
    <w:p w:rsidR="00675A25" w:rsidRDefault="00E23E75" w:rsidP="00675A25">
      <w:pPr>
        <w:spacing w:after="0" w:line="360" w:lineRule="auto"/>
        <w:ind w:firstLine="283"/>
        <w:rPr>
          <w:rFonts w:ascii="Times New Roman" w:eastAsiaTheme="minorEastAsia" w:hAnsi="Times New Roman" w:cs="Times New Roman"/>
          <w:bCs/>
          <w:color w:val="000000" w:themeColor="text1"/>
          <w:kern w:val="24"/>
          <w:sz w:val="28"/>
          <w:szCs w:val="28"/>
          <w:lang w:eastAsia="ru-RU"/>
        </w:rPr>
      </w:pPr>
      <w:r w:rsidRPr="00A464D3">
        <w:rPr>
          <w:rFonts w:ascii="Times New Roman" w:eastAsiaTheme="minorEastAsia" w:hAnsi="Times New Roman" w:cs="Times New Roman"/>
          <w:i/>
          <w:iCs/>
          <w:color w:val="000000" w:themeColor="text1"/>
          <w:kern w:val="24"/>
          <w:sz w:val="28"/>
          <w:szCs w:val="28"/>
          <w:lang w:eastAsia="ru-RU"/>
        </w:rPr>
        <w:t xml:space="preserve">- </w:t>
      </w:r>
      <w:r w:rsidRPr="00A464D3">
        <w:rPr>
          <w:rFonts w:ascii="Times New Roman" w:eastAsiaTheme="minorEastAsia" w:hAnsi="Times New Roman" w:cs="Times New Roman"/>
          <w:bCs/>
          <w:color w:val="000000" w:themeColor="text1"/>
          <w:kern w:val="24"/>
          <w:sz w:val="28"/>
          <w:szCs w:val="28"/>
          <w:lang w:eastAsia="ru-RU"/>
        </w:rPr>
        <w:t>завершение перевода социальных объектов на газ</w:t>
      </w:r>
      <w:r>
        <w:rPr>
          <w:rFonts w:ascii="Times New Roman" w:eastAsiaTheme="minorEastAsia" w:hAnsi="Times New Roman" w:cs="Times New Roman"/>
          <w:bCs/>
          <w:color w:val="000000" w:themeColor="text1"/>
          <w:kern w:val="24"/>
          <w:sz w:val="28"/>
          <w:szCs w:val="28"/>
          <w:lang w:eastAsia="ru-RU"/>
        </w:rPr>
        <w:t>;</w:t>
      </w:r>
    </w:p>
    <w:p w:rsidR="00675A25" w:rsidRDefault="00675A25" w:rsidP="00E23E75">
      <w:pPr>
        <w:spacing w:after="0" w:line="360" w:lineRule="auto"/>
        <w:ind w:firstLine="283"/>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ab/>
        <w:t xml:space="preserve">  -     привлечение инвестиций;</w:t>
      </w:r>
    </w:p>
    <w:p w:rsidR="00675A25" w:rsidRDefault="00E23E75" w:rsidP="00E23E75">
      <w:pPr>
        <w:spacing w:after="0" w:line="360" w:lineRule="auto"/>
        <w:ind w:firstLine="708"/>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повышение уровня заработной платы</w:t>
      </w:r>
      <w:r w:rsidR="00675A25">
        <w:rPr>
          <w:rFonts w:ascii="Times New Roman" w:eastAsiaTheme="minorEastAsia" w:hAnsi="Times New Roman" w:cs="Times New Roman"/>
          <w:bCs/>
          <w:color w:val="000000" w:themeColor="text1"/>
          <w:kern w:val="24"/>
          <w:sz w:val="28"/>
          <w:szCs w:val="28"/>
          <w:lang w:eastAsia="ru-RU"/>
        </w:rPr>
        <w:t>;</w:t>
      </w:r>
    </w:p>
    <w:p w:rsidR="00675A25" w:rsidRDefault="00675A25" w:rsidP="00E23E75">
      <w:pPr>
        <w:spacing w:after="0" w:line="360" w:lineRule="auto"/>
        <w:ind w:firstLine="708"/>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создание новых рабочих мест</w:t>
      </w:r>
    </w:p>
    <w:p w:rsidR="00675A25" w:rsidRDefault="00675A25" w:rsidP="00E23E75">
      <w:pPr>
        <w:spacing w:after="0" w:line="360" w:lineRule="auto"/>
        <w:ind w:firstLine="708"/>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возрождение духовных объектов на территории района;</w:t>
      </w:r>
    </w:p>
    <w:p w:rsidR="00E23E75" w:rsidRPr="00A464D3" w:rsidRDefault="00675A25" w:rsidP="00E23E75">
      <w:pPr>
        <w:spacing w:after="0" w:line="360" w:lineRule="auto"/>
        <w:ind w:firstLine="708"/>
        <w:rPr>
          <w:rFonts w:ascii="Times New Roman" w:eastAsia="Times New Roman" w:hAnsi="Times New Roman" w:cs="Times New Roman"/>
          <w:color w:val="000000" w:themeColor="text1"/>
          <w:sz w:val="28"/>
          <w:szCs w:val="28"/>
          <w:lang w:eastAsia="ru-RU"/>
        </w:rPr>
      </w:pPr>
      <w:r>
        <w:rPr>
          <w:rFonts w:ascii="Times New Roman" w:eastAsiaTheme="minorEastAsia" w:hAnsi="Times New Roman" w:cs="Times New Roman"/>
          <w:bCs/>
          <w:color w:val="000000" w:themeColor="text1"/>
          <w:kern w:val="24"/>
          <w:sz w:val="28"/>
          <w:szCs w:val="28"/>
          <w:lang w:eastAsia="ru-RU"/>
        </w:rPr>
        <w:t>-   развитие туризма.</w:t>
      </w:r>
    </w:p>
    <w:p w:rsidR="00E23E75" w:rsidRPr="00747A9D" w:rsidRDefault="00E23E75" w:rsidP="00E23E75">
      <w:pPr>
        <w:spacing w:line="360" w:lineRule="auto"/>
        <w:ind w:firstLine="709"/>
        <w:contextualSpacing/>
        <w:jc w:val="center"/>
        <w:rPr>
          <w:rFonts w:ascii="Times New Roman" w:hAnsi="Times New Roman" w:cs="Times New Roman"/>
          <w:sz w:val="28"/>
        </w:rPr>
      </w:pPr>
      <w:r w:rsidRPr="00747A9D">
        <w:rPr>
          <w:rFonts w:ascii="Times New Roman" w:hAnsi="Times New Roman" w:cs="Times New Roman"/>
          <w:sz w:val="28"/>
        </w:rPr>
        <w:lastRenderedPageBreak/>
        <w:t>Уважаемые депутаты, уважаемые коллеги!</w:t>
      </w:r>
    </w:p>
    <w:p w:rsidR="00E23E75" w:rsidRPr="00747A9D" w:rsidRDefault="00E23E75" w:rsidP="00E23E75">
      <w:pPr>
        <w:spacing w:line="360" w:lineRule="auto"/>
        <w:ind w:firstLine="709"/>
        <w:contextualSpacing/>
        <w:jc w:val="both"/>
        <w:rPr>
          <w:rFonts w:ascii="Times New Roman" w:hAnsi="Times New Roman" w:cs="Times New Roman"/>
          <w:sz w:val="28"/>
        </w:rPr>
      </w:pPr>
      <w:r w:rsidRPr="00747A9D">
        <w:rPr>
          <w:rFonts w:ascii="Times New Roman" w:hAnsi="Times New Roman" w:cs="Times New Roman"/>
          <w:sz w:val="28"/>
        </w:rPr>
        <w:t>Каждый прожитый нами год является определенной вехой в истории развития нашей страны, района</w:t>
      </w:r>
      <w:r>
        <w:rPr>
          <w:rFonts w:ascii="Times New Roman" w:hAnsi="Times New Roman" w:cs="Times New Roman"/>
          <w:sz w:val="28"/>
        </w:rPr>
        <w:t>.И</w:t>
      </w:r>
      <w:r w:rsidRPr="00747A9D">
        <w:rPr>
          <w:rFonts w:ascii="Times New Roman" w:hAnsi="Times New Roman" w:cs="Times New Roman"/>
          <w:sz w:val="28"/>
        </w:rPr>
        <w:t xml:space="preserve"> каждый из них несет в себе новые начала позитивного, поступательного развития экономики, политических преобразований, общественных инициатив.</w:t>
      </w:r>
    </w:p>
    <w:p w:rsidR="00E23E75" w:rsidRDefault="00E23E75" w:rsidP="00E23E75">
      <w:pPr>
        <w:spacing w:line="360" w:lineRule="auto"/>
        <w:ind w:firstLine="709"/>
        <w:contextualSpacing/>
        <w:jc w:val="both"/>
        <w:rPr>
          <w:rFonts w:ascii="Times New Roman" w:hAnsi="Times New Roman" w:cs="Times New Roman"/>
          <w:sz w:val="28"/>
        </w:rPr>
      </w:pPr>
      <w:r w:rsidRPr="00747A9D">
        <w:rPr>
          <w:rFonts w:ascii="Times New Roman" w:hAnsi="Times New Roman" w:cs="Times New Roman"/>
          <w:sz w:val="28"/>
        </w:rPr>
        <w:t xml:space="preserve">Ушедший 2019 год, о котором я достаточно подробно сегодня говорил, дает нам возможность и в текущем году не только строить стратегические планы, но и реально осуществлять целый ряд социально-экономических проектов, используя при этом как наработанный за последние годы промышленный и сельскохозяйственный потенциал, так и наиболее полное использование возможностей, предоставляемых нам в рамках национальных и региональных проектов и инвестиционных программ. И в данном направлении мы уже сделали ряд конкретных практических шагов, позволяющих нам быть уверенными в том, что и текущий год </w:t>
      </w:r>
      <w:r>
        <w:rPr>
          <w:rFonts w:ascii="Times New Roman" w:hAnsi="Times New Roman" w:cs="Times New Roman"/>
          <w:sz w:val="28"/>
        </w:rPr>
        <w:t xml:space="preserve">будет </w:t>
      </w:r>
      <w:r w:rsidRPr="00747A9D">
        <w:rPr>
          <w:rFonts w:ascii="Times New Roman" w:hAnsi="Times New Roman" w:cs="Times New Roman"/>
          <w:sz w:val="28"/>
        </w:rPr>
        <w:t>продолжением поступательного развития экономики нашего района.</w:t>
      </w:r>
    </w:p>
    <w:p w:rsidR="00E23E75" w:rsidRDefault="00E23E75" w:rsidP="00E23E75">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2020 год  будет для нас очень важным и наполненным, я бы сказал, судьбоносными и для России в целом, и для нашего района политическими событиями.</w:t>
      </w:r>
    </w:p>
    <w:p w:rsidR="00E23E75" w:rsidRDefault="00E23E75" w:rsidP="00E23E75">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22 апреля пройдет общероссийское голосование по вопросу одобрения изменений в Конституцию Российской Федерации. Государственная Дума и Совет Федерации проголосовали за внесенные Президентом Российской Федерации поправки. Но окончательное решение, как сказал В.В. Путин, будет за народом, т.е.  за нами, уважаемые коллеги.</w:t>
      </w:r>
    </w:p>
    <w:p w:rsidR="00E23E75" w:rsidRPr="00747A9D" w:rsidRDefault="00E23E75" w:rsidP="00E23E75">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Пользуясь, случаем, призываю Вас всех не только самим принять участие в голосовании, но и провести широкую информационно-разъяснительную работу в трудовых коллективах, в которых Вы работаете, о необходимости участия в данной важнейшей, судьбоносной для нашей страны политической компании.</w:t>
      </w:r>
    </w:p>
    <w:p w:rsidR="00E23E75" w:rsidRDefault="00E23E75" w:rsidP="00E23E75">
      <w:pPr>
        <w:spacing w:line="360" w:lineRule="auto"/>
        <w:ind w:firstLine="709"/>
        <w:contextualSpacing/>
        <w:jc w:val="both"/>
        <w:rPr>
          <w:rFonts w:ascii="Times New Roman" w:hAnsi="Times New Roman" w:cs="Times New Roman"/>
          <w:sz w:val="28"/>
          <w:szCs w:val="28"/>
        </w:rPr>
      </w:pPr>
      <w:r w:rsidRPr="00860499">
        <w:rPr>
          <w:rFonts w:ascii="Times New Roman" w:hAnsi="Times New Roman" w:cs="Times New Roman"/>
          <w:sz w:val="28"/>
          <w:szCs w:val="28"/>
        </w:rPr>
        <w:t xml:space="preserve">Только мы, а не кто-то другой в Европе или за океаном, должны определять будущее нашей страны, будущее наших детей. И если им не </w:t>
      </w:r>
      <w:r w:rsidRPr="00860499">
        <w:rPr>
          <w:rFonts w:ascii="Times New Roman" w:hAnsi="Times New Roman" w:cs="Times New Roman"/>
          <w:sz w:val="28"/>
          <w:szCs w:val="28"/>
        </w:rPr>
        <w:lastRenderedPageBreak/>
        <w:t>нравится, что мы вносим поправки о неприкосновенности территорий России, о следовании традициям наших предков, переданных нам через века-а именно приверженность идеям традиционной семьи, закрепления и сохранения социальных гарантий, то значит, мы поступаем правильно, значит они выносили другие планы по отношению к нам и нашей стране.</w:t>
      </w:r>
    </w:p>
    <w:p w:rsidR="00E23E75" w:rsidRDefault="00E23E75" w:rsidP="00E23E75">
      <w:pPr>
        <w:spacing w:after="0" w:line="360" w:lineRule="auto"/>
        <w:ind w:firstLine="708"/>
        <w:jc w:val="both"/>
        <w:rPr>
          <w:rFonts w:ascii="Times New Roman" w:hAnsi="Times New Roman" w:cs="Times New Roman"/>
          <w:sz w:val="28"/>
          <w:szCs w:val="28"/>
        </w:rPr>
      </w:pPr>
      <w:r w:rsidRPr="00CF008B">
        <w:rPr>
          <w:rFonts w:ascii="Times New Roman" w:hAnsi="Times New Roman" w:cs="Times New Roman"/>
          <w:sz w:val="28"/>
          <w:szCs w:val="28"/>
        </w:rPr>
        <w:t xml:space="preserve">Нынешний </w:t>
      </w:r>
      <w:r>
        <w:rPr>
          <w:rFonts w:ascii="Times New Roman" w:hAnsi="Times New Roman" w:cs="Times New Roman"/>
          <w:sz w:val="28"/>
          <w:szCs w:val="28"/>
        </w:rPr>
        <w:t>год проходит под лозунгом 75 - летия Победы в Великой отечественной войне. По всей стране, в том числе в нашем районе проходит целый ряд мероприятий культурно – исторического и общественно – политического характера. Их цель не допустить искажения истории искажения роли Советской армии в Победе над фашизмом. Страницы героической нашей Победы были написаны кровью миллионов наших предков. Сохранив правду об этом, мы сохраним наше будущее.</w:t>
      </w:r>
    </w:p>
    <w:p w:rsidR="00E23E75" w:rsidRDefault="00E23E75" w:rsidP="00E23E7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E23E75" w:rsidRDefault="00E23E75" w:rsidP="00E23E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сентябре у нас пройдут выборы местные органы власти. Нам предстоит сформировать новый депутатский корпус, а также исполнительную муниципальную власть. Исходя из опыта предыдущих лет мы должны очень ответственно подойти к подготовке и проведению этих выборов.</w:t>
      </w:r>
    </w:p>
    <w:p w:rsidR="00E23E75" w:rsidRDefault="00E23E75" w:rsidP="00E23E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Работоспособный состав местных советов во многом определяет степень развития территории.</w:t>
      </w:r>
    </w:p>
    <w:p w:rsidR="008856E2" w:rsidRPr="00E23E75" w:rsidRDefault="00E23E75" w:rsidP="00E23E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не время для дискуссий. Для нас всех и в первую очередь для наших избирателей важно другое – реальные дела по улучшению жизни наших земляков. Мы стали на этот путь твёрдо и сворачивать с него не собираемся.</w:t>
      </w:r>
    </w:p>
    <w:sectPr w:rsidR="008856E2" w:rsidRPr="00E23E75" w:rsidSect="00ED42EF">
      <w:footerReference w:type="default" r:id="rId8"/>
      <w:pgSz w:w="11906" w:h="16838" w:code="9"/>
      <w:pgMar w:top="1134" w:right="850"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D01" w:rsidRDefault="00BF3D01" w:rsidP="00906E7F">
      <w:pPr>
        <w:spacing w:after="0" w:line="240" w:lineRule="auto"/>
      </w:pPr>
      <w:r>
        <w:separator/>
      </w:r>
    </w:p>
  </w:endnote>
  <w:endnote w:type="continuationSeparator" w:id="1">
    <w:p w:rsidR="00BF3D01" w:rsidRDefault="00BF3D01" w:rsidP="00906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13">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403098"/>
    </w:sdtPr>
    <w:sdtContent>
      <w:p w:rsidR="00260323" w:rsidRDefault="00260323">
        <w:pPr>
          <w:pStyle w:val="af1"/>
          <w:jc w:val="right"/>
        </w:pPr>
        <w:fldSimple w:instr="PAGE   \* MERGEFORMAT">
          <w:r w:rsidR="00ED5773">
            <w:rPr>
              <w:noProof/>
            </w:rPr>
            <w:t>42</w:t>
          </w:r>
        </w:fldSimple>
      </w:p>
    </w:sdtContent>
  </w:sdt>
  <w:p w:rsidR="00260323" w:rsidRDefault="0026032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D01" w:rsidRDefault="00BF3D01" w:rsidP="00906E7F">
      <w:pPr>
        <w:spacing w:after="0" w:line="240" w:lineRule="auto"/>
      </w:pPr>
      <w:r>
        <w:separator/>
      </w:r>
    </w:p>
  </w:footnote>
  <w:footnote w:type="continuationSeparator" w:id="1">
    <w:p w:rsidR="00BF3D01" w:rsidRDefault="00BF3D01" w:rsidP="00906E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B1B"/>
    <w:multiLevelType w:val="hybridMultilevel"/>
    <w:tmpl w:val="E940C1F0"/>
    <w:lvl w:ilvl="0" w:tplc="4E602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C56B9"/>
    <w:multiLevelType w:val="hybridMultilevel"/>
    <w:tmpl w:val="D9AAF27C"/>
    <w:lvl w:ilvl="0" w:tplc="34E484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3D1F58"/>
    <w:multiLevelType w:val="hybridMultilevel"/>
    <w:tmpl w:val="C02E5DBA"/>
    <w:lvl w:ilvl="0" w:tplc="211C7396">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D732162"/>
    <w:multiLevelType w:val="hybridMultilevel"/>
    <w:tmpl w:val="C9EC1F1A"/>
    <w:lvl w:ilvl="0" w:tplc="2C74A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602AF8"/>
    <w:multiLevelType w:val="hybridMultilevel"/>
    <w:tmpl w:val="38C43366"/>
    <w:lvl w:ilvl="0" w:tplc="4D145F44">
      <w:start w:val="1"/>
      <w:numFmt w:val="bullet"/>
      <w:lvlText w:val="-"/>
      <w:lvlJc w:val="left"/>
      <w:pPr>
        <w:tabs>
          <w:tab w:val="num" w:pos="720"/>
        </w:tabs>
        <w:ind w:left="720" w:hanging="360"/>
      </w:pPr>
      <w:rPr>
        <w:rFonts w:ascii="Times New Roman" w:hAnsi="Times New Roman" w:hint="default"/>
      </w:rPr>
    </w:lvl>
    <w:lvl w:ilvl="1" w:tplc="275C3BAA" w:tentative="1">
      <w:start w:val="1"/>
      <w:numFmt w:val="bullet"/>
      <w:lvlText w:val="-"/>
      <w:lvlJc w:val="left"/>
      <w:pPr>
        <w:tabs>
          <w:tab w:val="num" w:pos="1440"/>
        </w:tabs>
        <w:ind w:left="1440" w:hanging="360"/>
      </w:pPr>
      <w:rPr>
        <w:rFonts w:ascii="Times New Roman" w:hAnsi="Times New Roman" w:hint="default"/>
      </w:rPr>
    </w:lvl>
    <w:lvl w:ilvl="2" w:tplc="5740C90C" w:tentative="1">
      <w:start w:val="1"/>
      <w:numFmt w:val="bullet"/>
      <w:lvlText w:val="-"/>
      <w:lvlJc w:val="left"/>
      <w:pPr>
        <w:tabs>
          <w:tab w:val="num" w:pos="2160"/>
        </w:tabs>
        <w:ind w:left="2160" w:hanging="360"/>
      </w:pPr>
      <w:rPr>
        <w:rFonts w:ascii="Times New Roman" w:hAnsi="Times New Roman" w:hint="default"/>
      </w:rPr>
    </w:lvl>
    <w:lvl w:ilvl="3" w:tplc="808CEA1A" w:tentative="1">
      <w:start w:val="1"/>
      <w:numFmt w:val="bullet"/>
      <w:lvlText w:val="-"/>
      <w:lvlJc w:val="left"/>
      <w:pPr>
        <w:tabs>
          <w:tab w:val="num" w:pos="2880"/>
        </w:tabs>
        <w:ind w:left="2880" w:hanging="360"/>
      </w:pPr>
      <w:rPr>
        <w:rFonts w:ascii="Times New Roman" w:hAnsi="Times New Roman" w:hint="default"/>
      </w:rPr>
    </w:lvl>
    <w:lvl w:ilvl="4" w:tplc="7D84A272" w:tentative="1">
      <w:start w:val="1"/>
      <w:numFmt w:val="bullet"/>
      <w:lvlText w:val="-"/>
      <w:lvlJc w:val="left"/>
      <w:pPr>
        <w:tabs>
          <w:tab w:val="num" w:pos="3600"/>
        </w:tabs>
        <w:ind w:left="3600" w:hanging="360"/>
      </w:pPr>
      <w:rPr>
        <w:rFonts w:ascii="Times New Roman" w:hAnsi="Times New Roman" w:hint="default"/>
      </w:rPr>
    </w:lvl>
    <w:lvl w:ilvl="5" w:tplc="742C3188" w:tentative="1">
      <w:start w:val="1"/>
      <w:numFmt w:val="bullet"/>
      <w:lvlText w:val="-"/>
      <w:lvlJc w:val="left"/>
      <w:pPr>
        <w:tabs>
          <w:tab w:val="num" w:pos="4320"/>
        </w:tabs>
        <w:ind w:left="4320" w:hanging="360"/>
      </w:pPr>
      <w:rPr>
        <w:rFonts w:ascii="Times New Roman" w:hAnsi="Times New Roman" w:hint="default"/>
      </w:rPr>
    </w:lvl>
    <w:lvl w:ilvl="6" w:tplc="8A148DCE" w:tentative="1">
      <w:start w:val="1"/>
      <w:numFmt w:val="bullet"/>
      <w:lvlText w:val="-"/>
      <w:lvlJc w:val="left"/>
      <w:pPr>
        <w:tabs>
          <w:tab w:val="num" w:pos="5040"/>
        </w:tabs>
        <w:ind w:left="5040" w:hanging="360"/>
      </w:pPr>
      <w:rPr>
        <w:rFonts w:ascii="Times New Roman" w:hAnsi="Times New Roman" w:hint="default"/>
      </w:rPr>
    </w:lvl>
    <w:lvl w:ilvl="7" w:tplc="BD4ED258" w:tentative="1">
      <w:start w:val="1"/>
      <w:numFmt w:val="bullet"/>
      <w:lvlText w:val="-"/>
      <w:lvlJc w:val="left"/>
      <w:pPr>
        <w:tabs>
          <w:tab w:val="num" w:pos="5760"/>
        </w:tabs>
        <w:ind w:left="5760" w:hanging="360"/>
      </w:pPr>
      <w:rPr>
        <w:rFonts w:ascii="Times New Roman" w:hAnsi="Times New Roman" w:hint="default"/>
      </w:rPr>
    </w:lvl>
    <w:lvl w:ilvl="8" w:tplc="09CAE0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047CB1"/>
    <w:multiLevelType w:val="hybridMultilevel"/>
    <w:tmpl w:val="EEFAA156"/>
    <w:lvl w:ilvl="0" w:tplc="07CEB19E">
      <w:start w:val="1"/>
      <w:numFmt w:val="bullet"/>
      <w:lvlText w:val="-"/>
      <w:lvlJc w:val="left"/>
      <w:pPr>
        <w:tabs>
          <w:tab w:val="num" w:pos="720"/>
        </w:tabs>
        <w:ind w:left="720" w:hanging="360"/>
      </w:pPr>
      <w:rPr>
        <w:rFonts w:ascii="Times New Roman" w:hAnsi="Times New Roman" w:hint="default"/>
      </w:rPr>
    </w:lvl>
    <w:lvl w:ilvl="1" w:tplc="AA1809A8" w:tentative="1">
      <w:start w:val="1"/>
      <w:numFmt w:val="bullet"/>
      <w:lvlText w:val="-"/>
      <w:lvlJc w:val="left"/>
      <w:pPr>
        <w:tabs>
          <w:tab w:val="num" w:pos="1440"/>
        </w:tabs>
        <w:ind w:left="1440" w:hanging="360"/>
      </w:pPr>
      <w:rPr>
        <w:rFonts w:ascii="Times New Roman" w:hAnsi="Times New Roman" w:hint="default"/>
      </w:rPr>
    </w:lvl>
    <w:lvl w:ilvl="2" w:tplc="BB927F6C" w:tentative="1">
      <w:start w:val="1"/>
      <w:numFmt w:val="bullet"/>
      <w:lvlText w:val="-"/>
      <w:lvlJc w:val="left"/>
      <w:pPr>
        <w:tabs>
          <w:tab w:val="num" w:pos="2160"/>
        </w:tabs>
        <w:ind w:left="2160" w:hanging="360"/>
      </w:pPr>
      <w:rPr>
        <w:rFonts w:ascii="Times New Roman" w:hAnsi="Times New Roman" w:hint="default"/>
      </w:rPr>
    </w:lvl>
    <w:lvl w:ilvl="3" w:tplc="DD58202A" w:tentative="1">
      <w:start w:val="1"/>
      <w:numFmt w:val="bullet"/>
      <w:lvlText w:val="-"/>
      <w:lvlJc w:val="left"/>
      <w:pPr>
        <w:tabs>
          <w:tab w:val="num" w:pos="2880"/>
        </w:tabs>
        <w:ind w:left="2880" w:hanging="360"/>
      </w:pPr>
      <w:rPr>
        <w:rFonts w:ascii="Times New Roman" w:hAnsi="Times New Roman" w:hint="default"/>
      </w:rPr>
    </w:lvl>
    <w:lvl w:ilvl="4" w:tplc="5BF2BBC6" w:tentative="1">
      <w:start w:val="1"/>
      <w:numFmt w:val="bullet"/>
      <w:lvlText w:val="-"/>
      <w:lvlJc w:val="left"/>
      <w:pPr>
        <w:tabs>
          <w:tab w:val="num" w:pos="3600"/>
        </w:tabs>
        <w:ind w:left="3600" w:hanging="360"/>
      </w:pPr>
      <w:rPr>
        <w:rFonts w:ascii="Times New Roman" w:hAnsi="Times New Roman" w:hint="default"/>
      </w:rPr>
    </w:lvl>
    <w:lvl w:ilvl="5" w:tplc="2F8EA93A" w:tentative="1">
      <w:start w:val="1"/>
      <w:numFmt w:val="bullet"/>
      <w:lvlText w:val="-"/>
      <w:lvlJc w:val="left"/>
      <w:pPr>
        <w:tabs>
          <w:tab w:val="num" w:pos="4320"/>
        </w:tabs>
        <w:ind w:left="4320" w:hanging="360"/>
      </w:pPr>
      <w:rPr>
        <w:rFonts w:ascii="Times New Roman" w:hAnsi="Times New Roman" w:hint="default"/>
      </w:rPr>
    </w:lvl>
    <w:lvl w:ilvl="6" w:tplc="98626472" w:tentative="1">
      <w:start w:val="1"/>
      <w:numFmt w:val="bullet"/>
      <w:lvlText w:val="-"/>
      <w:lvlJc w:val="left"/>
      <w:pPr>
        <w:tabs>
          <w:tab w:val="num" w:pos="5040"/>
        </w:tabs>
        <w:ind w:left="5040" w:hanging="360"/>
      </w:pPr>
      <w:rPr>
        <w:rFonts w:ascii="Times New Roman" w:hAnsi="Times New Roman" w:hint="default"/>
      </w:rPr>
    </w:lvl>
    <w:lvl w:ilvl="7" w:tplc="C10C7388" w:tentative="1">
      <w:start w:val="1"/>
      <w:numFmt w:val="bullet"/>
      <w:lvlText w:val="-"/>
      <w:lvlJc w:val="left"/>
      <w:pPr>
        <w:tabs>
          <w:tab w:val="num" w:pos="5760"/>
        </w:tabs>
        <w:ind w:left="5760" w:hanging="360"/>
      </w:pPr>
      <w:rPr>
        <w:rFonts w:ascii="Times New Roman" w:hAnsi="Times New Roman" w:hint="default"/>
      </w:rPr>
    </w:lvl>
    <w:lvl w:ilvl="8" w:tplc="AB32391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13B29A8"/>
    <w:multiLevelType w:val="hybridMultilevel"/>
    <w:tmpl w:val="66E8577A"/>
    <w:lvl w:ilvl="0" w:tplc="40F089D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C136C5"/>
    <w:multiLevelType w:val="hybridMultilevel"/>
    <w:tmpl w:val="99DAD3F0"/>
    <w:lvl w:ilvl="0" w:tplc="2C1CA60C">
      <w:start w:val="1"/>
      <w:numFmt w:val="decimal"/>
      <w:lvlText w:val="%1."/>
      <w:lvlJc w:val="left"/>
      <w:pPr>
        <w:ind w:left="2487" w:hanging="360"/>
      </w:pPr>
      <w:rPr>
        <w:rFonts w:hint="default"/>
        <w:b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nsid w:val="46E21306"/>
    <w:multiLevelType w:val="hybridMultilevel"/>
    <w:tmpl w:val="0096D716"/>
    <w:lvl w:ilvl="0" w:tplc="3F5AC4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9B38C5"/>
    <w:multiLevelType w:val="hybridMultilevel"/>
    <w:tmpl w:val="F0884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D417C"/>
    <w:multiLevelType w:val="hybridMultilevel"/>
    <w:tmpl w:val="136A406A"/>
    <w:lvl w:ilvl="0" w:tplc="A036C3B6">
      <w:start w:val="1"/>
      <w:numFmt w:val="decimal"/>
      <w:lvlText w:val="%1."/>
      <w:lvlJc w:val="left"/>
      <w:pPr>
        <w:ind w:left="1352" w:hanging="360"/>
      </w:pPr>
      <w:rPr>
        <w:rFonts w:hint="default"/>
        <w:i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1">
    <w:nsid w:val="529E4391"/>
    <w:multiLevelType w:val="hybridMultilevel"/>
    <w:tmpl w:val="E814D166"/>
    <w:lvl w:ilvl="0" w:tplc="E7A692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81F6457"/>
    <w:multiLevelType w:val="hybridMultilevel"/>
    <w:tmpl w:val="044E5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A81B9A"/>
    <w:multiLevelType w:val="hybridMultilevel"/>
    <w:tmpl w:val="67D83662"/>
    <w:lvl w:ilvl="0" w:tplc="4E8222C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F4A6339"/>
    <w:multiLevelType w:val="hybridMultilevel"/>
    <w:tmpl w:val="D9AAF27C"/>
    <w:lvl w:ilvl="0" w:tplc="34E484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5C6DCC"/>
    <w:multiLevelType w:val="hybridMultilevel"/>
    <w:tmpl w:val="F76461D0"/>
    <w:lvl w:ilvl="0" w:tplc="3F5AC4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DE6F25"/>
    <w:multiLevelType w:val="hybridMultilevel"/>
    <w:tmpl w:val="57C8E856"/>
    <w:lvl w:ilvl="0" w:tplc="AEB27E92">
      <w:start w:val="1"/>
      <w:numFmt w:val="bullet"/>
      <w:lvlText w:val="-"/>
      <w:lvlJc w:val="left"/>
      <w:pPr>
        <w:tabs>
          <w:tab w:val="num" w:pos="720"/>
        </w:tabs>
        <w:ind w:left="720" w:hanging="360"/>
      </w:pPr>
      <w:rPr>
        <w:rFonts w:ascii="Times New Roman" w:hAnsi="Times New Roman" w:hint="default"/>
      </w:rPr>
    </w:lvl>
    <w:lvl w:ilvl="1" w:tplc="1FC87EB4" w:tentative="1">
      <w:start w:val="1"/>
      <w:numFmt w:val="bullet"/>
      <w:lvlText w:val="-"/>
      <w:lvlJc w:val="left"/>
      <w:pPr>
        <w:tabs>
          <w:tab w:val="num" w:pos="1440"/>
        </w:tabs>
        <w:ind w:left="1440" w:hanging="360"/>
      </w:pPr>
      <w:rPr>
        <w:rFonts w:ascii="Times New Roman" w:hAnsi="Times New Roman" w:hint="default"/>
      </w:rPr>
    </w:lvl>
    <w:lvl w:ilvl="2" w:tplc="2BB2B51A" w:tentative="1">
      <w:start w:val="1"/>
      <w:numFmt w:val="bullet"/>
      <w:lvlText w:val="-"/>
      <w:lvlJc w:val="left"/>
      <w:pPr>
        <w:tabs>
          <w:tab w:val="num" w:pos="2160"/>
        </w:tabs>
        <w:ind w:left="2160" w:hanging="360"/>
      </w:pPr>
      <w:rPr>
        <w:rFonts w:ascii="Times New Roman" w:hAnsi="Times New Roman" w:hint="default"/>
      </w:rPr>
    </w:lvl>
    <w:lvl w:ilvl="3" w:tplc="46383FB6" w:tentative="1">
      <w:start w:val="1"/>
      <w:numFmt w:val="bullet"/>
      <w:lvlText w:val="-"/>
      <w:lvlJc w:val="left"/>
      <w:pPr>
        <w:tabs>
          <w:tab w:val="num" w:pos="2880"/>
        </w:tabs>
        <w:ind w:left="2880" w:hanging="360"/>
      </w:pPr>
      <w:rPr>
        <w:rFonts w:ascii="Times New Roman" w:hAnsi="Times New Roman" w:hint="default"/>
      </w:rPr>
    </w:lvl>
    <w:lvl w:ilvl="4" w:tplc="B9E2C66E" w:tentative="1">
      <w:start w:val="1"/>
      <w:numFmt w:val="bullet"/>
      <w:lvlText w:val="-"/>
      <w:lvlJc w:val="left"/>
      <w:pPr>
        <w:tabs>
          <w:tab w:val="num" w:pos="3600"/>
        </w:tabs>
        <w:ind w:left="3600" w:hanging="360"/>
      </w:pPr>
      <w:rPr>
        <w:rFonts w:ascii="Times New Roman" w:hAnsi="Times New Roman" w:hint="default"/>
      </w:rPr>
    </w:lvl>
    <w:lvl w:ilvl="5" w:tplc="EC66A7D4" w:tentative="1">
      <w:start w:val="1"/>
      <w:numFmt w:val="bullet"/>
      <w:lvlText w:val="-"/>
      <w:lvlJc w:val="left"/>
      <w:pPr>
        <w:tabs>
          <w:tab w:val="num" w:pos="4320"/>
        </w:tabs>
        <w:ind w:left="4320" w:hanging="360"/>
      </w:pPr>
      <w:rPr>
        <w:rFonts w:ascii="Times New Roman" w:hAnsi="Times New Roman" w:hint="default"/>
      </w:rPr>
    </w:lvl>
    <w:lvl w:ilvl="6" w:tplc="205247BA" w:tentative="1">
      <w:start w:val="1"/>
      <w:numFmt w:val="bullet"/>
      <w:lvlText w:val="-"/>
      <w:lvlJc w:val="left"/>
      <w:pPr>
        <w:tabs>
          <w:tab w:val="num" w:pos="5040"/>
        </w:tabs>
        <w:ind w:left="5040" w:hanging="360"/>
      </w:pPr>
      <w:rPr>
        <w:rFonts w:ascii="Times New Roman" w:hAnsi="Times New Roman" w:hint="default"/>
      </w:rPr>
    </w:lvl>
    <w:lvl w:ilvl="7" w:tplc="030AE8B2" w:tentative="1">
      <w:start w:val="1"/>
      <w:numFmt w:val="bullet"/>
      <w:lvlText w:val="-"/>
      <w:lvlJc w:val="left"/>
      <w:pPr>
        <w:tabs>
          <w:tab w:val="num" w:pos="5760"/>
        </w:tabs>
        <w:ind w:left="5760" w:hanging="360"/>
      </w:pPr>
      <w:rPr>
        <w:rFonts w:ascii="Times New Roman" w:hAnsi="Times New Roman" w:hint="default"/>
      </w:rPr>
    </w:lvl>
    <w:lvl w:ilvl="8" w:tplc="B72EF51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573407A"/>
    <w:multiLevelType w:val="hybridMultilevel"/>
    <w:tmpl w:val="87E865D0"/>
    <w:lvl w:ilvl="0" w:tplc="4660552A">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65955163"/>
    <w:multiLevelType w:val="hybridMultilevel"/>
    <w:tmpl w:val="F8D6C9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66157DC5"/>
    <w:multiLevelType w:val="hybridMultilevel"/>
    <w:tmpl w:val="F28206D2"/>
    <w:lvl w:ilvl="0" w:tplc="DEB66C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5BE3A9B"/>
    <w:multiLevelType w:val="hybridMultilevel"/>
    <w:tmpl w:val="26FCDDFC"/>
    <w:lvl w:ilvl="0" w:tplc="8CB0BB0A">
      <w:start w:val="5"/>
      <w:numFmt w:val="decimal"/>
      <w:lvlText w:val="%1."/>
      <w:lvlJc w:val="left"/>
      <w:pPr>
        <w:ind w:left="1070" w:hanging="360"/>
      </w:pPr>
      <w:rPr>
        <w:rFonts w:eastAsiaTheme="minorEastAsia"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E5678AF"/>
    <w:multiLevelType w:val="hybridMultilevel"/>
    <w:tmpl w:val="23049268"/>
    <w:lvl w:ilvl="0" w:tplc="3F5AC4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7"/>
  </w:num>
  <w:num w:numId="3">
    <w:abstractNumId w:val="7"/>
  </w:num>
  <w:num w:numId="4">
    <w:abstractNumId w:val="10"/>
  </w:num>
  <w:num w:numId="5">
    <w:abstractNumId w:val="2"/>
  </w:num>
  <w:num w:numId="6">
    <w:abstractNumId w:val="3"/>
  </w:num>
  <w:num w:numId="7">
    <w:abstractNumId w:val="0"/>
  </w:num>
  <w:num w:numId="8">
    <w:abstractNumId w:val="9"/>
  </w:num>
  <w:num w:numId="9">
    <w:abstractNumId w:val="13"/>
  </w:num>
  <w:num w:numId="10">
    <w:abstractNumId w:val="8"/>
  </w:num>
  <w:num w:numId="11">
    <w:abstractNumId w:val="15"/>
  </w:num>
  <w:num w:numId="12">
    <w:abstractNumId w:val="21"/>
  </w:num>
  <w:num w:numId="13">
    <w:abstractNumId w:val="4"/>
  </w:num>
  <w:num w:numId="14">
    <w:abstractNumId w:val="5"/>
  </w:num>
  <w:num w:numId="15">
    <w:abstractNumId w:val="14"/>
  </w:num>
  <w:num w:numId="16">
    <w:abstractNumId w:val="1"/>
  </w:num>
  <w:num w:numId="17">
    <w:abstractNumId w:val="11"/>
  </w:num>
  <w:num w:numId="18">
    <w:abstractNumId w:val="12"/>
  </w:num>
  <w:num w:numId="19">
    <w:abstractNumId w:val="19"/>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6E0FA5"/>
    <w:rsid w:val="0000052C"/>
    <w:rsid w:val="000006F5"/>
    <w:rsid w:val="00000DC6"/>
    <w:rsid w:val="00001129"/>
    <w:rsid w:val="00001363"/>
    <w:rsid w:val="00001E8B"/>
    <w:rsid w:val="00002F20"/>
    <w:rsid w:val="0000313E"/>
    <w:rsid w:val="0000344F"/>
    <w:rsid w:val="000034C7"/>
    <w:rsid w:val="000036CC"/>
    <w:rsid w:val="0000421C"/>
    <w:rsid w:val="00004D39"/>
    <w:rsid w:val="00005750"/>
    <w:rsid w:val="00005AAD"/>
    <w:rsid w:val="00006B76"/>
    <w:rsid w:val="00006D6F"/>
    <w:rsid w:val="000072BA"/>
    <w:rsid w:val="00007BCB"/>
    <w:rsid w:val="00007E67"/>
    <w:rsid w:val="00010CC7"/>
    <w:rsid w:val="00010D02"/>
    <w:rsid w:val="0001171B"/>
    <w:rsid w:val="000118B4"/>
    <w:rsid w:val="00011FE5"/>
    <w:rsid w:val="000143EA"/>
    <w:rsid w:val="00014626"/>
    <w:rsid w:val="00015376"/>
    <w:rsid w:val="0001654A"/>
    <w:rsid w:val="00017183"/>
    <w:rsid w:val="00017266"/>
    <w:rsid w:val="00020D77"/>
    <w:rsid w:val="00020F7E"/>
    <w:rsid w:val="000219C3"/>
    <w:rsid w:val="00021D1F"/>
    <w:rsid w:val="00022AF5"/>
    <w:rsid w:val="00023EB4"/>
    <w:rsid w:val="0002453F"/>
    <w:rsid w:val="0002499F"/>
    <w:rsid w:val="00025BF3"/>
    <w:rsid w:val="00026A9A"/>
    <w:rsid w:val="00027395"/>
    <w:rsid w:val="00027727"/>
    <w:rsid w:val="00027E22"/>
    <w:rsid w:val="00030254"/>
    <w:rsid w:val="0003032F"/>
    <w:rsid w:val="000317AC"/>
    <w:rsid w:val="00031AEB"/>
    <w:rsid w:val="00031D12"/>
    <w:rsid w:val="00031E9C"/>
    <w:rsid w:val="00032AD2"/>
    <w:rsid w:val="00032CC3"/>
    <w:rsid w:val="0003334C"/>
    <w:rsid w:val="000337B3"/>
    <w:rsid w:val="00033CD6"/>
    <w:rsid w:val="0003422B"/>
    <w:rsid w:val="00034586"/>
    <w:rsid w:val="000345D4"/>
    <w:rsid w:val="00034AAD"/>
    <w:rsid w:val="00034F3B"/>
    <w:rsid w:val="00035A1C"/>
    <w:rsid w:val="00035DD1"/>
    <w:rsid w:val="00035F38"/>
    <w:rsid w:val="00037241"/>
    <w:rsid w:val="00040F82"/>
    <w:rsid w:val="000410F6"/>
    <w:rsid w:val="000410FE"/>
    <w:rsid w:val="000424A2"/>
    <w:rsid w:val="00042BA6"/>
    <w:rsid w:val="00043CB9"/>
    <w:rsid w:val="000440C4"/>
    <w:rsid w:val="000442FB"/>
    <w:rsid w:val="00045973"/>
    <w:rsid w:val="00045B85"/>
    <w:rsid w:val="00046148"/>
    <w:rsid w:val="00046932"/>
    <w:rsid w:val="00047001"/>
    <w:rsid w:val="00047B82"/>
    <w:rsid w:val="000534A2"/>
    <w:rsid w:val="00053B1F"/>
    <w:rsid w:val="00054746"/>
    <w:rsid w:val="00054C0B"/>
    <w:rsid w:val="00056560"/>
    <w:rsid w:val="00056BA5"/>
    <w:rsid w:val="00056C4C"/>
    <w:rsid w:val="0005792D"/>
    <w:rsid w:val="00057973"/>
    <w:rsid w:val="00057E3D"/>
    <w:rsid w:val="00061D35"/>
    <w:rsid w:val="00062D66"/>
    <w:rsid w:val="00064834"/>
    <w:rsid w:val="0006484C"/>
    <w:rsid w:val="00064D5E"/>
    <w:rsid w:val="00064FEB"/>
    <w:rsid w:val="000658CC"/>
    <w:rsid w:val="0006746F"/>
    <w:rsid w:val="000679F8"/>
    <w:rsid w:val="00067AC0"/>
    <w:rsid w:val="00070465"/>
    <w:rsid w:val="00070529"/>
    <w:rsid w:val="00071264"/>
    <w:rsid w:val="000725E2"/>
    <w:rsid w:val="000728A9"/>
    <w:rsid w:val="00072B10"/>
    <w:rsid w:val="00074AFF"/>
    <w:rsid w:val="000756CE"/>
    <w:rsid w:val="000758E7"/>
    <w:rsid w:val="00075968"/>
    <w:rsid w:val="00075D6F"/>
    <w:rsid w:val="00075F77"/>
    <w:rsid w:val="000768D8"/>
    <w:rsid w:val="00076C19"/>
    <w:rsid w:val="00077992"/>
    <w:rsid w:val="00080025"/>
    <w:rsid w:val="00080958"/>
    <w:rsid w:val="00081C56"/>
    <w:rsid w:val="00081E29"/>
    <w:rsid w:val="00081F0B"/>
    <w:rsid w:val="00083AC7"/>
    <w:rsid w:val="000841EA"/>
    <w:rsid w:val="000856B6"/>
    <w:rsid w:val="000869EE"/>
    <w:rsid w:val="00087178"/>
    <w:rsid w:val="00087F5E"/>
    <w:rsid w:val="000902F9"/>
    <w:rsid w:val="00091000"/>
    <w:rsid w:val="0009137B"/>
    <w:rsid w:val="0009223D"/>
    <w:rsid w:val="00092279"/>
    <w:rsid w:val="000930C6"/>
    <w:rsid w:val="0009348D"/>
    <w:rsid w:val="00094280"/>
    <w:rsid w:val="00094B84"/>
    <w:rsid w:val="00094CC9"/>
    <w:rsid w:val="00095072"/>
    <w:rsid w:val="00095A74"/>
    <w:rsid w:val="00096A91"/>
    <w:rsid w:val="00097057"/>
    <w:rsid w:val="0009737E"/>
    <w:rsid w:val="0009758B"/>
    <w:rsid w:val="00097781"/>
    <w:rsid w:val="00097E94"/>
    <w:rsid w:val="000A0563"/>
    <w:rsid w:val="000A0D57"/>
    <w:rsid w:val="000A2C25"/>
    <w:rsid w:val="000A3861"/>
    <w:rsid w:val="000A4559"/>
    <w:rsid w:val="000A5468"/>
    <w:rsid w:val="000A6084"/>
    <w:rsid w:val="000A732E"/>
    <w:rsid w:val="000A7A16"/>
    <w:rsid w:val="000A7C3A"/>
    <w:rsid w:val="000A7EE8"/>
    <w:rsid w:val="000B1F11"/>
    <w:rsid w:val="000B2A0D"/>
    <w:rsid w:val="000B2ABF"/>
    <w:rsid w:val="000B4DF8"/>
    <w:rsid w:val="000B4E03"/>
    <w:rsid w:val="000B5D01"/>
    <w:rsid w:val="000B61D0"/>
    <w:rsid w:val="000B6CF1"/>
    <w:rsid w:val="000B6D63"/>
    <w:rsid w:val="000B7866"/>
    <w:rsid w:val="000C0F25"/>
    <w:rsid w:val="000C18A3"/>
    <w:rsid w:val="000C1EF0"/>
    <w:rsid w:val="000C21A1"/>
    <w:rsid w:val="000C2231"/>
    <w:rsid w:val="000C228F"/>
    <w:rsid w:val="000C2998"/>
    <w:rsid w:val="000C4121"/>
    <w:rsid w:val="000C4362"/>
    <w:rsid w:val="000C4B9E"/>
    <w:rsid w:val="000C4EC0"/>
    <w:rsid w:val="000C5189"/>
    <w:rsid w:val="000C5A4F"/>
    <w:rsid w:val="000C5DF7"/>
    <w:rsid w:val="000C615F"/>
    <w:rsid w:val="000C6743"/>
    <w:rsid w:val="000C729E"/>
    <w:rsid w:val="000C7707"/>
    <w:rsid w:val="000C770E"/>
    <w:rsid w:val="000D15EF"/>
    <w:rsid w:val="000D1A89"/>
    <w:rsid w:val="000D2108"/>
    <w:rsid w:val="000D217E"/>
    <w:rsid w:val="000D21F1"/>
    <w:rsid w:val="000D24AF"/>
    <w:rsid w:val="000D2E35"/>
    <w:rsid w:val="000D3188"/>
    <w:rsid w:val="000D3326"/>
    <w:rsid w:val="000D578D"/>
    <w:rsid w:val="000D5F05"/>
    <w:rsid w:val="000D603C"/>
    <w:rsid w:val="000D6789"/>
    <w:rsid w:val="000D7F07"/>
    <w:rsid w:val="000E02C5"/>
    <w:rsid w:val="000E06D5"/>
    <w:rsid w:val="000E10D9"/>
    <w:rsid w:val="000E1433"/>
    <w:rsid w:val="000E148C"/>
    <w:rsid w:val="000E191C"/>
    <w:rsid w:val="000E19AB"/>
    <w:rsid w:val="000E1EC8"/>
    <w:rsid w:val="000E2458"/>
    <w:rsid w:val="000E3D30"/>
    <w:rsid w:val="000E4001"/>
    <w:rsid w:val="000E44F7"/>
    <w:rsid w:val="000E46C8"/>
    <w:rsid w:val="000E4866"/>
    <w:rsid w:val="000E4C50"/>
    <w:rsid w:val="000E544A"/>
    <w:rsid w:val="000E5C6F"/>
    <w:rsid w:val="000E5FBE"/>
    <w:rsid w:val="000E6585"/>
    <w:rsid w:val="000E7D9D"/>
    <w:rsid w:val="000E7DC5"/>
    <w:rsid w:val="000E7F9B"/>
    <w:rsid w:val="000E7FA6"/>
    <w:rsid w:val="000F0064"/>
    <w:rsid w:val="000F1E5B"/>
    <w:rsid w:val="000F2A62"/>
    <w:rsid w:val="000F41A8"/>
    <w:rsid w:val="000F41D4"/>
    <w:rsid w:val="000F4A16"/>
    <w:rsid w:val="000F4CCE"/>
    <w:rsid w:val="000F4DEA"/>
    <w:rsid w:val="000F6112"/>
    <w:rsid w:val="000F6312"/>
    <w:rsid w:val="000F65FC"/>
    <w:rsid w:val="000F6C6F"/>
    <w:rsid w:val="000F795B"/>
    <w:rsid w:val="00100C63"/>
    <w:rsid w:val="00103217"/>
    <w:rsid w:val="001034CB"/>
    <w:rsid w:val="0010489F"/>
    <w:rsid w:val="001059E4"/>
    <w:rsid w:val="00105BB9"/>
    <w:rsid w:val="00105C94"/>
    <w:rsid w:val="00107FAA"/>
    <w:rsid w:val="00111399"/>
    <w:rsid w:val="001116BD"/>
    <w:rsid w:val="00112AC6"/>
    <w:rsid w:val="00112DC6"/>
    <w:rsid w:val="001134A1"/>
    <w:rsid w:val="001142A7"/>
    <w:rsid w:val="001147DD"/>
    <w:rsid w:val="00114843"/>
    <w:rsid w:val="0011630E"/>
    <w:rsid w:val="001172F0"/>
    <w:rsid w:val="001228BE"/>
    <w:rsid w:val="00123ECB"/>
    <w:rsid w:val="00124103"/>
    <w:rsid w:val="00124B6C"/>
    <w:rsid w:val="00125367"/>
    <w:rsid w:val="00126749"/>
    <w:rsid w:val="00127631"/>
    <w:rsid w:val="0013054B"/>
    <w:rsid w:val="00130861"/>
    <w:rsid w:val="0013117A"/>
    <w:rsid w:val="00131A67"/>
    <w:rsid w:val="00133A1F"/>
    <w:rsid w:val="00133A4F"/>
    <w:rsid w:val="00134052"/>
    <w:rsid w:val="0013496F"/>
    <w:rsid w:val="00134E81"/>
    <w:rsid w:val="00135886"/>
    <w:rsid w:val="001358FD"/>
    <w:rsid w:val="00135931"/>
    <w:rsid w:val="00135F41"/>
    <w:rsid w:val="00136EE2"/>
    <w:rsid w:val="00136FA2"/>
    <w:rsid w:val="00137500"/>
    <w:rsid w:val="00137599"/>
    <w:rsid w:val="001379CF"/>
    <w:rsid w:val="001408DF"/>
    <w:rsid w:val="001414C6"/>
    <w:rsid w:val="00141948"/>
    <w:rsid w:val="00141E94"/>
    <w:rsid w:val="00144239"/>
    <w:rsid w:val="00145313"/>
    <w:rsid w:val="00145459"/>
    <w:rsid w:val="00145F45"/>
    <w:rsid w:val="00147355"/>
    <w:rsid w:val="001519D8"/>
    <w:rsid w:val="00155DF0"/>
    <w:rsid w:val="001564AF"/>
    <w:rsid w:val="00156913"/>
    <w:rsid w:val="0015730C"/>
    <w:rsid w:val="00160C5C"/>
    <w:rsid w:val="00160FC0"/>
    <w:rsid w:val="00161010"/>
    <w:rsid w:val="0016142F"/>
    <w:rsid w:val="001620FB"/>
    <w:rsid w:val="00162E2F"/>
    <w:rsid w:val="001641A1"/>
    <w:rsid w:val="00164244"/>
    <w:rsid w:val="0016424A"/>
    <w:rsid w:val="0016430A"/>
    <w:rsid w:val="00164D98"/>
    <w:rsid w:val="001650F8"/>
    <w:rsid w:val="00166149"/>
    <w:rsid w:val="00166B60"/>
    <w:rsid w:val="00170028"/>
    <w:rsid w:val="0017008A"/>
    <w:rsid w:val="00170D6D"/>
    <w:rsid w:val="00171212"/>
    <w:rsid w:val="0017126E"/>
    <w:rsid w:val="00173453"/>
    <w:rsid w:val="00173AD9"/>
    <w:rsid w:val="00173C75"/>
    <w:rsid w:val="00174C91"/>
    <w:rsid w:val="00175115"/>
    <w:rsid w:val="001760E5"/>
    <w:rsid w:val="001773B5"/>
    <w:rsid w:val="001775CE"/>
    <w:rsid w:val="00177A44"/>
    <w:rsid w:val="00180FCB"/>
    <w:rsid w:val="00182174"/>
    <w:rsid w:val="0018266C"/>
    <w:rsid w:val="001826BE"/>
    <w:rsid w:val="00182C80"/>
    <w:rsid w:val="00183170"/>
    <w:rsid w:val="001833B0"/>
    <w:rsid w:val="00184884"/>
    <w:rsid w:val="00185601"/>
    <w:rsid w:val="00185870"/>
    <w:rsid w:val="00185B03"/>
    <w:rsid w:val="00185DED"/>
    <w:rsid w:val="00186779"/>
    <w:rsid w:val="00187257"/>
    <w:rsid w:val="0018740C"/>
    <w:rsid w:val="00187F95"/>
    <w:rsid w:val="001918D5"/>
    <w:rsid w:val="00192252"/>
    <w:rsid w:val="00193CDE"/>
    <w:rsid w:val="00194161"/>
    <w:rsid w:val="001941D3"/>
    <w:rsid w:val="0019690F"/>
    <w:rsid w:val="00197C5B"/>
    <w:rsid w:val="00197D58"/>
    <w:rsid w:val="001A0A9F"/>
    <w:rsid w:val="001A0EC3"/>
    <w:rsid w:val="001A1316"/>
    <w:rsid w:val="001A1C44"/>
    <w:rsid w:val="001A1CF1"/>
    <w:rsid w:val="001A4AE0"/>
    <w:rsid w:val="001A540F"/>
    <w:rsid w:val="001A556A"/>
    <w:rsid w:val="001A59A5"/>
    <w:rsid w:val="001A76B3"/>
    <w:rsid w:val="001B0BDD"/>
    <w:rsid w:val="001B0E37"/>
    <w:rsid w:val="001B0F27"/>
    <w:rsid w:val="001B1B4E"/>
    <w:rsid w:val="001B1FEC"/>
    <w:rsid w:val="001B23A0"/>
    <w:rsid w:val="001B23F6"/>
    <w:rsid w:val="001B2727"/>
    <w:rsid w:val="001B29B3"/>
    <w:rsid w:val="001B2A9F"/>
    <w:rsid w:val="001B3128"/>
    <w:rsid w:val="001B3C99"/>
    <w:rsid w:val="001B4D6B"/>
    <w:rsid w:val="001B71C2"/>
    <w:rsid w:val="001B7566"/>
    <w:rsid w:val="001B7867"/>
    <w:rsid w:val="001C0524"/>
    <w:rsid w:val="001C0C37"/>
    <w:rsid w:val="001C1327"/>
    <w:rsid w:val="001C1581"/>
    <w:rsid w:val="001C1FB9"/>
    <w:rsid w:val="001C20AE"/>
    <w:rsid w:val="001C21BB"/>
    <w:rsid w:val="001C2520"/>
    <w:rsid w:val="001C26EE"/>
    <w:rsid w:val="001C5C43"/>
    <w:rsid w:val="001C63B2"/>
    <w:rsid w:val="001C65F3"/>
    <w:rsid w:val="001C6F69"/>
    <w:rsid w:val="001C7249"/>
    <w:rsid w:val="001D177C"/>
    <w:rsid w:val="001D20E5"/>
    <w:rsid w:val="001D25D9"/>
    <w:rsid w:val="001D2BD6"/>
    <w:rsid w:val="001D3AF2"/>
    <w:rsid w:val="001D4157"/>
    <w:rsid w:val="001D5784"/>
    <w:rsid w:val="001D5D12"/>
    <w:rsid w:val="001D6061"/>
    <w:rsid w:val="001D7AFE"/>
    <w:rsid w:val="001D7DA9"/>
    <w:rsid w:val="001D7DC2"/>
    <w:rsid w:val="001D7FEB"/>
    <w:rsid w:val="001E005E"/>
    <w:rsid w:val="001E0407"/>
    <w:rsid w:val="001E063E"/>
    <w:rsid w:val="001E117D"/>
    <w:rsid w:val="001E1616"/>
    <w:rsid w:val="001E1C35"/>
    <w:rsid w:val="001E1D19"/>
    <w:rsid w:val="001E2536"/>
    <w:rsid w:val="001E3141"/>
    <w:rsid w:val="001E40C3"/>
    <w:rsid w:val="001E5B79"/>
    <w:rsid w:val="001E61E1"/>
    <w:rsid w:val="001E628A"/>
    <w:rsid w:val="001E71F3"/>
    <w:rsid w:val="001E7AAC"/>
    <w:rsid w:val="001F0739"/>
    <w:rsid w:val="001F0C30"/>
    <w:rsid w:val="001F1CC7"/>
    <w:rsid w:val="001F1F39"/>
    <w:rsid w:val="001F22B7"/>
    <w:rsid w:val="001F3553"/>
    <w:rsid w:val="001F42BA"/>
    <w:rsid w:val="001F4484"/>
    <w:rsid w:val="001F6A9D"/>
    <w:rsid w:val="001F72BE"/>
    <w:rsid w:val="001F753A"/>
    <w:rsid w:val="001F780B"/>
    <w:rsid w:val="001F7A9D"/>
    <w:rsid w:val="00200280"/>
    <w:rsid w:val="00200CC3"/>
    <w:rsid w:val="00202A0C"/>
    <w:rsid w:val="00203B1B"/>
    <w:rsid w:val="00204385"/>
    <w:rsid w:val="00204C0B"/>
    <w:rsid w:val="00204E17"/>
    <w:rsid w:val="002050F5"/>
    <w:rsid w:val="002051AE"/>
    <w:rsid w:val="00205668"/>
    <w:rsid w:val="002060CB"/>
    <w:rsid w:val="002061FF"/>
    <w:rsid w:val="0020647C"/>
    <w:rsid w:val="00206B53"/>
    <w:rsid w:val="0020714F"/>
    <w:rsid w:val="00207246"/>
    <w:rsid w:val="002075F0"/>
    <w:rsid w:val="0021040F"/>
    <w:rsid w:val="002113F0"/>
    <w:rsid w:val="00211493"/>
    <w:rsid w:val="00211ADC"/>
    <w:rsid w:val="00211D27"/>
    <w:rsid w:val="0021214F"/>
    <w:rsid w:val="00212435"/>
    <w:rsid w:val="00213BDC"/>
    <w:rsid w:val="00214DA8"/>
    <w:rsid w:val="00214E06"/>
    <w:rsid w:val="00214E5D"/>
    <w:rsid w:val="0021532E"/>
    <w:rsid w:val="002153B6"/>
    <w:rsid w:val="00215E8A"/>
    <w:rsid w:val="00216821"/>
    <w:rsid w:val="00216982"/>
    <w:rsid w:val="00216AC9"/>
    <w:rsid w:val="00217E10"/>
    <w:rsid w:val="00217E2F"/>
    <w:rsid w:val="0022181F"/>
    <w:rsid w:val="002219FF"/>
    <w:rsid w:val="00221FF2"/>
    <w:rsid w:val="00222E41"/>
    <w:rsid w:val="00223A31"/>
    <w:rsid w:val="00223BC2"/>
    <w:rsid w:val="00223BF6"/>
    <w:rsid w:val="00223E23"/>
    <w:rsid w:val="00224E92"/>
    <w:rsid w:val="002270AF"/>
    <w:rsid w:val="00227B6A"/>
    <w:rsid w:val="00232370"/>
    <w:rsid w:val="00234A40"/>
    <w:rsid w:val="0023577D"/>
    <w:rsid w:val="002368F2"/>
    <w:rsid w:val="002413F7"/>
    <w:rsid w:val="002419B3"/>
    <w:rsid w:val="00242611"/>
    <w:rsid w:val="0024291E"/>
    <w:rsid w:val="0024292F"/>
    <w:rsid w:val="00242AD5"/>
    <w:rsid w:val="00243A2F"/>
    <w:rsid w:val="00243A39"/>
    <w:rsid w:val="002447CD"/>
    <w:rsid w:val="002450E6"/>
    <w:rsid w:val="00245A47"/>
    <w:rsid w:val="00245CB1"/>
    <w:rsid w:val="002461FD"/>
    <w:rsid w:val="00247956"/>
    <w:rsid w:val="00247C01"/>
    <w:rsid w:val="00250A8D"/>
    <w:rsid w:val="00250DBC"/>
    <w:rsid w:val="0025159D"/>
    <w:rsid w:val="00251C0B"/>
    <w:rsid w:val="002525A3"/>
    <w:rsid w:val="00255982"/>
    <w:rsid w:val="00256AEB"/>
    <w:rsid w:val="00256D0D"/>
    <w:rsid w:val="002575CF"/>
    <w:rsid w:val="002578D9"/>
    <w:rsid w:val="00257A96"/>
    <w:rsid w:val="00260323"/>
    <w:rsid w:val="00260DD2"/>
    <w:rsid w:val="002616C2"/>
    <w:rsid w:val="002616EF"/>
    <w:rsid w:val="0026227F"/>
    <w:rsid w:val="00262A98"/>
    <w:rsid w:val="00263696"/>
    <w:rsid w:val="00263CBF"/>
    <w:rsid w:val="00264129"/>
    <w:rsid w:val="0026414C"/>
    <w:rsid w:val="00265728"/>
    <w:rsid w:val="00266194"/>
    <w:rsid w:val="002674D0"/>
    <w:rsid w:val="00267C87"/>
    <w:rsid w:val="00267CB9"/>
    <w:rsid w:val="0027017B"/>
    <w:rsid w:val="002715D3"/>
    <w:rsid w:val="002727E3"/>
    <w:rsid w:val="00272EBC"/>
    <w:rsid w:val="00273DF1"/>
    <w:rsid w:val="0027446C"/>
    <w:rsid w:val="00274A99"/>
    <w:rsid w:val="0027555A"/>
    <w:rsid w:val="002757AF"/>
    <w:rsid w:val="0027592D"/>
    <w:rsid w:val="002763F5"/>
    <w:rsid w:val="002767F8"/>
    <w:rsid w:val="00277A45"/>
    <w:rsid w:val="00277B2B"/>
    <w:rsid w:val="00277B4C"/>
    <w:rsid w:val="00277FE0"/>
    <w:rsid w:val="00281606"/>
    <w:rsid w:val="00282988"/>
    <w:rsid w:val="00283936"/>
    <w:rsid w:val="002841B7"/>
    <w:rsid w:val="00284586"/>
    <w:rsid w:val="002846D4"/>
    <w:rsid w:val="002852F5"/>
    <w:rsid w:val="00285C54"/>
    <w:rsid w:val="00286808"/>
    <w:rsid w:val="00286A83"/>
    <w:rsid w:val="002874FB"/>
    <w:rsid w:val="00290BD1"/>
    <w:rsid w:val="00290C7D"/>
    <w:rsid w:val="0029101E"/>
    <w:rsid w:val="00291661"/>
    <w:rsid w:val="0029179C"/>
    <w:rsid w:val="0029247C"/>
    <w:rsid w:val="00292E3B"/>
    <w:rsid w:val="00292FED"/>
    <w:rsid w:val="00293BA0"/>
    <w:rsid w:val="00293F0C"/>
    <w:rsid w:val="00294061"/>
    <w:rsid w:val="00294495"/>
    <w:rsid w:val="00294670"/>
    <w:rsid w:val="00295AC0"/>
    <w:rsid w:val="0029628B"/>
    <w:rsid w:val="00296729"/>
    <w:rsid w:val="002A00DA"/>
    <w:rsid w:val="002A081E"/>
    <w:rsid w:val="002A0C67"/>
    <w:rsid w:val="002A2B2A"/>
    <w:rsid w:val="002A2E36"/>
    <w:rsid w:val="002A303D"/>
    <w:rsid w:val="002A3591"/>
    <w:rsid w:val="002A3C72"/>
    <w:rsid w:val="002A3E4B"/>
    <w:rsid w:val="002A41C4"/>
    <w:rsid w:val="002A4319"/>
    <w:rsid w:val="002A4B6C"/>
    <w:rsid w:val="002A4BB2"/>
    <w:rsid w:val="002A6183"/>
    <w:rsid w:val="002A7138"/>
    <w:rsid w:val="002A74FA"/>
    <w:rsid w:val="002A75DD"/>
    <w:rsid w:val="002A7D6F"/>
    <w:rsid w:val="002B0001"/>
    <w:rsid w:val="002B0A6C"/>
    <w:rsid w:val="002B1940"/>
    <w:rsid w:val="002B1B20"/>
    <w:rsid w:val="002B2540"/>
    <w:rsid w:val="002B2971"/>
    <w:rsid w:val="002B37D5"/>
    <w:rsid w:val="002B4180"/>
    <w:rsid w:val="002B4DA2"/>
    <w:rsid w:val="002B5366"/>
    <w:rsid w:val="002B574F"/>
    <w:rsid w:val="002B610B"/>
    <w:rsid w:val="002B65CF"/>
    <w:rsid w:val="002B7AF1"/>
    <w:rsid w:val="002C096D"/>
    <w:rsid w:val="002C0E84"/>
    <w:rsid w:val="002C180E"/>
    <w:rsid w:val="002C1BD7"/>
    <w:rsid w:val="002C230D"/>
    <w:rsid w:val="002C23B6"/>
    <w:rsid w:val="002C3D16"/>
    <w:rsid w:val="002C3F66"/>
    <w:rsid w:val="002C4FCE"/>
    <w:rsid w:val="002C6039"/>
    <w:rsid w:val="002C60DA"/>
    <w:rsid w:val="002C6B1A"/>
    <w:rsid w:val="002C76AE"/>
    <w:rsid w:val="002D0365"/>
    <w:rsid w:val="002D0C22"/>
    <w:rsid w:val="002D0EDE"/>
    <w:rsid w:val="002D10B4"/>
    <w:rsid w:val="002D1520"/>
    <w:rsid w:val="002D18CB"/>
    <w:rsid w:val="002D1EB0"/>
    <w:rsid w:val="002D23B4"/>
    <w:rsid w:val="002D2BFB"/>
    <w:rsid w:val="002D4430"/>
    <w:rsid w:val="002D4BA1"/>
    <w:rsid w:val="002D5067"/>
    <w:rsid w:val="002D55F0"/>
    <w:rsid w:val="002D5A4F"/>
    <w:rsid w:val="002D6680"/>
    <w:rsid w:val="002D66BC"/>
    <w:rsid w:val="002D66ED"/>
    <w:rsid w:val="002D6C80"/>
    <w:rsid w:val="002D736C"/>
    <w:rsid w:val="002E06B8"/>
    <w:rsid w:val="002E0825"/>
    <w:rsid w:val="002E0CF1"/>
    <w:rsid w:val="002E1300"/>
    <w:rsid w:val="002E135F"/>
    <w:rsid w:val="002E1D77"/>
    <w:rsid w:val="002E3498"/>
    <w:rsid w:val="002E34E2"/>
    <w:rsid w:val="002E3C38"/>
    <w:rsid w:val="002E3C67"/>
    <w:rsid w:val="002E3CE8"/>
    <w:rsid w:val="002E3EC3"/>
    <w:rsid w:val="002E4AFC"/>
    <w:rsid w:val="002E548C"/>
    <w:rsid w:val="002E5B3F"/>
    <w:rsid w:val="002E6E95"/>
    <w:rsid w:val="002E72DD"/>
    <w:rsid w:val="002E7C1C"/>
    <w:rsid w:val="002E7F91"/>
    <w:rsid w:val="002F1981"/>
    <w:rsid w:val="002F2393"/>
    <w:rsid w:val="002F2821"/>
    <w:rsid w:val="002F28B2"/>
    <w:rsid w:val="002F32F1"/>
    <w:rsid w:val="002F389C"/>
    <w:rsid w:val="002F3988"/>
    <w:rsid w:val="002F4BFF"/>
    <w:rsid w:val="002F4F9B"/>
    <w:rsid w:val="002F523A"/>
    <w:rsid w:val="002F53DE"/>
    <w:rsid w:val="002F686A"/>
    <w:rsid w:val="002F6CD8"/>
    <w:rsid w:val="002F7BFA"/>
    <w:rsid w:val="002F7EF3"/>
    <w:rsid w:val="00300A7B"/>
    <w:rsid w:val="00301411"/>
    <w:rsid w:val="00301BEB"/>
    <w:rsid w:val="00302577"/>
    <w:rsid w:val="00302629"/>
    <w:rsid w:val="00302707"/>
    <w:rsid w:val="003038A9"/>
    <w:rsid w:val="00303AB1"/>
    <w:rsid w:val="00304E81"/>
    <w:rsid w:val="00305AED"/>
    <w:rsid w:val="00307683"/>
    <w:rsid w:val="0031062F"/>
    <w:rsid w:val="00310732"/>
    <w:rsid w:val="00311BC2"/>
    <w:rsid w:val="00312ED7"/>
    <w:rsid w:val="003132B6"/>
    <w:rsid w:val="00313D46"/>
    <w:rsid w:val="00314295"/>
    <w:rsid w:val="00314653"/>
    <w:rsid w:val="003148EE"/>
    <w:rsid w:val="00314908"/>
    <w:rsid w:val="00314D07"/>
    <w:rsid w:val="00315957"/>
    <w:rsid w:val="00315BEC"/>
    <w:rsid w:val="0031632B"/>
    <w:rsid w:val="00316ACF"/>
    <w:rsid w:val="00316E23"/>
    <w:rsid w:val="003175B2"/>
    <w:rsid w:val="00320227"/>
    <w:rsid w:val="003203A5"/>
    <w:rsid w:val="00320E5C"/>
    <w:rsid w:val="00321697"/>
    <w:rsid w:val="00322B9B"/>
    <w:rsid w:val="00324564"/>
    <w:rsid w:val="003256E0"/>
    <w:rsid w:val="00325735"/>
    <w:rsid w:val="00325C10"/>
    <w:rsid w:val="00326E88"/>
    <w:rsid w:val="00326F0F"/>
    <w:rsid w:val="00330061"/>
    <w:rsid w:val="003305AB"/>
    <w:rsid w:val="0033060D"/>
    <w:rsid w:val="0033099E"/>
    <w:rsid w:val="00330A1C"/>
    <w:rsid w:val="00330B74"/>
    <w:rsid w:val="003315D7"/>
    <w:rsid w:val="00331EA7"/>
    <w:rsid w:val="003328DF"/>
    <w:rsid w:val="00332AB3"/>
    <w:rsid w:val="003337C2"/>
    <w:rsid w:val="003339DB"/>
    <w:rsid w:val="00333C0B"/>
    <w:rsid w:val="00335298"/>
    <w:rsid w:val="00336108"/>
    <w:rsid w:val="00336971"/>
    <w:rsid w:val="003372DB"/>
    <w:rsid w:val="003378A4"/>
    <w:rsid w:val="00337AEA"/>
    <w:rsid w:val="00337C65"/>
    <w:rsid w:val="003404CD"/>
    <w:rsid w:val="0034055D"/>
    <w:rsid w:val="00340AD9"/>
    <w:rsid w:val="00340B7C"/>
    <w:rsid w:val="00340F4D"/>
    <w:rsid w:val="003410C2"/>
    <w:rsid w:val="00342437"/>
    <w:rsid w:val="00342491"/>
    <w:rsid w:val="00344006"/>
    <w:rsid w:val="00346E9D"/>
    <w:rsid w:val="00347642"/>
    <w:rsid w:val="00347689"/>
    <w:rsid w:val="00347D80"/>
    <w:rsid w:val="00350504"/>
    <w:rsid w:val="00350B42"/>
    <w:rsid w:val="00350DDD"/>
    <w:rsid w:val="003519D2"/>
    <w:rsid w:val="003527AC"/>
    <w:rsid w:val="00352AD8"/>
    <w:rsid w:val="003532DC"/>
    <w:rsid w:val="0035374F"/>
    <w:rsid w:val="00353BF2"/>
    <w:rsid w:val="00353CC6"/>
    <w:rsid w:val="003542DE"/>
    <w:rsid w:val="00356AD4"/>
    <w:rsid w:val="00357F2E"/>
    <w:rsid w:val="003616C3"/>
    <w:rsid w:val="00361B21"/>
    <w:rsid w:val="003637C6"/>
    <w:rsid w:val="00363D51"/>
    <w:rsid w:val="003663A1"/>
    <w:rsid w:val="00366825"/>
    <w:rsid w:val="003668B6"/>
    <w:rsid w:val="00367FFB"/>
    <w:rsid w:val="0037302D"/>
    <w:rsid w:val="00374AFA"/>
    <w:rsid w:val="00374F16"/>
    <w:rsid w:val="00376741"/>
    <w:rsid w:val="003771F5"/>
    <w:rsid w:val="00377855"/>
    <w:rsid w:val="0037797E"/>
    <w:rsid w:val="003809DB"/>
    <w:rsid w:val="003810F8"/>
    <w:rsid w:val="003815C3"/>
    <w:rsid w:val="0038643E"/>
    <w:rsid w:val="00387220"/>
    <w:rsid w:val="0038751A"/>
    <w:rsid w:val="00387BE9"/>
    <w:rsid w:val="00387BF6"/>
    <w:rsid w:val="00390699"/>
    <w:rsid w:val="003908D8"/>
    <w:rsid w:val="00391AB8"/>
    <w:rsid w:val="0039229C"/>
    <w:rsid w:val="00392E3A"/>
    <w:rsid w:val="00394D1F"/>
    <w:rsid w:val="00395952"/>
    <w:rsid w:val="00395B7B"/>
    <w:rsid w:val="003962C2"/>
    <w:rsid w:val="0039718D"/>
    <w:rsid w:val="00397202"/>
    <w:rsid w:val="00397AAA"/>
    <w:rsid w:val="00397B1A"/>
    <w:rsid w:val="00397F79"/>
    <w:rsid w:val="003A0441"/>
    <w:rsid w:val="003A209D"/>
    <w:rsid w:val="003A3017"/>
    <w:rsid w:val="003A3269"/>
    <w:rsid w:val="003A3584"/>
    <w:rsid w:val="003A3726"/>
    <w:rsid w:val="003A42EF"/>
    <w:rsid w:val="003A441F"/>
    <w:rsid w:val="003A5014"/>
    <w:rsid w:val="003A6899"/>
    <w:rsid w:val="003A6906"/>
    <w:rsid w:val="003A6A7B"/>
    <w:rsid w:val="003A6FAF"/>
    <w:rsid w:val="003A7978"/>
    <w:rsid w:val="003A7D90"/>
    <w:rsid w:val="003B0A34"/>
    <w:rsid w:val="003B3CEE"/>
    <w:rsid w:val="003B4A07"/>
    <w:rsid w:val="003B4F41"/>
    <w:rsid w:val="003C0810"/>
    <w:rsid w:val="003C0CB9"/>
    <w:rsid w:val="003C22B1"/>
    <w:rsid w:val="003C270A"/>
    <w:rsid w:val="003C27FE"/>
    <w:rsid w:val="003C2B1D"/>
    <w:rsid w:val="003C2F7E"/>
    <w:rsid w:val="003C2FC4"/>
    <w:rsid w:val="003C3185"/>
    <w:rsid w:val="003C32BD"/>
    <w:rsid w:val="003C3A0D"/>
    <w:rsid w:val="003C3B2D"/>
    <w:rsid w:val="003C443B"/>
    <w:rsid w:val="003C5856"/>
    <w:rsid w:val="003C598F"/>
    <w:rsid w:val="003D077A"/>
    <w:rsid w:val="003D1218"/>
    <w:rsid w:val="003D1C4E"/>
    <w:rsid w:val="003D1F31"/>
    <w:rsid w:val="003D37CC"/>
    <w:rsid w:val="003D3FD6"/>
    <w:rsid w:val="003D4A8E"/>
    <w:rsid w:val="003D610E"/>
    <w:rsid w:val="003D631A"/>
    <w:rsid w:val="003D769C"/>
    <w:rsid w:val="003E0061"/>
    <w:rsid w:val="003E02C5"/>
    <w:rsid w:val="003E2224"/>
    <w:rsid w:val="003E26A3"/>
    <w:rsid w:val="003E2965"/>
    <w:rsid w:val="003E2E64"/>
    <w:rsid w:val="003E3DEE"/>
    <w:rsid w:val="003E4493"/>
    <w:rsid w:val="003E4495"/>
    <w:rsid w:val="003E4D0B"/>
    <w:rsid w:val="003E4F2C"/>
    <w:rsid w:val="003E5686"/>
    <w:rsid w:val="003E578C"/>
    <w:rsid w:val="003E581E"/>
    <w:rsid w:val="003E6985"/>
    <w:rsid w:val="003E6B05"/>
    <w:rsid w:val="003F025F"/>
    <w:rsid w:val="003F0A28"/>
    <w:rsid w:val="003F0E4D"/>
    <w:rsid w:val="003F11DF"/>
    <w:rsid w:val="003F280A"/>
    <w:rsid w:val="003F3156"/>
    <w:rsid w:val="003F399A"/>
    <w:rsid w:val="003F42F3"/>
    <w:rsid w:val="003F4B7D"/>
    <w:rsid w:val="003F5A00"/>
    <w:rsid w:val="003F5A87"/>
    <w:rsid w:val="003F65D0"/>
    <w:rsid w:val="003F6BEB"/>
    <w:rsid w:val="003F757F"/>
    <w:rsid w:val="003F781F"/>
    <w:rsid w:val="003F7D54"/>
    <w:rsid w:val="00400035"/>
    <w:rsid w:val="004000F1"/>
    <w:rsid w:val="0040162A"/>
    <w:rsid w:val="00401D2E"/>
    <w:rsid w:val="00402290"/>
    <w:rsid w:val="00402BC8"/>
    <w:rsid w:val="00402CB4"/>
    <w:rsid w:val="00402D11"/>
    <w:rsid w:val="00402E47"/>
    <w:rsid w:val="004032EF"/>
    <w:rsid w:val="00403CCD"/>
    <w:rsid w:val="004047AB"/>
    <w:rsid w:val="00404991"/>
    <w:rsid w:val="00404BC0"/>
    <w:rsid w:val="00404E8F"/>
    <w:rsid w:val="004054B6"/>
    <w:rsid w:val="0040577D"/>
    <w:rsid w:val="00405802"/>
    <w:rsid w:val="004070D3"/>
    <w:rsid w:val="00407A33"/>
    <w:rsid w:val="00410132"/>
    <w:rsid w:val="00410355"/>
    <w:rsid w:val="00410A93"/>
    <w:rsid w:val="00410C82"/>
    <w:rsid w:val="0041159D"/>
    <w:rsid w:val="00411DB2"/>
    <w:rsid w:val="004120F8"/>
    <w:rsid w:val="004147E8"/>
    <w:rsid w:val="00415EE7"/>
    <w:rsid w:val="00416035"/>
    <w:rsid w:val="004166EC"/>
    <w:rsid w:val="00417532"/>
    <w:rsid w:val="00417553"/>
    <w:rsid w:val="00417730"/>
    <w:rsid w:val="004202B1"/>
    <w:rsid w:val="004204C3"/>
    <w:rsid w:val="00420B8A"/>
    <w:rsid w:val="00421677"/>
    <w:rsid w:val="00422AD1"/>
    <w:rsid w:val="00422E68"/>
    <w:rsid w:val="0042355D"/>
    <w:rsid w:val="00423694"/>
    <w:rsid w:val="004238F7"/>
    <w:rsid w:val="00424104"/>
    <w:rsid w:val="00425C4E"/>
    <w:rsid w:val="004270B4"/>
    <w:rsid w:val="00427B0A"/>
    <w:rsid w:val="004302F0"/>
    <w:rsid w:val="00430556"/>
    <w:rsid w:val="00430639"/>
    <w:rsid w:val="004308EF"/>
    <w:rsid w:val="0043109D"/>
    <w:rsid w:val="00431250"/>
    <w:rsid w:val="00432014"/>
    <w:rsid w:val="00432356"/>
    <w:rsid w:val="00432422"/>
    <w:rsid w:val="004333DF"/>
    <w:rsid w:val="0043435E"/>
    <w:rsid w:val="004343E1"/>
    <w:rsid w:val="004349C4"/>
    <w:rsid w:val="00434BDC"/>
    <w:rsid w:val="00436858"/>
    <w:rsid w:val="004369E5"/>
    <w:rsid w:val="00436A85"/>
    <w:rsid w:val="00437EA9"/>
    <w:rsid w:val="00440560"/>
    <w:rsid w:val="00441474"/>
    <w:rsid w:val="00441591"/>
    <w:rsid w:val="00441AFD"/>
    <w:rsid w:val="00441E89"/>
    <w:rsid w:val="0044234C"/>
    <w:rsid w:val="004423C2"/>
    <w:rsid w:val="004435C8"/>
    <w:rsid w:val="0044464E"/>
    <w:rsid w:val="00445DA2"/>
    <w:rsid w:val="004460BB"/>
    <w:rsid w:val="00446BAC"/>
    <w:rsid w:val="004472D4"/>
    <w:rsid w:val="00447747"/>
    <w:rsid w:val="00447FC0"/>
    <w:rsid w:val="00451397"/>
    <w:rsid w:val="00451B32"/>
    <w:rsid w:val="00451C7F"/>
    <w:rsid w:val="00453150"/>
    <w:rsid w:val="004536A3"/>
    <w:rsid w:val="00453FA8"/>
    <w:rsid w:val="00454103"/>
    <w:rsid w:val="0045483D"/>
    <w:rsid w:val="00454C4A"/>
    <w:rsid w:val="00455464"/>
    <w:rsid w:val="00455AAD"/>
    <w:rsid w:val="00455ECC"/>
    <w:rsid w:val="00457375"/>
    <w:rsid w:val="004604B3"/>
    <w:rsid w:val="00461243"/>
    <w:rsid w:val="004623D3"/>
    <w:rsid w:val="00462991"/>
    <w:rsid w:val="00462E19"/>
    <w:rsid w:val="004630CC"/>
    <w:rsid w:val="00463128"/>
    <w:rsid w:val="00463F0A"/>
    <w:rsid w:val="0046402D"/>
    <w:rsid w:val="004641B7"/>
    <w:rsid w:val="00464AE6"/>
    <w:rsid w:val="00466189"/>
    <w:rsid w:val="00467440"/>
    <w:rsid w:val="004679A2"/>
    <w:rsid w:val="00467B21"/>
    <w:rsid w:val="004704EE"/>
    <w:rsid w:val="0047068F"/>
    <w:rsid w:val="00470744"/>
    <w:rsid w:val="00470892"/>
    <w:rsid w:val="004717A6"/>
    <w:rsid w:val="00471CE1"/>
    <w:rsid w:val="00471F6B"/>
    <w:rsid w:val="00472BD9"/>
    <w:rsid w:val="00472C9C"/>
    <w:rsid w:val="00472F3E"/>
    <w:rsid w:val="0047310C"/>
    <w:rsid w:val="004732AE"/>
    <w:rsid w:val="00475861"/>
    <w:rsid w:val="004761D7"/>
    <w:rsid w:val="00476C2B"/>
    <w:rsid w:val="00476DCB"/>
    <w:rsid w:val="00476FC6"/>
    <w:rsid w:val="00477E73"/>
    <w:rsid w:val="00480C03"/>
    <w:rsid w:val="004812BA"/>
    <w:rsid w:val="004812C3"/>
    <w:rsid w:val="00483223"/>
    <w:rsid w:val="004836C1"/>
    <w:rsid w:val="00483BC2"/>
    <w:rsid w:val="00485095"/>
    <w:rsid w:val="00485613"/>
    <w:rsid w:val="00485C61"/>
    <w:rsid w:val="00486641"/>
    <w:rsid w:val="00486C99"/>
    <w:rsid w:val="0048733B"/>
    <w:rsid w:val="00487BB5"/>
    <w:rsid w:val="00487CD3"/>
    <w:rsid w:val="00487D19"/>
    <w:rsid w:val="00490F92"/>
    <w:rsid w:val="004918A3"/>
    <w:rsid w:val="00491E84"/>
    <w:rsid w:val="004921D8"/>
    <w:rsid w:val="00494D95"/>
    <w:rsid w:val="00495D8F"/>
    <w:rsid w:val="004960A5"/>
    <w:rsid w:val="004960C0"/>
    <w:rsid w:val="004966D5"/>
    <w:rsid w:val="004978A8"/>
    <w:rsid w:val="004A06B1"/>
    <w:rsid w:val="004A14CA"/>
    <w:rsid w:val="004A1B04"/>
    <w:rsid w:val="004A1B72"/>
    <w:rsid w:val="004A1C9C"/>
    <w:rsid w:val="004A34A1"/>
    <w:rsid w:val="004A357A"/>
    <w:rsid w:val="004A434F"/>
    <w:rsid w:val="004A4586"/>
    <w:rsid w:val="004A55DF"/>
    <w:rsid w:val="004A5DCF"/>
    <w:rsid w:val="004A60EB"/>
    <w:rsid w:val="004A6798"/>
    <w:rsid w:val="004A7DB8"/>
    <w:rsid w:val="004B01E3"/>
    <w:rsid w:val="004B0729"/>
    <w:rsid w:val="004B0FC6"/>
    <w:rsid w:val="004B15E7"/>
    <w:rsid w:val="004B1D98"/>
    <w:rsid w:val="004B2696"/>
    <w:rsid w:val="004B316F"/>
    <w:rsid w:val="004B3795"/>
    <w:rsid w:val="004B3B26"/>
    <w:rsid w:val="004B5B6E"/>
    <w:rsid w:val="004B626B"/>
    <w:rsid w:val="004B63ED"/>
    <w:rsid w:val="004B6451"/>
    <w:rsid w:val="004B695D"/>
    <w:rsid w:val="004B6C66"/>
    <w:rsid w:val="004B6EDB"/>
    <w:rsid w:val="004C1415"/>
    <w:rsid w:val="004C2E5C"/>
    <w:rsid w:val="004C402D"/>
    <w:rsid w:val="004C4D08"/>
    <w:rsid w:val="004C4DA2"/>
    <w:rsid w:val="004C5476"/>
    <w:rsid w:val="004C5CFD"/>
    <w:rsid w:val="004C6002"/>
    <w:rsid w:val="004C6D1D"/>
    <w:rsid w:val="004C71F2"/>
    <w:rsid w:val="004C7A30"/>
    <w:rsid w:val="004D0949"/>
    <w:rsid w:val="004D0E54"/>
    <w:rsid w:val="004D0F06"/>
    <w:rsid w:val="004D123F"/>
    <w:rsid w:val="004D2201"/>
    <w:rsid w:val="004D23F7"/>
    <w:rsid w:val="004D2E18"/>
    <w:rsid w:val="004D3A27"/>
    <w:rsid w:val="004D417E"/>
    <w:rsid w:val="004D4226"/>
    <w:rsid w:val="004D56D0"/>
    <w:rsid w:val="004D5B69"/>
    <w:rsid w:val="004D5F96"/>
    <w:rsid w:val="004D699B"/>
    <w:rsid w:val="004D74E3"/>
    <w:rsid w:val="004D7ED5"/>
    <w:rsid w:val="004E0955"/>
    <w:rsid w:val="004E16F9"/>
    <w:rsid w:val="004E1B3F"/>
    <w:rsid w:val="004E283D"/>
    <w:rsid w:val="004E2C92"/>
    <w:rsid w:val="004E3680"/>
    <w:rsid w:val="004E3F5F"/>
    <w:rsid w:val="004E59EA"/>
    <w:rsid w:val="004E5EA5"/>
    <w:rsid w:val="004E6397"/>
    <w:rsid w:val="004E65B6"/>
    <w:rsid w:val="004E68B7"/>
    <w:rsid w:val="004E7526"/>
    <w:rsid w:val="004F06DC"/>
    <w:rsid w:val="004F0762"/>
    <w:rsid w:val="004F1523"/>
    <w:rsid w:val="004F1FB6"/>
    <w:rsid w:val="004F2A95"/>
    <w:rsid w:val="004F2EFA"/>
    <w:rsid w:val="004F2F44"/>
    <w:rsid w:val="004F342F"/>
    <w:rsid w:val="004F3EDE"/>
    <w:rsid w:val="004F47CC"/>
    <w:rsid w:val="004F5806"/>
    <w:rsid w:val="004F619F"/>
    <w:rsid w:val="004F6AC7"/>
    <w:rsid w:val="004F7774"/>
    <w:rsid w:val="004F7A59"/>
    <w:rsid w:val="00500E78"/>
    <w:rsid w:val="0050157C"/>
    <w:rsid w:val="00502C8F"/>
    <w:rsid w:val="00503014"/>
    <w:rsid w:val="00504463"/>
    <w:rsid w:val="0050473C"/>
    <w:rsid w:val="00504E7F"/>
    <w:rsid w:val="00504F53"/>
    <w:rsid w:val="00505906"/>
    <w:rsid w:val="005060CC"/>
    <w:rsid w:val="005062A3"/>
    <w:rsid w:val="0050666D"/>
    <w:rsid w:val="00506BE6"/>
    <w:rsid w:val="0050768C"/>
    <w:rsid w:val="005077CD"/>
    <w:rsid w:val="00507A4B"/>
    <w:rsid w:val="005102EB"/>
    <w:rsid w:val="005104E2"/>
    <w:rsid w:val="00511808"/>
    <w:rsid w:val="00512437"/>
    <w:rsid w:val="005124C8"/>
    <w:rsid w:val="00512D3A"/>
    <w:rsid w:val="00513D01"/>
    <w:rsid w:val="00513FE4"/>
    <w:rsid w:val="00514A32"/>
    <w:rsid w:val="00514C47"/>
    <w:rsid w:val="00515B60"/>
    <w:rsid w:val="00515C52"/>
    <w:rsid w:val="005167C1"/>
    <w:rsid w:val="00516D3A"/>
    <w:rsid w:val="00520986"/>
    <w:rsid w:val="00520E7D"/>
    <w:rsid w:val="00520E8A"/>
    <w:rsid w:val="0052126B"/>
    <w:rsid w:val="00521F52"/>
    <w:rsid w:val="00522596"/>
    <w:rsid w:val="00523132"/>
    <w:rsid w:val="005233BE"/>
    <w:rsid w:val="00524160"/>
    <w:rsid w:val="005246A3"/>
    <w:rsid w:val="005255D5"/>
    <w:rsid w:val="00527085"/>
    <w:rsid w:val="00527AE0"/>
    <w:rsid w:val="00527CBA"/>
    <w:rsid w:val="00527F4F"/>
    <w:rsid w:val="005308BA"/>
    <w:rsid w:val="00530E37"/>
    <w:rsid w:val="00530FBA"/>
    <w:rsid w:val="0053146F"/>
    <w:rsid w:val="00531FF3"/>
    <w:rsid w:val="00532236"/>
    <w:rsid w:val="00533288"/>
    <w:rsid w:val="00534A81"/>
    <w:rsid w:val="00535DD1"/>
    <w:rsid w:val="00535E11"/>
    <w:rsid w:val="00536131"/>
    <w:rsid w:val="005361DE"/>
    <w:rsid w:val="005364BF"/>
    <w:rsid w:val="00536C70"/>
    <w:rsid w:val="00536F21"/>
    <w:rsid w:val="00537F2F"/>
    <w:rsid w:val="00540966"/>
    <w:rsid w:val="00540C2E"/>
    <w:rsid w:val="0054344C"/>
    <w:rsid w:val="00543DAA"/>
    <w:rsid w:val="005441ED"/>
    <w:rsid w:val="00544EE5"/>
    <w:rsid w:val="0054508C"/>
    <w:rsid w:val="00545EBA"/>
    <w:rsid w:val="005462B3"/>
    <w:rsid w:val="005470D1"/>
    <w:rsid w:val="0054732C"/>
    <w:rsid w:val="005508EA"/>
    <w:rsid w:val="00550A6D"/>
    <w:rsid w:val="00551426"/>
    <w:rsid w:val="0055185C"/>
    <w:rsid w:val="005520BE"/>
    <w:rsid w:val="00552240"/>
    <w:rsid w:val="0055269D"/>
    <w:rsid w:val="00552DA2"/>
    <w:rsid w:val="00553909"/>
    <w:rsid w:val="0055595E"/>
    <w:rsid w:val="005568FC"/>
    <w:rsid w:val="00556A13"/>
    <w:rsid w:val="00556C75"/>
    <w:rsid w:val="00560021"/>
    <w:rsid w:val="00560200"/>
    <w:rsid w:val="005604F6"/>
    <w:rsid w:val="00560C00"/>
    <w:rsid w:val="00561B7A"/>
    <w:rsid w:val="00561E7C"/>
    <w:rsid w:val="00561F34"/>
    <w:rsid w:val="00563202"/>
    <w:rsid w:val="00564039"/>
    <w:rsid w:val="005656E3"/>
    <w:rsid w:val="00566798"/>
    <w:rsid w:val="0056793A"/>
    <w:rsid w:val="00570154"/>
    <w:rsid w:val="0057076D"/>
    <w:rsid w:val="00570BA7"/>
    <w:rsid w:val="00571566"/>
    <w:rsid w:val="005723F7"/>
    <w:rsid w:val="005731EE"/>
    <w:rsid w:val="00573226"/>
    <w:rsid w:val="00573A82"/>
    <w:rsid w:val="005744CB"/>
    <w:rsid w:val="005754D6"/>
    <w:rsid w:val="005777F0"/>
    <w:rsid w:val="005778ED"/>
    <w:rsid w:val="005804AF"/>
    <w:rsid w:val="005807AD"/>
    <w:rsid w:val="00580908"/>
    <w:rsid w:val="00580D40"/>
    <w:rsid w:val="00581563"/>
    <w:rsid w:val="00581582"/>
    <w:rsid w:val="005818FE"/>
    <w:rsid w:val="00582223"/>
    <w:rsid w:val="00582B92"/>
    <w:rsid w:val="00583365"/>
    <w:rsid w:val="00583ACE"/>
    <w:rsid w:val="005853A1"/>
    <w:rsid w:val="00585599"/>
    <w:rsid w:val="005857F3"/>
    <w:rsid w:val="0058624E"/>
    <w:rsid w:val="00586815"/>
    <w:rsid w:val="005871FC"/>
    <w:rsid w:val="005873DF"/>
    <w:rsid w:val="00587FB2"/>
    <w:rsid w:val="00590045"/>
    <w:rsid w:val="00590F05"/>
    <w:rsid w:val="00590F9C"/>
    <w:rsid w:val="0059214B"/>
    <w:rsid w:val="0059225C"/>
    <w:rsid w:val="0059228A"/>
    <w:rsid w:val="0059303B"/>
    <w:rsid w:val="0059319F"/>
    <w:rsid w:val="0059366C"/>
    <w:rsid w:val="00593BA7"/>
    <w:rsid w:val="00595840"/>
    <w:rsid w:val="00595E95"/>
    <w:rsid w:val="0059713C"/>
    <w:rsid w:val="005A0107"/>
    <w:rsid w:val="005A14B7"/>
    <w:rsid w:val="005A14E8"/>
    <w:rsid w:val="005A15A5"/>
    <w:rsid w:val="005A19BD"/>
    <w:rsid w:val="005A1F40"/>
    <w:rsid w:val="005A217E"/>
    <w:rsid w:val="005A2583"/>
    <w:rsid w:val="005A376D"/>
    <w:rsid w:val="005A3ECA"/>
    <w:rsid w:val="005A6F45"/>
    <w:rsid w:val="005A735B"/>
    <w:rsid w:val="005A7F69"/>
    <w:rsid w:val="005B1289"/>
    <w:rsid w:val="005B1740"/>
    <w:rsid w:val="005B366C"/>
    <w:rsid w:val="005B4031"/>
    <w:rsid w:val="005B4E0D"/>
    <w:rsid w:val="005B5D46"/>
    <w:rsid w:val="005B6106"/>
    <w:rsid w:val="005B6D42"/>
    <w:rsid w:val="005C0B7F"/>
    <w:rsid w:val="005C202F"/>
    <w:rsid w:val="005C216F"/>
    <w:rsid w:val="005C217F"/>
    <w:rsid w:val="005C21C3"/>
    <w:rsid w:val="005C38F1"/>
    <w:rsid w:val="005C3D75"/>
    <w:rsid w:val="005C79B9"/>
    <w:rsid w:val="005D0B94"/>
    <w:rsid w:val="005D0C2A"/>
    <w:rsid w:val="005D0E8C"/>
    <w:rsid w:val="005D0ECB"/>
    <w:rsid w:val="005D3320"/>
    <w:rsid w:val="005D59DB"/>
    <w:rsid w:val="005D612A"/>
    <w:rsid w:val="005D6E95"/>
    <w:rsid w:val="005D7CF9"/>
    <w:rsid w:val="005D7D41"/>
    <w:rsid w:val="005E0135"/>
    <w:rsid w:val="005E0265"/>
    <w:rsid w:val="005E0958"/>
    <w:rsid w:val="005E22DD"/>
    <w:rsid w:val="005E277B"/>
    <w:rsid w:val="005E2E30"/>
    <w:rsid w:val="005E3030"/>
    <w:rsid w:val="005E3940"/>
    <w:rsid w:val="005E39BE"/>
    <w:rsid w:val="005E3C18"/>
    <w:rsid w:val="005E427C"/>
    <w:rsid w:val="005E46A8"/>
    <w:rsid w:val="005E5417"/>
    <w:rsid w:val="005E563C"/>
    <w:rsid w:val="005E5CAA"/>
    <w:rsid w:val="005E66B3"/>
    <w:rsid w:val="005E71F0"/>
    <w:rsid w:val="005E7CA3"/>
    <w:rsid w:val="005F01BA"/>
    <w:rsid w:val="005F01FC"/>
    <w:rsid w:val="005F06C5"/>
    <w:rsid w:val="005F0C31"/>
    <w:rsid w:val="005F0EBA"/>
    <w:rsid w:val="005F223C"/>
    <w:rsid w:val="005F2B67"/>
    <w:rsid w:val="005F4736"/>
    <w:rsid w:val="005F62A5"/>
    <w:rsid w:val="005F66AC"/>
    <w:rsid w:val="005F7199"/>
    <w:rsid w:val="00600A15"/>
    <w:rsid w:val="00602426"/>
    <w:rsid w:val="006030AF"/>
    <w:rsid w:val="0060355C"/>
    <w:rsid w:val="00603D34"/>
    <w:rsid w:val="0060524C"/>
    <w:rsid w:val="00605A51"/>
    <w:rsid w:val="00606CD5"/>
    <w:rsid w:val="00606D8E"/>
    <w:rsid w:val="0060738D"/>
    <w:rsid w:val="00607611"/>
    <w:rsid w:val="0060778C"/>
    <w:rsid w:val="00610093"/>
    <w:rsid w:val="0061053A"/>
    <w:rsid w:val="00610843"/>
    <w:rsid w:val="00611931"/>
    <w:rsid w:val="00611F34"/>
    <w:rsid w:val="00612635"/>
    <w:rsid w:val="0061271A"/>
    <w:rsid w:val="0061377C"/>
    <w:rsid w:val="00615BA9"/>
    <w:rsid w:val="00615E9C"/>
    <w:rsid w:val="00616BBB"/>
    <w:rsid w:val="00617191"/>
    <w:rsid w:val="00617959"/>
    <w:rsid w:val="00617B3F"/>
    <w:rsid w:val="006208BF"/>
    <w:rsid w:val="00621FEF"/>
    <w:rsid w:val="00622292"/>
    <w:rsid w:val="00622842"/>
    <w:rsid w:val="00623989"/>
    <w:rsid w:val="006239D3"/>
    <w:rsid w:val="00625F86"/>
    <w:rsid w:val="0062714F"/>
    <w:rsid w:val="00627943"/>
    <w:rsid w:val="0063002A"/>
    <w:rsid w:val="006301A3"/>
    <w:rsid w:val="0063275F"/>
    <w:rsid w:val="006345FC"/>
    <w:rsid w:val="00634817"/>
    <w:rsid w:val="00634F10"/>
    <w:rsid w:val="00635711"/>
    <w:rsid w:val="00635826"/>
    <w:rsid w:val="006359B8"/>
    <w:rsid w:val="00635ABE"/>
    <w:rsid w:val="00635B30"/>
    <w:rsid w:val="00636426"/>
    <w:rsid w:val="006402A0"/>
    <w:rsid w:val="006404F0"/>
    <w:rsid w:val="00640AE4"/>
    <w:rsid w:val="00641C36"/>
    <w:rsid w:val="006425D7"/>
    <w:rsid w:val="00642D89"/>
    <w:rsid w:val="00644077"/>
    <w:rsid w:val="00645017"/>
    <w:rsid w:val="00645594"/>
    <w:rsid w:val="00645808"/>
    <w:rsid w:val="00646D74"/>
    <w:rsid w:val="006476DB"/>
    <w:rsid w:val="00650EED"/>
    <w:rsid w:val="00651C25"/>
    <w:rsid w:val="00651C6F"/>
    <w:rsid w:val="006521F0"/>
    <w:rsid w:val="00652663"/>
    <w:rsid w:val="006529CA"/>
    <w:rsid w:val="006529DD"/>
    <w:rsid w:val="00653552"/>
    <w:rsid w:val="00653E78"/>
    <w:rsid w:val="006568B2"/>
    <w:rsid w:val="00656D59"/>
    <w:rsid w:val="00656E59"/>
    <w:rsid w:val="00660347"/>
    <w:rsid w:val="006605F9"/>
    <w:rsid w:val="00661914"/>
    <w:rsid w:val="00662529"/>
    <w:rsid w:val="006625EA"/>
    <w:rsid w:val="00662CA7"/>
    <w:rsid w:val="0066309F"/>
    <w:rsid w:val="00663B71"/>
    <w:rsid w:val="00663C73"/>
    <w:rsid w:val="00664E75"/>
    <w:rsid w:val="006658F1"/>
    <w:rsid w:val="006669AE"/>
    <w:rsid w:val="00666DD5"/>
    <w:rsid w:val="006675EB"/>
    <w:rsid w:val="00667CE3"/>
    <w:rsid w:val="00667D66"/>
    <w:rsid w:val="00671D1A"/>
    <w:rsid w:val="00672452"/>
    <w:rsid w:val="006726AF"/>
    <w:rsid w:val="00672880"/>
    <w:rsid w:val="00672C11"/>
    <w:rsid w:val="006735C7"/>
    <w:rsid w:val="0067387D"/>
    <w:rsid w:val="0067396B"/>
    <w:rsid w:val="006739C8"/>
    <w:rsid w:val="00673FB0"/>
    <w:rsid w:val="00674479"/>
    <w:rsid w:val="00674E01"/>
    <w:rsid w:val="00675872"/>
    <w:rsid w:val="00675A25"/>
    <w:rsid w:val="00675B15"/>
    <w:rsid w:val="006762C3"/>
    <w:rsid w:val="006768D3"/>
    <w:rsid w:val="00676B4E"/>
    <w:rsid w:val="00677D0F"/>
    <w:rsid w:val="00677DA2"/>
    <w:rsid w:val="00680C03"/>
    <w:rsid w:val="00681201"/>
    <w:rsid w:val="00681AF1"/>
    <w:rsid w:val="00682473"/>
    <w:rsid w:val="006829F6"/>
    <w:rsid w:val="00682AD9"/>
    <w:rsid w:val="00683C60"/>
    <w:rsid w:val="00684222"/>
    <w:rsid w:val="00684294"/>
    <w:rsid w:val="00685493"/>
    <w:rsid w:val="0069008E"/>
    <w:rsid w:val="0069168F"/>
    <w:rsid w:val="00691784"/>
    <w:rsid w:val="00691AF3"/>
    <w:rsid w:val="0069228F"/>
    <w:rsid w:val="0069252F"/>
    <w:rsid w:val="006926EE"/>
    <w:rsid w:val="00692CB1"/>
    <w:rsid w:val="00693157"/>
    <w:rsid w:val="006939DA"/>
    <w:rsid w:val="00693CEF"/>
    <w:rsid w:val="006941D0"/>
    <w:rsid w:val="006964A3"/>
    <w:rsid w:val="0069658A"/>
    <w:rsid w:val="00696BB3"/>
    <w:rsid w:val="00697107"/>
    <w:rsid w:val="00697BEF"/>
    <w:rsid w:val="006A1A85"/>
    <w:rsid w:val="006A1E95"/>
    <w:rsid w:val="006A2B55"/>
    <w:rsid w:val="006A34CB"/>
    <w:rsid w:val="006A44E5"/>
    <w:rsid w:val="006A49B9"/>
    <w:rsid w:val="006A5B50"/>
    <w:rsid w:val="006A679E"/>
    <w:rsid w:val="006A6FD2"/>
    <w:rsid w:val="006A766E"/>
    <w:rsid w:val="006A79FF"/>
    <w:rsid w:val="006A7FFB"/>
    <w:rsid w:val="006B0291"/>
    <w:rsid w:val="006B1D60"/>
    <w:rsid w:val="006B1E41"/>
    <w:rsid w:val="006B1F11"/>
    <w:rsid w:val="006B2C3C"/>
    <w:rsid w:val="006B2E93"/>
    <w:rsid w:val="006B346A"/>
    <w:rsid w:val="006B3A1D"/>
    <w:rsid w:val="006B3F50"/>
    <w:rsid w:val="006B4719"/>
    <w:rsid w:val="006B4BA4"/>
    <w:rsid w:val="006B575D"/>
    <w:rsid w:val="006B58C2"/>
    <w:rsid w:val="006B5A97"/>
    <w:rsid w:val="006B6077"/>
    <w:rsid w:val="006B6674"/>
    <w:rsid w:val="006B6FDE"/>
    <w:rsid w:val="006B797F"/>
    <w:rsid w:val="006B7EB1"/>
    <w:rsid w:val="006C2283"/>
    <w:rsid w:val="006C24C7"/>
    <w:rsid w:val="006C281D"/>
    <w:rsid w:val="006C3486"/>
    <w:rsid w:val="006C42A3"/>
    <w:rsid w:val="006C433B"/>
    <w:rsid w:val="006C523D"/>
    <w:rsid w:val="006C5850"/>
    <w:rsid w:val="006C7500"/>
    <w:rsid w:val="006C7D5A"/>
    <w:rsid w:val="006D01F7"/>
    <w:rsid w:val="006D05F5"/>
    <w:rsid w:val="006D1557"/>
    <w:rsid w:val="006D201C"/>
    <w:rsid w:val="006D2A47"/>
    <w:rsid w:val="006D31EC"/>
    <w:rsid w:val="006D357A"/>
    <w:rsid w:val="006D5F43"/>
    <w:rsid w:val="006D66D5"/>
    <w:rsid w:val="006D6E19"/>
    <w:rsid w:val="006D6F5C"/>
    <w:rsid w:val="006D706A"/>
    <w:rsid w:val="006E05C8"/>
    <w:rsid w:val="006E0A0C"/>
    <w:rsid w:val="006E0CCB"/>
    <w:rsid w:val="006E0D80"/>
    <w:rsid w:val="006E0F6F"/>
    <w:rsid w:val="006E0FA5"/>
    <w:rsid w:val="006E125D"/>
    <w:rsid w:val="006E1BDA"/>
    <w:rsid w:val="006E29AC"/>
    <w:rsid w:val="006E4A0A"/>
    <w:rsid w:val="006E4E08"/>
    <w:rsid w:val="006E5539"/>
    <w:rsid w:val="006E61FB"/>
    <w:rsid w:val="006E6F28"/>
    <w:rsid w:val="006F0072"/>
    <w:rsid w:val="006F032B"/>
    <w:rsid w:val="006F0E08"/>
    <w:rsid w:val="006F10D1"/>
    <w:rsid w:val="006F1117"/>
    <w:rsid w:val="006F1675"/>
    <w:rsid w:val="006F1D1B"/>
    <w:rsid w:val="006F2777"/>
    <w:rsid w:val="006F298B"/>
    <w:rsid w:val="006F2E54"/>
    <w:rsid w:val="006F58FA"/>
    <w:rsid w:val="006F673B"/>
    <w:rsid w:val="006F6EBF"/>
    <w:rsid w:val="006F7145"/>
    <w:rsid w:val="00700DC5"/>
    <w:rsid w:val="007013BD"/>
    <w:rsid w:val="0070214F"/>
    <w:rsid w:val="00702677"/>
    <w:rsid w:val="00702A7E"/>
    <w:rsid w:val="007034E7"/>
    <w:rsid w:val="00703803"/>
    <w:rsid w:val="0070390B"/>
    <w:rsid w:val="00703C7F"/>
    <w:rsid w:val="00703CC7"/>
    <w:rsid w:val="00703F74"/>
    <w:rsid w:val="00704290"/>
    <w:rsid w:val="00704296"/>
    <w:rsid w:val="0070545C"/>
    <w:rsid w:val="0070614A"/>
    <w:rsid w:val="00706D29"/>
    <w:rsid w:val="0070723E"/>
    <w:rsid w:val="00707875"/>
    <w:rsid w:val="00707887"/>
    <w:rsid w:val="00707A4E"/>
    <w:rsid w:val="00711538"/>
    <w:rsid w:val="00711A22"/>
    <w:rsid w:val="00711D07"/>
    <w:rsid w:val="00712004"/>
    <w:rsid w:val="0071233D"/>
    <w:rsid w:val="00713258"/>
    <w:rsid w:val="00713873"/>
    <w:rsid w:val="0071440B"/>
    <w:rsid w:val="00715919"/>
    <w:rsid w:val="00716D1C"/>
    <w:rsid w:val="00716E25"/>
    <w:rsid w:val="00717F2D"/>
    <w:rsid w:val="007207FA"/>
    <w:rsid w:val="00722367"/>
    <w:rsid w:val="00723725"/>
    <w:rsid w:val="007241A1"/>
    <w:rsid w:val="00724AB4"/>
    <w:rsid w:val="00724BF6"/>
    <w:rsid w:val="007257A7"/>
    <w:rsid w:val="00725E26"/>
    <w:rsid w:val="00726A3E"/>
    <w:rsid w:val="0073207F"/>
    <w:rsid w:val="007323CA"/>
    <w:rsid w:val="007328EC"/>
    <w:rsid w:val="0073303D"/>
    <w:rsid w:val="00733114"/>
    <w:rsid w:val="00733433"/>
    <w:rsid w:val="00733D61"/>
    <w:rsid w:val="007342BA"/>
    <w:rsid w:val="007351D3"/>
    <w:rsid w:val="00735369"/>
    <w:rsid w:val="00735478"/>
    <w:rsid w:val="00735D98"/>
    <w:rsid w:val="0073659F"/>
    <w:rsid w:val="00736630"/>
    <w:rsid w:val="00736E0D"/>
    <w:rsid w:val="00736EB6"/>
    <w:rsid w:val="007375D4"/>
    <w:rsid w:val="007377EB"/>
    <w:rsid w:val="00737AAF"/>
    <w:rsid w:val="00737B84"/>
    <w:rsid w:val="00740D5F"/>
    <w:rsid w:val="0074110B"/>
    <w:rsid w:val="00741596"/>
    <w:rsid w:val="00741AB6"/>
    <w:rsid w:val="007429E4"/>
    <w:rsid w:val="00743816"/>
    <w:rsid w:val="00743E82"/>
    <w:rsid w:val="00744025"/>
    <w:rsid w:val="007449B9"/>
    <w:rsid w:val="007453FF"/>
    <w:rsid w:val="007458D0"/>
    <w:rsid w:val="007460BD"/>
    <w:rsid w:val="007501D5"/>
    <w:rsid w:val="0075060E"/>
    <w:rsid w:val="007516A4"/>
    <w:rsid w:val="007517C6"/>
    <w:rsid w:val="00752F64"/>
    <w:rsid w:val="00753CDB"/>
    <w:rsid w:val="007544E1"/>
    <w:rsid w:val="0075482C"/>
    <w:rsid w:val="00755276"/>
    <w:rsid w:val="0075594B"/>
    <w:rsid w:val="00755AC8"/>
    <w:rsid w:val="00755E35"/>
    <w:rsid w:val="00755FED"/>
    <w:rsid w:val="00756882"/>
    <w:rsid w:val="00757EAE"/>
    <w:rsid w:val="007605F0"/>
    <w:rsid w:val="007610D8"/>
    <w:rsid w:val="00762701"/>
    <w:rsid w:val="00763A73"/>
    <w:rsid w:val="00765947"/>
    <w:rsid w:val="00765A8F"/>
    <w:rsid w:val="00767CF6"/>
    <w:rsid w:val="00770137"/>
    <w:rsid w:val="00770507"/>
    <w:rsid w:val="00770E20"/>
    <w:rsid w:val="00770FF0"/>
    <w:rsid w:val="00771396"/>
    <w:rsid w:val="00771407"/>
    <w:rsid w:val="00771580"/>
    <w:rsid w:val="0077168D"/>
    <w:rsid w:val="00771803"/>
    <w:rsid w:val="00771D77"/>
    <w:rsid w:val="007730B6"/>
    <w:rsid w:val="0077388C"/>
    <w:rsid w:val="007753D2"/>
    <w:rsid w:val="007756CA"/>
    <w:rsid w:val="00775AB0"/>
    <w:rsid w:val="00776CE2"/>
    <w:rsid w:val="00777FB9"/>
    <w:rsid w:val="00780346"/>
    <w:rsid w:val="00780CBC"/>
    <w:rsid w:val="00780D50"/>
    <w:rsid w:val="00781D90"/>
    <w:rsid w:val="00783087"/>
    <w:rsid w:val="00783BFE"/>
    <w:rsid w:val="0078458D"/>
    <w:rsid w:val="0078463B"/>
    <w:rsid w:val="00784EAE"/>
    <w:rsid w:val="00785827"/>
    <w:rsid w:val="00786019"/>
    <w:rsid w:val="00786B14"/>
    <w:rsid w:val="00787F31"/>
    <w:rsid w:val="0079027A"/>
    <w:rsid w:val="00790642"/>
    <w:rsid w:val="00790C87"/>
    <w:rsid w:val="00790CDF"/>
    <w:rsid w:val="00791F96"/>
    <w:rsid w:val="007941CF"/>
    <w:rsid w:val="007961CF"/>
    <w:rsid w:val="00796957"/>
    <w:rsid w:val="00797380"/>
    <w:rsid w:val="00797C58"/>
    <w:rsid w:val="007A0658"/>
    <w:rsid w:val="007A13A2"/>
    <w:rsid w:val="007A2358"/>
    <w:rsid w:val="007A333B"/>
    <w:rsid w:val="007A3741"/>
    <w:rsid w:val="007A38CA"/>
    <w:rsid w:val="007A3D58"/>
    <w:rsid w:val="007A3DE3"/>
    <w:rsid w:val="007A4926"/>
    <w:rsid w:val="007A4ECE"/>
    <w:rsid w:val="007A5A07"/>
    <w:rsid w:val="007A6D67"/>
    <w:rsid w:val="007A6E7D"/>
    <w:rsid w:val="007A78F2"/>
    <w:rsid w:val="007A7C66"/>
    <w:rsid w:val="007A7F0F"/>
    <w:rsid w:val="007B0121"/>
    <w:rsid w:val="007B12F0"/>
    <w:rsid w:val="007B20D8"/>
    <w:rsid w:val="007B37C8"/>
    <w:rsid w:val="007B41C0"/>
    <w:rsid w:val="007B4ECA"/>
    <w:rsid w:val="007B778C"/>
    <w:rsid w:val="007C02F7"/>
    <w:rsid w:val="007C0E8A"/>
    <w:rsid w:val="007C1F47"/>
    <w:rsid w:val="007C25B5"/>
    <w:rsid w:val="007C2A11"/>
    <w:rsid w:val="007C2AC7"/>
    <w:rsid w:val="007C2FDD"/>
    <w:rsid w:val="007C327D"/>
    <w:rsid w:val="007C3493"/>
    <w:rsid w:val="007C4EC3"/>
    <w:rsid w:val="007C5AB8"/>
    <w:rsid w:val="007C6487"/>
    <w:rsid w:val="007C6616"/>
    <w:rsid w:val="007C6D16"/>
    <w:rsid w:val="007C6DF1"/>
    <w:rsid w:val="007C6EE0"/>
    <w:rsid w:val="007C779B"/>
    <w:rsid w:val="007C7D3E"/>
    <w:rsid w:val="007D047E"/>
    <w:rsid w:val="007D0613"/>
    <w:rsid w:val="007D118D"/>
    <w:rsid w:val="007D178E"/>
    <w:rsid w:val="007D260D"/>
    <w:rsid w:val="007D2983"/>
    <w:rsid w:val="007D2EBA"/>
    <w:rsid w:val="007D351D"/>
    <w:rsid w:val="007D4346"/>
    <w:rsid w:val="007D4976"/>
    <w:rsid w:val="007D50D9"/>
    <w:rsid w:val="007D566D"/>
    <w:rsid w:val="007D6371"/>
    <w:rsid w:val="007D67F3"/>
    <w:rsid w:val="007D6AB3"/>
    <w:rsid w:val="007D703F"/>
    <w:rsid w:val="007D7F0D"/>
    <w:rsid w:val="007E0087"/>
    <w:rsid w:val="007E01AC"/>
    <w:rsid w:val="007E0A02"/>
    <w:rsid w:val="007E1186"/>
    <w:rsid w:val="007E2C67"/>
    <w:rsid w:val="007E2D42"/>
    <w:rsid w:val="007E3830"/>
    <w:rsid w:val="007E3888"/>
    <w:rsid w:val="007E4659"/>
    <w:rsid w:val="007E66E7"/>
    <w:rsid w:val="007E6E53"/>
    <w:rsid w:val="007F0188"/>
    <w:rsid w:val="007F041D"/>
    <w:rsid w:val="007F304D"/>
    <w:rsid w:val="007F30AB"/>
    <w:rsid w:val="007F33F4"/>
    <w:rsid w:val="007F3E78"/>
    <w:rsid w:val="007F3F2F"/>
    <w:rsid w:val="007F432A"/>
    <w:rsid w:val="007F4449"/>
    <w:rsid w:val="007F45BA"/>
    <w:rsid w:val="007F4A1E"/>
    <w:rsid w:val="007F5614"/>
    <w:rsid w:val="007F56E4"/>
    <w:rsid w:val="007F6220"/>
    <w:rsid w:val="008003E7"/>
    <w:rsid w:val="008004DF"/>
    <w:rsid w:val="00801368"/>
    <w:rsid w:val="00802358"/>
    <w:rsid w:val="00802FD2"/>
    <w:rsid w:val="008033FD"/>
    <w:rsid w:val="00803E73"/>
    <w:rsid w:val="0080427A"/>
    <w:rsid w:val="008046F4"/>
    <w:rsid w:val="00805DB3"/>
    <w:rsid w:val="00806AD5"/>
    <w:rsid w:val="00806CB9"/>
    <w:rsid w:val="008078C3"/>
    <w:rsid w:val="00810773"/>
    <w:rsid w:val="008109F9"/>
    <w:rsid w:val="00811471"/>
    <w:rsid w:val="008116BC"/>
    <w:rsid w:val="00811912"/>
    <w:rsid w:val="00811918"/>
    <w:rsid w:val="0081198D"/>
    <w:rsid w:val="00811D57"/>
    <w:rsid w:val="008120B5"/>
    <w:rsid w:val="00812940"/>
    <w:rsid w:val="00812B6D"/>
    <w:rsid w:val="00813201"/>
    <w:rsid w:val="00813F91"/>
    <w:rsid w:val="0081428D"/>
    <w:rsid w:val="0081512A"/>
    <w:rsid w:val="00815421"/>
    <w:rsid w:val="00815EA9"/>
    <w:rsid w:val="008166BC"/>
    <w:rsid w:val="008166D8"/>
    <w:rsid w:val="008200C6"/>
    <w:rsid w:val="00821C8A"/>
    <w:rsid w:val="00821DB8"/>
    <w:rsid w:val="0082215B"/>
    <w:rsid w:val="00822ACA"/>
    <w:rsid w:val="00822C3A"/>
    <w:rsid w:val="00822E72"/>
    <w:rsid w:val="0082333C"/>
    <w:rsid w:val="0082382E"/>
    <w:rsid w:val="00825396"/>
    <w:rsid w:val="008269E2"/>
    <w:rsid w:val="008274F3"/>
    <w:rsid w:val="00830EE1"/>
    <w:rsid w:val="00833051"/>
    <w:rsid w:val="00833399"/>
    <w:rsid w:val="00833FBC"/>
    <w:rsid w:val="008340D0"/>
    <w:rsid w:val="00834E7B"/>
    <w:rsid w:val="00835B41"/>
    <w:rsid w:val="0083639E"/>
    <w:rsid w:val="008375D1"/>
    <w:rsid w:val="008376F6"/>
    <w:rsid w:val="00840F77"/>
    <w:rsid w:val="00841FE8"/>
    <w:rsid w:val="0084223D"/>
    <w:rsid w:val="008426B6"/>
    <w:rsid w:val="00842929"/>
    <w:rsid w:val="00842940"/>
    <w:rsid w:val="00842A0B"/>
    <w:rsid w:val="00842A53"/>
    <w:rsid w:val="00844108"/>
    <w:rsid w:val="00844712"/>
    <w:rsid w:val="00844ADA"/>
    <w:rsid w:val="008458DE"/>
    <w:rsid w:val="00845FD1"/>
    <w:rsid w:val="008460DC"/>
    <w:rsid w:val="00847236"/>
    <w:rsid w:val="00850837"/>
    <w:rsid w:val="00851103"/>
    <w:rsid w:val="00851178"/>
    <w:rsid w:val="00851C27"/>
    <w:rsid w:val="00852082"/>
    <w:rsid w:val="00852407"/>
    <w:rsid w:val="00852E44"/>
    <w:rsid w:val="00854815"/>
    <w:rsid w:val="00854B3C"/>
    <w:rsid w:val="008563EA"/>
    <w:rsid w:val="00856819"/>
    <w:rsid w:val="008570BD"/>
    <w:rsid w:val="008572D4"/>
    <w:rsid w:val="00857587"/>
    <w:rsid w:val="00861471"/>
    <w:rsid w:val="008617A5"/>
    <w:rsid w:val="0086298C"/>
    <w:rsid w:val="008645A0"/>
    <w:rsid w:val="00864ABD"/>
    <w:rsid w:val="00864EFD"/>
    <w:rsid w:val="008667FB"/>
    <w:rsid w:val="00866833"/>
    <w:rsid w:val="008675BE"/>
    <w:rsid w:val="00867F91"/>
    <w:rsid w:val="008701FA"/>
    <w:rsid w:val="00870BF6"/>
    <w:rsid w:val="00871B43"/>
    <w:rsid w:val="00871FEE"/>
    <w:rsid w:val="00872A53"/>
    <w:rsid w:val="00875733"/>
    <w:rsid w:val="00875AE3"/>
    <w:rsid w:val="00875CEC"/>
    <w:rsid w:val="00875DB8"/>
    <w:rsid w:val="00875E8F"/>
    <w:rsid w:val="00875F22"/>
    <w:rsid w:val="00876E8A"/>
    <w:rsid w:val="00877E4D"/>
    <w:rsid w:val="00880B7A"/>
    <w:rsid w:val="0088246F"/>
    <w:rsid w:val="00883BF7"/>
    <w:rsid w:val="00884AC5"/>
    <w:rsid w:val="008856E2"/>
    <w:rsid w:val="008864D8"/>
    <w:rsid w:val="00886620"/>
    <w:rsid w:val="0089143A"/>
    <w:rsid w:val="00891D13"/>
    <w:rsid w:val="0089256D"/>
    <w:rsid w:val="00893848"/>
    <w:rsid w:val="008941F7"/>
    <w:rsid w:val="00894A72"/>
    <w:rsid w:val="00894F0C"/>
    <w:rsid w:val="00895AAD"/>
    <w:rsid w:val="00895B3A"/>
    <w:rsid w:val="00896262"/>
    <w:rsid w:val="008966E7"/>
    <w:rsid w:val="00896CBD"/>
    <w:rsid w:val="008974BA"/>
    <w:rsid w:val="00897553"/>
    <w:rsid w:val="00897C66"/>
    <w:rsid w:val="00897FB2"/>
    <w:rsid w:val="008A0B70"/>
    <w:rsid w:val="008A1589"/>
    <w:rsid w:val="008A1D5A"/>
    <w:rsid w:val="008A2171"/>
    <w:rsid w:val="008A255A"/>
    <w:rsid w:val="008A3561"/>
    <w:rsid w:val="008A425C"/>
    <w:rsid w:val="008A4843"/>
    <w:rsid w:val="008A5211"/>
    <w:rsid w:val="008A54C3"/>
    <w:rsid w:val="008A682B"/>
    <w:rsid w:val="008A68BF"/>
    <w:rsid w:val="008A79DF"/>
    <w:rsid w:val="008A7C62"/>
    <w:rsid w:val="008A7F64"/>
    <w:rsid w:val="008B04FB"/>
    <w:rsid w:val="008B0998"/>
    <w:rsid w:val="008B0C3B"/>
    <w:rsid w:val="008B0F51"/>
    <w:rsid w:val="008B1ECF"/>
    <w:rsid w:val="008B249D"/>
    <w:rsid w:val="008B2608"/>
    <w:rsid w:val="008B35C8"/>
    <w:rsid w:val="008B3F29"/>
    <w:rsid w:val="008B41A3"/>
    <w:rsid w:val="008B5EC2"/>
    <w:rsid w:val="008B6130"/>
    <w:rsid w:val="008B61A5"/>
    <w:rsid w:val="008B64E1"/>
    <w:rsid w:val="008B680A"/>
    <w:rsid w:val="008B6B88"/>
    <w:rsid w:val="008B6EA1"/>
    <w:rsid w:val="008B787E"/>
    <w:rsid w:val="008B7917"/>
    <w:rsid w:val="008B7A3A"/>
    <w:rsid w:val="008C033A"/>
    <w:rsid w:val="008C0461"/>
    <w:rsid w:val="008C0957"/>
    <w:rsid w:val="008C0DCC"/>
    <w:rsid w:val="008C1199"/>
    <w:rsid w:val="008C1397"/>
    <w:rsid w:val="008C1A9E"/>
    <w:rsid w:val="008C200A"/>
    <w:rsid w:val="008C23FD"/>
    <w:rsid w:val="008C29A2"/>
    <w:rsid w:val="008C2E67"/>
    <w:rsid w:val="008C2EE9"/>
    <w:rsid w:val="008C3E11"/>
    <w:rsid w:val="008C5642"/>
    <w:rsid w:val="008C67C4"/>
    <w:rsid w:val="008C7648"/>
    <w:rsid w:val="008C7848"/>
    <w:rsid w:val="008D127F"/>
    <w:rsid w:val="008D1348"/>
    <w:rsid w:val="008D166C"/>
    <w:rsid w:val="008D21A8"/>
    <w:rsid w:val="008D23CE"/>
    <w:rsid w:val="008D2AB6"/>
    <w:rsid w:val="008D31AE"/>
    <w:rsid w:val="008D3341"/>
    <w:rsid w:val="008D47B6"/>
    <w:rsid w:val="008D47C6"/>
    <w:rsid w:val="008D4E4E"/>
    <w:rsid w:val="008D5F62"/>
    <w:rsid w:val="008D649D"/>
    <w:rsid w:val="008D6C2C"/>
    <w:rsid w:val="008D7080"/>
    <w:rsid w:val="008D7DFA"/>
    <w:rsid w:val="008D7E75"/>
    <w:rsid w:val="008E01CB"/>
    <w:rsid w:val="008E0453"/>
    <w:rsid w:val="008E0A19"/>
    <w:rsid w:val="008E0C08"/>
    <w:rsid w:val="008E23D0"/>
    <w:rsid w:val="008E275D"/>
    <w:rsid w:val="008E2A02"/>
    <w:rsid w:val="008E2AF0"/>
    <w:rsid w:val="008E37EE"/>
    <w:rsid w:val="008E3E68"/>
    <w:rsid w:val="008E3EDA"/>
    <w:rsid w:val="008E425F"/>
    <w:rsid w:val="008E4936"/>
    <w:rsid w:val="008E5742"/>
    <w:rsid w:val="008E57D5"/>
    <w:rsid w:val="008E6FA2"/>
    <w:rsid w:val="008E7081"/>
    <w:rsid w:val="008E7BB1"/>
    <w:rsid w:val="008F0784"/>
    <w:rsid w:val="008F13F2"/>
    <w:rsid w:val="008F2124"/>
    <w:rsid w:val="008F2844"/>
    <w:rsid w:val="008F3C90"/>
    <w:rsid w:val="008F466E"/>
    <w:rsid w:val="008F4A82"/>
    <w:rsid w:val="008F5F5A"/>
    <w:rsid w:val="008F6A96"/>
    <w:rsid w:val="008F75DC"/>
    <w:rsid w:val="008F7935"/>
    <w:rsid w:val="008F7C53"/>
    <w:rsid w:val="008F7EE1"/>
    <w:rsid w:val="0090007B"/>
    <w:rsid w:val="00902DF1"/>
    <w:rsid w:val="00904BAC"/>
    <w:rsid w:val="009052E3"/>
    <w:rsid w:val="009059D8"/>
    <w:rsid w:val="00905A4E"/>
    <w:rsid w:val="00905A66"/>
    <w:rsid w:val="00905AEE"/>
    <w:rsid w:val="00906600"/>
    <w:rsid w:val="00906AC8"/>
    <w:rsid w:val="00906E7F"/>
    <w:rsid w:val="00907220"/>
    <w:rsid w:val="00907414"/>
    <w:rsid w:val="00907970"/>
    <w:rsid w:val="00907B83"/>
    <w:rsid w:val="009112BD"/>
    <w:rsid w:val="00911B1E"/>
    <w:rsid w:val="00912474"/>
    <w:rsid w:val="00914BEF"/>
    <w:rsid w:val="00914F03"/>
    <w:rsid w:val="0091552E"/>
    <w:rsid w:val="00915B91"/>
    <w:rsid w:val="00916193"/>
    <w:rsid w:val="00917004"/>
    <w:rsid w:val="00917388"/>
    <w:rsid w:val="009174B1"/>
    <w:rsid w:val="0092037D"/>
    <w:rsid w:val="009210B2"/>
    <w:rsid w:val="00921568"/>
    <w:rsid w:val="00921B02"/>
    <w:rsid w:val="009229B0"/>
    <w:rsid w:val="00924F83"/>
    <w:rsid w:val="00925030"/>
    <w:rsid w:val="00925D50"/>
    <w:rsid w:val="00926D6B"/>
    <w:rsid w:val="009301B3"/>
    <w:rsid w:val="00930F38"/>
    <w:rsid w:val="00930F94"/>
    <w:rsid w:val="00931739"/>
    <w:rsid w:val="00931A6B"/>
    <w:rsid w:val="00931ECC"/>
    <w:rsid w:val="00932B5B"/>
    <w:rsid w:val="009331DF"/>
    <w:rsid w:val="00933ECA"/>
    <w:rsid w:val="009342F9"/>
    <w:rsid w:val="009342FD"/>
    <w:rsid w:val="0093566B"/>
    <w:rsid w:val="00935A2D"/>
    <w:rsid w:val="00936628"/>
    <w:rsid w:val="00937697"/>
    <w:rsid w:val="0094067D"/>
    <w:rsid w:val="0094180B"/>
    <w:rsid w:val="00942EC6"/>
    <w:rsid w:val="00943012"/>
    <w:rsid w:val="00943838"/>
    <w:rsid w:val="0094443D"/>
    <w:rsid w:val="009447C8"/>
    <w:rsid w:val="00944D4E"/>
    <w:rsid w:val="00945BFC"/>
    <w:rsid w:val="009460E7"/>
    <w:rsid w:val="00946C43"/>
    <w:rsid w:val="0094768D"/>
    <w:rsid w:val="009477AE"/>
    <w:rsid w:val="0095148C"/>
    <w:rsid w:val="00951573"/>
    <w:rsid w:val="009523E3"/>
    <w:rsid w:val="0095259A"/>
    <w:rsid w:val="00952893"/>
    <w:rsid w:val="00953391"/>
    <w:rsid w:val="0095417C"/>
    <w:rsid w:val="00954D66"/>
    <w:rsid w:val="00957AA8"/>
    <w:rsid w:val="00960D6D"/>
    <w:rsid w:val="00960DC0"/>
    <w:rsid w:val="00961BDF"/>
    <w:rsid w:val="00961CD9"/>
    <w:rsid w:val="0096222C"/>
    <w:rsid w:val="00962887"/>
    <w:rsid w:val="00962C7F"/>
    <w:rsid w:val="00964484"/>
    <w:rsid w:val="00964A33"/>
    <w:rsid w:val="009650AC"/>
    <w:rsid w:val="00965249"/>
    <w:rsid w:val="00965902"/>
    <w:rsid w:val="00966254"/>
    <w:rsid w:val="009662E1"/>
    <w:rsid w:val="00966C70"/>
    <w:rsid w:val="00967748"/>
    <w:rsid w:val="00970B44"/>
    <w:rsid w:val="00970D6B"/>
    <w:rsid w:val="00971816"/>
    <w:rsid w:val="009719E9"/>
    <w:rsid w:val="009726F4"/>
    <w:rsid w:val="00973C11"/>
    <w:rsid w:val="00973C26"/>
    <w:rsid w:val="00973F43"/>
    <w:rsid w:val="00974392"/>
    <w:rsid w:val="009758F9"/>
    <w:rsid w:val="00975970"/>
    <w:rsid w:val="00981A4F"/>
    <w:rsid w:val="00981B71"/>
    <w:rsid w:val="009825DC"/>
    <w:rsid w:val="00982653"/>
    <w:rsid w:val="009829CB"/>
    <w:rsid w:val="00982EDD"/>
    <w:rsid w:val="0098336D"/>
    <w:rsid w:val="00983F10"/>
    <w:rsid w:val="009853B8"/>
    <w:rsid w:val="00987435"/>
    <w:rsid w:val="009876FD"/>
    <w:rsid w:val="00990738"/>
    <w:rsid w:val="009907B3"/>
    <w:rsid w:val="00991500"/>
    <w:rsid w:val="0099363D"/>
    <w:rsid w:val="009937A1"/>
    <w:rsid w:val="00997960"/>
    <w:rsid w:val="00997A4C"/>
    <w:rsid w:val="009A11D3"/>
    <w:rsid w:val="009A218D"/>
    <w:rsid w:val="009A26A9"/>
    <w:rsid w:val="009A3491"/>
    <w:rsid w:val="009A352C"/>
    <w:rsid w:val="009A3C33"/>
    <w:rsid w:val="009A3D24"/>
    <w:rsid w:val="009A5D8E"/>
    <w:rsid w:val="009A6ED7"/>
    <w:rsid w:val="009A6F15"/>
    <w:rsid w:val="009B00AB"/>
    <w:rsid w:val="009B0790"/>
    <w:rsid w:val="009B08B6"/>
    <w:rsid w:val="009B0FFB"/>
    <w:rsid w:val="009B189B"/>
    <w:rsid w:val="009B1968"/>
    <w:rsid w:val="009B1C9E"/>
    <w:rsid w:val="009B1D86"/>
    <w:rsid w:val="009B2123"/>
    <w:rsid w:val="009B2340"/>
    <w:rsid w:val="009B2E01"/>
    <w:rsid w:val="009B38CA"/>
    <w:rsid w:val="009B3E34"/>
    <w:rsid w:val="009B46FE"/>
    <w:rsid w:val="009B5557"/>
    <w:rsid w:val="009B5C87"/>
    <w:rsid w:val="009B5E00"/>
    <w:rsid w:val="009C1DFD"/>
    <w:rsid w:val="009C27C5"/>
    <w:rsid w:val="009C31CB"/>
    <w:rsid w:val="009C34A0"/>
    <w:rsid w:val="009C391E"/>
    <w:rsid w:val="009C39CB"/>
    <w:rsid w:val="009C3E4A"/>
    <w:rsid w:val="009C4E52"/>
    <w:rsid w:val="009C57BF"/>
    <w:rsid w:val="009C638A"/>
    <w:rsid w:val="009C695F"/>
    <w:rsid w:val="009C709E"/>
    <w:rsid w:val="009C7376"/>
    <w:rsid w:val="009C73AF"/>
    <w:rsid w:val="009C7F35"/>
    <w:rsid w:val="009D0593"/>
    <w:rsid w:val="009D065F"/>
    <w:rsid w:val="009D07AD"/>
    <w:rsid w:val="009D1894"/>
    <w:rsid w:val="009D258F"/>
    <w:rsid w:val="009D2906"/>
    <w:rsid w:val="009D29FF"/>
    <w:rsid w:val="009D454C"/>
    <w:rsid w:val="009D4B74"/>
    <w:rsid w:val="009D4BA1"/>
    <w:rsid w:val="009D4C68"/>
    <w:rsid w:val="009D4CB9"/>
    <w:rsid w:val="009D5261"/>
    <w:rsid w:val="009D64FB"/>
    <w:rsid w:val="009D6680"/>
    <w:rsid w:val="009D76BD"/>
    <w:rsid w:val="009E05ED"/>
    <w:rsid w:val="009E06FB"/>
    <w:rsid w:val="009E132F"/>
    <w:rsid w:val="009E2B44"/>
    <w:rsid w:val="009E398C"/>
    <w:rsid w:val="009E41BA"/>
    <w:rsid w:val="009E495D"/>
    <w:rsid w:val="009E523F"/>
    <w:rsid w:val="009E5A6B"/>
    <w:rsid w:val="009E6809"/>
    <w:rsid w:val="009E6E6C"/>
    <w:rsid w:val="009E70D4"/>
    <w:rsid w:val="009E7D54"/>
    <w:rsid w:val="009E7E3B"/>
    <w:rsid w:val="009F014E"/>
    <w:rsid w:val="009F0628"/>
    <w:rsid w:val="009F0FD6"/>
    <w:rsid w:val="009F123E"/>
    <w:rsid w:val="009F17BF"/>
    <w:rsid w:val="009F1A5F"/>
    <w:rsid w:val="009F3407"/>
    <w:rsid w:val="009F352E"/>
    <w:rsid w:val="009F3B79"/>
    <w:rsid w:val="009F3D05"/>
    <w:rsid w:val="009F3F39"/>
    <w:rsid w:val="009F4BD5"/>
    <w:rsid w:val="009F5AE7"/>
    <w:rsid w:val="009F5EA3"/>
    <w:rsid w:val="009F7BEB"/>
    <w:rsid w:val="00A00074"/>
    <w:rsid w:val="00A009B0"/>
    <w:rsid w:val="00A00BD9"/>
    <w:rsid w:val="00A00E78"/>
    <w:rsid w:val="00A01CA1"/>
    <w:rsid w:val="00A02796"/>
    <w:rsid w:val="00A02915"/>
    <w:rsid w:val="00A02B5B"/>
    <w:rsid w:val="00A03C72"/>
    <w:rsid w:val="00A0489F"/>
    <w:rsid w:val="00A050FC"/>
    <w:rsid w:val="00A0557F"/>
    <w:rsid w:val="00A0590F"/>
    <w:rsid w:val="00A060E6"/>
    <w:rsid w:val="00A0635D"/>
    <w:rsid w:val="00A0645B"/>
    <w:rsid w:val="00A0763D"/>
    <w:rsid w:val="00A07F66"/>
    <w:rsid w:val="00A104A4"/>
    <w:rsid w:val="00A11451"/>
    <w:rsid w:val="00A118F9"/>
    <w:rsid w:val="00A125DA"/>
    <w:rsid w:val="00A12CFE"/>
    <w:rsid w:val="00A1422C"/>
    <w:rsid w:val="00A14854"/>
    <w:rsid w:val="00A15067"/>
    <w:rsid w:val="00A15635"/>
    <w:rsid w:val="00A16234"/>
    <w:rsid w:val="00A163DE"/>
    <w:rsid w:val="00A16464"/>
    <w:rsid w:val="00A16AB7"/>
    <w:rsid w:val="00A174F4"/>
    <w:rsid w:val="00A17F9C"/>
    <w:rsid w:val="00A21AF0"/>
    <w:rsid w:val="00A22205"/>
    <w:rsid w:val="00A22294"/>
    <w:rsid w:val="00A227AA"/>
    <w:rsid w:val="00A22A0D"/>
    <w:rsid w:val="00A23C0A"/>
    <w:rsid w:val="00A23DE5"/>
    <w:rsid w:val="00A24931"/>
    <w:rsid w:val="00A2545C"/>
    <w:rsid w:val="00A2572D"/>
    <w:rsid w:val="00A26BDC"/>
    <w:rsid w:val="00A27C13"/>
    <w:rsid w:val="00A3161B"/>
    <w:rsid w:val="00A31AAC"/>
    <w:rsid w:val="00A32351"/>
    <w:rsid w:val="00A324E8"/>
    <w:rsid w:val="00A3315C"/>
    <w:rsid w:val="00A33C6B"/>
    <w:rsid w:val="00A34835"/>
    <w:rsid w:val="00A34B3E"/>
    <w:rsid w:val="00A35290"/>
    <w:rsid w:val="00A35A58"/>
    <w:rsid w:val="00A35FED"/>
    <w:rsid w:val="00A37457"/>
    <w:rsid w:val="00A3761D"/>
    <w:rsid w:val="00A4103E"/>
    <w:rsid w:val="00A41EEC"/>
    <w:rsid w:val="00A42431"/>
    <w:rsid w:val="00A4297D"/>
    <w:rsid w:val="00A429A5"/>
    <w:rsid w:val="00A431D8"/>
    <w:rsid w:val="00A432D9"/>
    <w:rsid w:val="00A43A23"/>
    <w:rsid w:val="00A440F9"/>
    <w:rsid w:val="00A44142"/>
    <w:rsid w:val="00A44BAF"/>
    <w:rsid w:val="00A4564B"/>
    <w:rsid w:val="00A464D3"/>
    <w:rsid w:val="00A46BDC"/>
    <w:rsid w:val="00A50761"/>
    <w:rsid w:val="00A526CF"/>
    <w:rsid w:val="00A526D7"/>
    <w:rsid w:val="00A52FD4"/>
    <w:rsid w:val="00A5307D"/>
    <w:rsid w:val="00A5343A"/>
    <w:rsid w:val="00A53EDD"/>
    <w:rsid w:val="00A55AF1"/>
    <w:rsid w:val="00A56D2B"/>
    <w:rsid w:val="00A60A1A"/>
    <w:rsid w:val="00A60DC2"/>
    <w:rsid w:val="00A6104E"/>
    <w:rsid w:val="00A6136F"/>
    <w:rsid w:val="00A62619"/>
    <w:rsid w:val="00A636D7"/>
    <w:rsid w:val="00A6398F"/>
    <w:rsid w:val="00A6461E"/>
    <w:rsid w:val="00A64839"/>
    <w:rsid w:val="00A65468"/>
    <w:rsid w:val="00A65743"/>
    <w:rsid w:val="00A66AA8"/>
    <w:rsid w:val="00A66B6A"/>
    <w:rsid w:val="00A6738A"/>
    <w:rsid w:val="00A67D0F"/>
    <w:rsid w:val="00A70300"/>
    <w:rsid w:val="00A70D8E"/>
    <w:rsid w:val="00A748BB"/>
    <w:rsid w:val="00A74E39"/>
    <w:rsid w:val="00A75048"/>
    <w:rsid w:val="00A76B6F"/>
    <w:rsid w:val="00A77433"/>
    <w:rsid w:val="00A77C5A"/>
    <w:rsid w:val="00A80382"/>
    <w:rsid w:val="00A81E06"/>
    <w:rsid w:val="00A82C10"/>
    <w:rsid w:val="00A84959"/>
    <w:rsid w:val="00A85DC9"/>
    <w:rsid w:val="00A8649F"/>
    <w:rsid w:val="00A86EB3"/>
    <w:rsid w:val="00A8784F"/>
    <w:rsid w:val="00A91FA3"/>
    <w:rsid w:val="00A9245C"/>
    <w:rsid w:val="00A92AFF"/>
    <w:rsid w:val="00A9305B"/>
    <w:rsid w:val="00A93EB4"/>
    <w:rsid w:val="00A95147"/>
    <w:rsid w:val="00A959DE"/>
    <w:rsid w:val="00A95A5C"/>
    <w:rsid w:val="00A96292"/>
    <w:rsid w:val="00A96A3C"/>
    <w:rsid w:val="00A96CCF"/>
    <w:rsid w:val="00A9737F"/>
    <w:rsid w:val="00AA0148"/>
    <w:rsid w:val="00AA0770"/>
    <w:rsid w:val="00AA0BE3"/>
    <w:rsid w:val="00AA25C8"/>
    <w:rsid w:val="00AA3D35"/>
    <w:rsid w:val="00AA3D93"/>
    <w:rsid w:val="00AA5C0A"/>
    <w:rsid w:val="00AB126F"/>
    <w:rsid w:val="00AB15AF"/>
    <w:rsid w:val="00AB232D"/>
    <w:rsid w:val="00AB2E12"/>
    <w:rsid w:val="00AB2ED3"/>
    <w:rsid w:val="00AB4509"/>
    <w:rsid w:val="00AB471F"/>
    <w:rsid w:val="00AB48DB"/>
    <w:rsid w:val="00AB4C87"/>
    <w:rsid w:val="00AB613E"/>
    <w:rsid w:val="00AB6625"/>
    <w:rsid w:val="00AC02CB"/>
    <w:rsid w:val="00AC1334"/>
    <w:rsid w:val="00AC1357"/>
    <w:rsid w:val="00AC1779"/>
    <w:rsid w:val="00AC1CDA"/>
    <w:rsid w:val="00AC383B"/>
    <w:rsid w:val="00AC39A6"/>
    <w:rsid w:val="00AC450A"/>
    <w:rsid w:val="00AC4557"/>
    <w:rsid w:val="00AC4F1F"/>
    <w:rsid w:val="00AC5976"/>
    <w:rsid w:val="00AC644A"/>
    <w:rsid w:val="00AC647C"/>
    <w:rsid w:val="00AC6E62"/>
    <w:rsid w:val="00AC7D0B"/>
    <w:rsid w:val="00AC7E15"/>
    <w:rsid w:val="00AD09B0"/>
    <w:rsid w:val="00AD1422"/>
    <w:rsid w:val="00AD1957"/>
    <w:rsid w:val="00AD1A1A"/>
    <w:rsid w:val="00AD1E2B"/>
    <w:rsid w:val="00AD20D4"/>
    <w:rsid w:val="00AD365D"/>
    <w:rsid w:val="00AD3CA6"/>
    <w:rsid w:val="00AD3EA5"/>
    <w:rsid w:val="00AD44C8"/>
    <w:rsid w:val="00AD44F0"/>
    <w:rsid w:val="00AD4C4A"/>
    <w:rsid w:val="00AD5C0C"/>
    <w:rsid w:val="00AD74C8"/>
    <w:rsid w:val="00AE01F7"/>
    <w:rsid w:val="00AE1423"/>
    <w:rsid w:val="00AE3152"/>
    <w:rsid w:val="00AE3797"/>
    <w:rsid w:val="00AE3B97"/>
    <w:rsid w:val="00AE45C5"/>
    <w:rsid w:val="00AE46B6"/>
    <w:rsid w:val="00AE47A2"/>
    <w:rsid w:val="00AE527A"/>
    <w:rsid w:val="00AE54AB"/>
    <w:rsid w:val="00AE56BA"/>
    <w:rsid w:val="00AE60E9"/>
    <w:rsid w:val="00AE66CF"/>
    <w:rsid w:val="00AE7075"/>
    <w:rsid w:val="00AE7905"/>
    <w:rsid w:val="00AF168E"/>
    <w:rsid w:val="00AF21E6"/>
    <w:rsid w:val="00AF38DD"/>
    <w:rsid w:val="00AF3A64"/>
    <w:rsid w:val="00AF506F"/>
    <w:rsid w:val="00AF5F81"/>
    <w:rsid w:val="00AF684D"/>
    <w:rsid w:val="00AF7071"/>
    <w:rsid w:val="00AF76BF"/>
    <w:rsid w:val="00AF7AC1"/>
    <w:rsid w:val="00AF7DE1"/>
    <w:rsid w:val="00B00B3E"/>
    <w:rsid w:val="00B0173F"/>
    <w:rsid w:val="00B02842"/>
    <w:rsid w:val="00B043EF"/>
    <w:rsid w:val="00B05B31"/>
    <w:rsid w:val="00B067FD"/>
    <w:rsid w:val="00B0696E"/>
    <w:rsid w:val="00B07385"/>
    <w:rsid w:val="00B07A3D"/>
    <w:rsid w:val="00B07C33"/>
    <w:rsid w:val="00B07C6F"/>
    <w:rsid w:val="00B10366"/>
    <w:rsid w:val="00B10A9D"/>
    <w:rsid w:val="00B11128"/>
    <w:rsid w:val="00B1236D"/>
    <w:rsid w:val="00B1240F"/>
    <w:rsid w:val="00B1282F"/>
    <w:rsid w:val="00B12E96"/>
    <w:rsid w:val="00B1343D"/>
    <w:rsid w:val="00B13BBD"/>
    <w:rsid w:val="00B14069"/>
    <w:rsid w:val="00B15E0A"/>
    <w:rsid w:val="00B168E2"/>
    <w:rsid w:val="00B1726B"/>
    <w:rsid w:val="00B1756F"/>
    <w:rsid w:val="00B20791"/>
    <w:rsid w:val="00B20F47"/>
    <w:rsid w:val="00B21237"/>
    <w:rsid w:val="00B21D57"/>
    <w:rsid w:val="00B21EE9"/>
    <w:rsid w:val="00B23E11"/>
    <w:rsid w:val="00B23F41"/>
    <w:rsid w:val="00B2501E"/>
    <w:rsid w:val="00B266CC"/>
    <w:rsid w:val="00B26D14"/>
    <w:rsid w:val="00B27487"/>
    <w:rsid w:val="00B27C35"/>
    <w:rsid w:val="00B30B45"/>
    <w:rsid w:val="00B311FB"/>
    <w:rsid w:val="00B31503"/>
    <w:rsid w:val="00B316E3"/>
    <w:rsid w:val="00B32150"/>
    <w:rsid w:val="00B323C3"/>
    <w:rsid w:val="00B3245B"/>
    <w:rsid w:val="00B33F16"/>
    <w:rsid w:val="00B3412C"/>
    <w:rsid w:val="00B3472D"/>
    <w:rsid w:val="00B3586A"/>
    <w:rsid w:val="00B3592B"/>
    <w:rsid w:val="00B374D9"/>
    <w:rsid w:val="00B37CDF"/>
    <w:rsid w:val="00B40F77"/>
    <w:rsid w:val="00B412F1"/>
    <w:rsid w:val="00B41A92"/>
    <w:rsid w:val="00B43871"/>
    <w:rsid w:val="00B43C6C"/>
    <w:rsid w:val="00B43FCE"/>
    <w:rsid w:val="00B442AC"/>
    <w:rsid w:val="00B4458E"/>
    <w:rsid w:val="00B44CD4"/>
    <w:rsid w:val="00B44DB7"/>
    <w:rsid w:val="00B44E2B"/>
    <w:rsid w:val="00B45585"/>
    <w:rsid w:val="00B469B9"/>
    <w:rsid w:val="00B473E3"/>
    <w:rsid w:val="00B5072E"/>
    <w:rsid w:val="00B511B4"/>
    <w:rsid w:val="00B52F04"/>
    <w:rsid w:val="00B5302D"/>
    <w:rsid w:val="00B532F7"/>
    <w:rsid w:val="00B53CE9"/>
    <w:rsid w:val="00B55FE9"/>
    <w:rsid w:val="00B60477"/>
    <w:rsid w:val="00B6068B"/>
    <w:rsid w:val="00B618BB"/>
    <w:rsid w:val="00B6297B"/>
    <w:rsid w:val="00B62A19"/>
    <w:rsid w:val="00B630A4"/>
    <w:rsid w:val="00B6319F"/>
    <w:rsid w:val="00B63649"/>
    <w:rsid w:val="00B63FDA"/>
    <w:rsid w:val="00B653E3"/>
    <w:rsid w:val="00B65B0F"/>
    <w:rsid w:val="00B675E4"/>
    <w:rsid w:val="00B679CE"/>
    <w:rsid w:val="00B67DC4"/>
    <w:rsid w:val="00B7028E"/>
    <w:rsid w:val="00B704DE"/>
    <w:rsid w:val="00B71F3D"/>
    <w:rsid w:val="00B727F7"/>
    <w:rsid w:val="00B72F97"/>
    <w:rsid w:val="00B73501"/>
    <w:rsid w:val="00B74147"/>
    <w:rsid w:val="00B74E8A"/>
    <w:rsid w:val="00B75263"/>
    <w:rsid w:val="00B75861"/>
    <w:rsid w:val="00B75CF8"/>
    <w:rsid w:val="00B76A00"/>
    <w:rsid w:val="00B77230"/>
    <w:rsid w:val="00B77509"/>
    <w:rsid w:val="00B77F38"/>
    <w:rsid w:val="00B803A7"/>
    <w:rsid w:val="00B80D0C"/>
    <w:rsid w:val="00B81ED8"/>
    <w:rsid w:val="00B828EE"/>
    <w:rsid w:val="00B8405D"/>
    <w:rsid w:val="00B845DD"/>
    <w:rsid w:val="00B9096F"/>
    <w:rsid w:val="00B91151"/>
    <w:rsid w:val="00B9398A"/>
    <w:rsid w:val="00B9504B"/>
    <w:rsid w:val="00B95B55"/>
    <w:rsid w:val="00B95EEE"/>
    <w:rsid w:val="00B9621F"/>
    <w:rsid w:val="00B96DCC"/>
    <w:rsid w:val="00B9715B"/>
    <w:rsid w:val="00BA00AB"/>
    <w:rsid w:val="00BA02C6"/>
    <w:rsid w:val="00BA03A1"/>
    <w:rsid w:val="00BA1AA6"/>
    <w:rsid w:val="00BA1AE7"/>
    <w:rsid w:val="00BA1B46"/>
    <w:rsid w:val="00BA208D"/>
    <w:rsid w:val="00BA3155"/>
    <w:rsid w:val="00BA47AC"/>
    <w:rsid w:val="00BA5E73"/>
    <w:rsid w:val="00BA5E9B"/>
    <w:rsid w:val="00BA6609"/>
    <w:rsid w:val="00BA6ACA"/>
    <w:rsid w:val="00BA76E7"/>
    <w:rsid w:val="00BA7868"/>
    <w:rsid w:val="00BA7CC6"/>
    <w:rsid w:val="00BB0691"/>
    <w:rsid w:val="00BB09DF"/>
    <w:rsid w:val="00BB197F"/>
    <w:rsid w:val="00BB2163"/>
    <w:rsid w:val="00BB3875"/>
    <w:rsid w:val="00BB40D8"/>
    <w:rsid w:val="00BB43A4"/>
    <w:rsid w:val="00BB4D46"/>
    <w:rsid w:val="00BB502D"/>
    <w:rsid w:val="00BB56B1"/>
    <w:rsid w:val="00BB6C3B"/>
    <w:rsid w:val="00BB6EBF"/>
    <w:rsid w:val="00BB7C27"/>
    <w:rsid w:val="00BC08C9"/>
    <w:rsid w:val="00BC25B5"/>
    <w:rsid w:val="00BC282D"/>
    <w:rsid w:val="00BC367B"/>
    <w:rsid w:val="00BC38E3"/>
    <w:rsid w:val="00BC48E0"/>
    <w:rsid w:val="00BC5FFB"/>
    <w:rsid w:val="00BC60BA"/>
    <w:rsid w:val="00BC61CF"/>
    <w:rsid w:val="00BD1102"/>
    <w:rsid w:val="00BD1776"/>
    <w:rsid w:val="00BD2F7C"/>
    <w:rsid w:val="00BD302D"/>
    <w:rsid w:val="00BD303F"/>
    <w:rsid w:val="00BD30CD"/>
    <w:rsid w:val="00BD31FA"/>
    <w:rsid w:val="00BD422B"/>
    <w:rsid w:val="00BD4E21"/>
    <w:rsid w:val="00BD533F"/>
    <w:rsid w:val="00BD5830"/>
    <w:rsid w:val="00BD6030"/>
    <w:rsid w:val="00BD6FF5"/>
    <w:rsid w:val="00BD78AA"/>
    <w:rsid w:val="00BD7AA2"/>
    <w:rsid w:val="00BE0260"/>
    <w:rsid w:val="00BE08B6"/>
    <w:rsid w:val="00BE0910"/>
    <w:rsid w:val="00BE0B58"/>
    <w:rsid w:val="00BE131B"/>
    <w:rsid w:val="00BE16FA"/>
    <w:rsid w:val="00BE265C"/>
    <w:rsid w:val="00BE2953"/>
    <w:rsid w:val="00BE2ACC"/>
    <w:rsid w:val="00BE2C8A"/>
    <w:rsid w:val="00BE3160"/>
    <w:rsid w:val="00BE3489"/>
    <w:rsid w:val="00BE3C75"/>
    <w:rsid w:val="00BE5246"/>
    <w:rsid w:val="00BE6582"/>
    <w:rsid w:val="00BE685A"/>
    <w:rsid w:val="00BE6F33"/>
    <w:rsid w:val="00BE6FD4"/>
    <w:rsid w:val="00BE7BF9"/>
    <w:rsid w:val="00BE7EE8"/>
    <w:rsid w:val="00BF0F10"/>
    <w:rsid w:val="00BF32BD"/>
    <w:rsid w:val="00BF3394"/>
    <w:rsid w:val="00BF3AEE"/>
    <w:rsid w:val="00BF3D01"/>
    <w:rsid w:val="00BF6360"/>
    <w:rsid w:val="00BF67AC"/>
    <w:rsid w:val="00BF68F5"/>
    <w:rsid w:val="00BF6CA4"/>
    <w:rsid w:val="00BF6DC2"/>
    <w:rsid w:val="00BF7935"/>
    <w:rsid w:val="00BF7C89"/>
    <w:rsid w:val="00C00AA6"/>
    <w:rsid w:val="00C01904"/>
    <w:rsid w:val="00C019CD"/>
    <w:rsid w:val="00C02108"/>
    <w:rsid w:val="00C03A4A"/>
    <w:rsid w:val="00C04186"/>
    <w:rsid w:val="00C049C1"/>
    <w:rsid w:val="00C04A0B"/>
    <w:rsid w:val="00C04B98"/>
    <w:rsid w:val="00C04CAC"/>
    <w:rsid w:val="00C06154"/>
    <w:rsid w:val="00C062BD"/>
    <w:rsid w:val="00C11469"/>
    <w:rsid w:val="00C1149C"/>
    <w:rsid w:val="00C116A8"/>
    <w:rsid w:val="00C12344"/>
    <w:rsid w:val="00C12A97"/>
    <w:rsid w:val="00C12F52"/>
    <w:rsid w:val="00C13357"/>
    <w:rsid w:val="00C13C39"/>
    <w:rsid w:val="00C145C1"/>
    <w:rsid w:val="00C1475E"/>
    <w:rsid w:val="00C156C7"/>
    <w:rsid w:val="00C15809"/>
    <w:rsid w:val="00C15855"/>
    <w:rsid w:val="00C15B79"/>
    <w:rsid w:val="00C15CB3"/>
    <w:rsid w:val="00C15D16"/>
    <w:rsid w:val="00C15DE4"/>
    <w:rsid w:val="00C173D0"/>
    <w:rsid w:val="00C1743B"/>
    <w:rsid w:val="00C17AA0"/>
    <w:rsid w:val="00C20DD5"/>
    <w:rsid w:val="00C22911"/>
    <w:rsid w:val="00C22BF8"/>
    <w:rsid w:val="00C23CA7"/>
    <w:rsid w:val="00C2436A"/>
    <w:rsid w:val="00C245BF"/>
    <w:rsid w:val="00C24C58"/>
    <w:rsid w:val="00C256D5"/>
    <w:rsid w:val="00C27513"/>
    <w:rsid w:val="00C277EA"/>
    <w:rsid w:val="00C30A4E"/>
    <w:rsid w:val="00C30E0C"/>
    <w:rsid w:val="00C3131F"/>
    <w:rsid w:val="00C31DBC"/>
    <w:rsid w:val="00C32318"/>
    <w:rsid w:val="00C32454"/>
    <w:rsid w:val="00C3412D"/>
    <w:rsid w:val="00C35590"/>
    <w:rsid w:val="00C355FD"/>
    <w:rsid w:val="00C3592A"/>
    <w:rsid w:val="00C369BE"/>
    <w:rsid w:val="00C36EB6"/>
    <w:rsid w:val="00C41069"/>
    <w:rsid w:val="00C4174C"/>
    <w:rsid w:val="00C41754"/>
    <w:rsid w:val="00C41B2E"/>
    <w:rsid w:val="00C42155"/>
    <w:rsid w:val="00C42701"/>
    <w:rsid w:val="00C4306C"/>
    <w:rsid w:val="00C4312B"/>
    <w:rsid w:val="00C4355C"/>
    <w:rsid w:val="00C43CC5"/>
    <w:rsid w:val="00C4420B"/>
    <w:rsid w:val="00C44715"/>
    <w:rsid w:val="00C46571"/>
    <w:rsid w:val="00C47180"/>
    <w:rsid w:val="00C473E6"/>
    <w:rsid w:val="00C5158F"/>
    <w:rsid w:val="00C5288D"/>
    <w:rsid w:val="00C53651"/>
    <w:rsid w:val="00C53B58"/>
    <w:rsid w:val="00C556EB"/>
    <w:rsid w:val="00C55775"/>
    <w:rsid w:val="00C5586C"/>
    <w:rsid w:val="00C55927"/>
    <w:rsid w:val="00C57433"/>
    <w:rsid w:val="00C5745C"/>
    <w:rsid w:val="00C60038"/>
    <w:rsid w:val="00C60475"/>
    <w:rsid w:val="00C6072E"/>
    <w:rsid w:val="00C60B9B"/>
    <w:rsid w:val="00C612E9"/>
    <w:rsid w:val="00C61506"/>
    <w:rsid w:val="00C61724"/>
    <w:rsid w:val="00C62D81"/>
    <w:rsid w:val="00C62DC6"/>
    <w:rsid w:val="00C63E7C"/>
    <w:rsid w:val="00C65024"/>
    <w:rsid w:val="00C65859"/>
    <w:rsid w:val="00C65F1F"/>
    <w:rsid w:val="00C65FD5"/>
    <w:rsid w:val="00C67D96"/>
    <w:rsid w:val="00C70D8A"/>
    <w:rsid w:val="00C711A7"/>
    <w:rsid w:val="00C7170A"/>
    <w:rsid w:val="00C71780"/>
    <w:rsid w:val="00C71938"/>
    <w:rsid w:val="00C727DC"/>
    <w:rsid w:val="00C72CF3"/>
    <w:rsid w:val="00C73369"/>
    <w:rsid w:val="00C73538"/>
    <w:rsid w:val="00C73610"/>
    <w:rsid w:val="00C750C7"/>
    <w:rsid w:val="00C75638"/>
    <w:rsid w:val="00C75752"/>
    <w:rsid w:val="00C75A6D"/>
    <w:rsid w:val="00C77016"/>
    <w:rsid w:val="00C77268"/>
    <w:rsid w:val="00C7728B"/>
    <w:rsid w:val="00C802CA"/>
    <w:rsid w:val="00C805F7"/>
    <w:rsid w:val="00C8085E"/>
    <w:rsid w:val="00C80AB7"/>
    <w:rsid w:val="00C80BC8"/>
    <w:rsid w:val="00C813A8"/>
    <w:rsid w:val="00C823D0"/>
    <w:rsid w:val="00C836EA"/>
    <w:rsid w:val="00C838F8"/>
    <w:rsid w:val="00C843E5"/>
    <w:rsid w:val="00C84827"/>
    <w:rsid w:val="00C84B6E"/>
    <w:rsid w:val="00C85B52"/>
    <w:rsid w:val="00C864CA"/>
    <w:rsid w:val="00C86AE9"/>
    <w:rsid w:val="00C927A3"/>
    <w:rsid w:val="00C92C51"/>
    <w:rsid w:val="00C93B85"/>
    <w:rsid w:val="00C93EB2"/>
    <w:rsid w:val="00C94261"/>
    <w:rsid w:val="00C94F00"/>
    <w:rsid w:val="00C96499"/>
    <w:rsid w:val="00C96893"/>
    <w:rsid w:val="00C977A0"/>
    <w:rsid w:val="00C97CFA"/>
    <w:rsid w:val="00CA069B"/>
    <w:rsid w:val="00CA0704"/>
    <w:rsid w:val="00CA080E"/>
    <w:rsid w:val="00CA084A"/>
    <w:rsid w:val="00CA0A3F"/>
    <w:rsid w:val="00CA10AC"/>
    <w:rsid w:val="00CA1425"/>
    <w:rsid w:val="00CA193A"/>
    <w:rsid w:val="00CA2CDC"/>
    <w:rsid w:val="00CA38DB"/>
    <w:rsid w:val="00CA441D"/>
    <w:rsid w:val="00CA58E3"/>
    <w:rsid w:val="00CB17E7"/>
    <w:rsid w:val="00CB1ADB"/>
    <w:rsid w:val="00CB2A1F"/>
    <w:rsid w:val="00CB31F1"/>
    <w:rsid w:val="00CB3E1A"/>
    <w:rsid w:val="00CB436E"/>
    <w:rsid w:val="00CB5B2E"/>
    <w:rsid w:val="00CB63F9"/>
    <w:rsid w:val="00CB6A12"/>
    <w:rsid w:val="00CB707F"/>
    <w:rsid w:val="00CB70CA"/>
    <w:rsid w:val="00CC0CC8"/>
    <w:rsid w:val="00CC1487"/>
    <w:rsid w:val="00CC1F64"/>
    <w:rsid w:val="00CC2311"/>
    <w:rsid w:val="00CC3C5F"/>
    <w:rsid w:val="00CC4A17"/>
    <w:rsid w:val="00CC6558"/>
    <w:rsid w:val="00CC6D2A"/>
    <w:rsid w:val="00CC6FE2"/>
    <w:rsid w:val="00CC75E6"/>
    <w:rsid w:val="00CC7FE9"/>
    <w:rsid w:val="00CD0769"/>
    <w:rsid w:val="00CD0975"/>
    <w:rsid w:val="00CD2097"/>
    <w:rsid w:val="00CD382E"/>
    <w:rsid w:val="00CD3F5B"/>
    <w:rsid w:val="00CD4105"/>
    <w:rsid w:val="00CD4547"/>
    <w:rsid w:val="00CD4EB8"/>
    <w:rsid w:val="00CD5007"/>
    <w:rsid w:val="00CD52E3"/>
    <w:rsid w:val="00CD5440"/>
    <w:rsid w:val="00CD57C0"/>
    <w:rsid w:val="00CD5822"/>
    <w:rsid w:val="00CD5FA6"/>
    <w:rsid w:val="00CD72AF"/>
    <w:rsid w:val="00CE1142"/>
    <w:rsid w:val="00CE1562"/>
    <w:rsid w:val="00CE232F"/>
    <w:rsid w:val="00CE2AF9"/>
    <w:rsid w:val="00CE2F3E"/>
    <w:rsid w:val="00CE3636"/>
    <w:rsid w:val="00CE374B"/>
    <w:rsid w:val="00CE3D2A"/>
    <w:rsid w:val="00CE54C5"/>
    <w:rsid w:val="00CE5FE0"/>
    <w:rsid w:val="00CE71E9"/>
    <w:rsid w:val="00CF024B"/>
    <w:rsid w:val="00CF04DA"/>
    <w:rsid w:val="00CF0CB8"/>
    <w:rsid w:val="00CF10AB"/>
    <w:rsid w:val="00CF1E59"/>
    <w:rsid w:val="00CF1E7E"/>
    <w:rsid w:val="00CF2A55"/>
    <w:rsid w:val="00CF2B49"/>
    <w:rsid w:val="00CF3563"/>
    <w:rsid w:val="00CF39EB"/>
    <w:rsid w:val="00CF3D9C"/>
    <w:rsid w:val="00CF53B3"/>
    <w:rsid w:val="00CF5E9A"/>
    <w:rsid w:val="00CF776D"/>
    <w:rsid w:val="00D00D79"/>
    <w:rsid w:val="00D01283"/>
    <w:rsid w:val="00D01B69"/>
    <w:rsid w:val="00D01E1E"/>
    <w:rsid w:val="00D032BC"/>
    <w:rsid w:val="00D035B4"/>
    <w:rsid w:val="00D039BE"/>
    <w:rsid w:val="00D0419C"/>
    <w:rsid w:val="00D050DD"/>
    <w:rsid w:val="00D05382"/>
    <w:rsid w:val="00D057B4"/>
    <w:rsid w:val="00D06BCD"/>
    <w:rsid w:val="00D07688"/>
    <w:rsid w:val="00D07AD5"/>
    <w:rsid w:val="00D102D1"/>
    <w:rsid w:val="00D103FE"/>
    <w:rsid w:val="00D1417B"/>
    <w:rsid w:val="00D14190"/>
    <w:rsid w:val="00D156AF"/>
    <w:rsid w:val="00D15EC5"/>
    <w:rsid w:val="00D16033"/>
    <w:rsid w:val="00D165AC"/>
    <w:rsid w:val="00D16A56"/>
    <w:rsid w:val="00D17747"/>
    <w:rsid w:val="00D1777A"/>
    <w:rsid w:val="00D2099D"/>
    <w:rsid w:val="00D20A03"/>
    <w:rsid w:val="00D20CD9"/>
    <w:rsid w:val="00D20EAE"/>
    <w:rsid w:val="00D22616"/>
    <w:rsid w:val="00D23D1C"/>
    <w:rsid w:val="00D24082"/>
    <w:rsid w:val="00D2457E"/>
    <w:rsid w:val="00D24F31"/>
    <w:rsid w:val="00D252AB"/>
    <w:rsid w:val="00D25432"/>
    <w:rsid w:val="00D25A68"/>
    <w:rsid w:val="00D25B31"/>
    <w:rsid w:val="00D25FDD"/>
    <w:rsid w:val="00D274D6"/>
    <w:rsid w:val="00D27BD6"/>
    <w:rsid w:val="00D3016F"/>
    <w:rsid w:val="00D302E7"/>
    <w:rsid w:val="00D30837"/>
    <w:rsid w:val="00D30C8D"/>
    <w:rsid w:val="00D31809"/>
    <w:rsid w:val="00D31841"/>
    <w:rsid w:val="00D31FCC"/>
    <w:rsid w:val="00D32549"/>
    <w:rsid w:val="00D33156"/>
    <w:rsid w:val="00D338FE"/>
    <w:rsid w:val="00D33FD8"/>
    <w:rsid w:val="00D34510"/>
    <w:rsid w:val="00D3466B"/>
    <w:rsid w:val="00D34685"/>
    <w:rsid w:val="00D34993"/>
    <w:rsid w:val="00D36274"/>
    <w:rsid w:val="00D363BA"/>
    <w:rsid w:val="00D36F8E"/>
    <w:rsid w:val="00D37F11"/>
    <w:rsid w:val="00D40527"/>
    <w:rsid w:val="00D4064F"/>
    <w:rsid w:val="00D416F8"/>
    <w:rsid w:val="00D41ECC"/>
    <w:rsid w:val="00D42B3F"/>
    <w:rsid w:val="00D43142"/>
    <w:rsid w:val="00D44058"/>
    <w:rsid w:val="00D458F4"/>
    <w:rsid w:val="00D462C4"/>
    <w:rsid w:val="00D478D1"/>
    <w:rsid w:val="00D47C8A"/>
    <w:rsid w:val="00D50079"/>
    <w:rsid w:val="00D506E5"/>
    <w:rsid w:val="00D524B7"/>
    <w:rsid w:val="00D52839"/>
    <w:rsid w:val="00D53BE9"/>
    <w:rsid w:val="00D5430D"/>
    <w:rsid w:val="00D545A1"/>
    <w:rsid w:val="00D545AA"/>
    <w:rsid w:val="00D5501A"/>
    <w:rsid w:val="00D55A01"/>
    <w:rsid w:val="00D57917"/>
    <w:rsid w:val="00D57F14"/>
    <w:rsid w:val="00D60226"/>
    <w:rsid w:val="00D60433"/>
    <w:rsid w:val="00D609A2"/>
    <w:rsid w:val="00D61607"/>
    <w:rsid w:val="00D620F4"/>
    <w:rsid w:val="00D6228B"/>
    <w:rsid w:val="00D628E3"/>
    <w:rsid w:val="00D62D10"/>
    <w:rsid w:val="00D65397"/>
    <w:rsid w:val="00D654EE"/>
    <w:rsid w:val="00D70D1F"/>
    <w:rsid w:val="00D711B0"/>
    <w:rsid w:val="00D7157E"/>
    <w:rsid w:val="00D72707"/>
    <w:rsid w:val="00D73C1F"/>
    <w:rsid w:val="00D74015"/>
    <w:rsid w:val="00D742BC"/>
    <w:rsid w:val="00D75805"/>
    <w:rsid w:val="00D760E4"/>
    <w:rsid w:val="00D76400"/>
    <w:rsid w:val="00D770CD"/>
    <w:rsid w:val="00D8005A"/>
    <w:rsid w:val="00D80751"/>
    <w:rsid w:val="00D8092C"/>
    <w:rsid w:val="00D81429"/>
    <w:rsid w:val="00D815BC"/>
    <w:rsid w:val="00D8179A"/>
    <w:rsid w:val="00D81FC6"/>
    <w:rsid w:val="00D822AE"/>
    <w:rsid w:val="00D82895"/>
    <w:rsid w:val="00D82DEA"/>
    <w:rsid w:val="00D83A1A"/>
    <w:rsid w:val="00D83DFE"/>
    <w:rsid w:val="00D857D3"/>
    <w:rsid w:val="00D861E7"/>
    <w:rsid w:val="00D86719"/>
    <w:rsid w:val="00D86726"/>
    <w:rsid w:val="00D86732"/>
    <w:rsid w:val="00D87029"/>
    <w:rsid w:val="00D90126"/>
    <w:rsid w:val="00D903FF"/>
    <w:rsid w:val="00D90ED0"/>
    <w:rsid w:val="00D91871"/>
    <w:rsid w:val="00D92CC6"/>
    <w:rsid w:val="00D940A6"/>
    <w:rsid w:val="00D94620"/>
    <w:rsid w:val="00D947AB"/>
    <w:rsid w:val="00D95691"/>
    <w:rsid w:val="00D959B3"/>
    <w:rsid w:val="00D9623B"/>
    <w:rsid w:val="00D96BBA"/>
    <w:rsid w:val="00DA0E1B"/>
    <w:rsid w:val="00DA1485"/>
    <w:rsid w:val="00DA1943"/>
    <w:rsid w:val="00DA2269"/>
    <w:rsid w:val="00DA2930"/>
    <w:rsid w:val="00DA2AC6"/>
    <w:rsid w:val="00DA3B46"/>
    <w:rsid w:val="00DA486A"/>
    <w:rsid w:val="00DA574F"/>
    <w:rsid w:val="00DA5FD5"/>
    <w:rsid w:val="00DA69A0"/>
    <w:rsid w:val="00DA75B4"/>
    <w:rsid w:val="00DA7763"/>
    <w:rsid w:val="00DA7B2B"/>
    <w:rsid w:val="00DA7C01"/>
    <w:rsid w:val="00DB0596"/>
    <w:rsid w:val="00DB18EA"/>
    <w:rsid w:val="00DB2A65"/>
    <w:rsid w:val="00DB2DE5"/>
    <w:rsid w:val="00DB4212"/>
    <w:rsid w:val="00DB433B"/>
    <w:rsid w:val="00DB5029"/>
    <w:rsid w:val="00DB5926"/>
    <w:rsid w:val="00DB5C71"/>
    <w:rsid w:val="00DB6854"/>
    <w:rsid w:val="00DB6C1C"/>
    <w:rsid w:val="00DB6E9C"/>
    <w:rsid w:val="00DB7B2E"/>
    <w:rsid w:val="00DC0265"/>
    <w:rsid w:val="00DC0A5D"/>
    <w:rsid w:val="00DC12EB"/>
    <w:rsid w:val="00DC196A"/>
    <w:rsid w:val="00DC23F3"/>
    <w:rsid w:val="00DC2FEA"/>
    <w:rsid w:val="00DC4B26"/>
    <w:rsid w:val="00DC5E35"/>
    <w:rsid w:val="00DC5EED"/>
    <w:rsid w:val="00DC7A74"/>
    <w:rsid w:val="00DD0319"/>
    <w:rsid w:val="00DD2FEF"/>
    <w:rsid w:val="00DD3323"/>
    <w:rsid w:val="00DD3610"/>
    <w:rsid w:val="00DD394F"/>
    <w:rsid w:val="00DD39C1"/>
    <w:rsid w:val="00DD45E5"/>
    <w:rsid w:val="00DD4BE4"/>
    <w:rsid w:val="00DD4C0C"/>
    <w:rsid w:val="00DD53EA"/>
    <w:rsid w:val="00DD5971"/>
    <w:rsid w:val="00DD5FB7"/>
    <w:rsid w:val="00DD6A40"/>
    <w:rsid w:val="00DD786E"/>
    <w:rsid w:val="00DE0F5F"/>
    <w:rsid w:val="00DE0FFA"/>
    <w:rsid w:val="00DE13C4"/>
    <w:rsid w:val="00DE14D7"/>
    <w:rsid w:val="00DE4C90"/>
    <w:rsid w:val="00DE5607"/>
    <w:rsid w:val="00DE61E6"/>
    <w:rsid w:val="00DE6704"/>
    <w:rsid w:val="00DE7147"/>
    <w:rsid w:val="00DF0887"/>
    <w:rsid w:val="00DF1E26"/>
    <w:rsid w:val="00DF25F8"/>
    <w:rsid w:val="00DF2E11"/>
    <w:rsid w:val="00DF3695"/>
    <w:rsid w:val="00DF52DE"/>
    <w:rsid w:val="00DF69E2"/>
    <w:rsid w:val="00E00439"/>
    <w:rsid w:val="00E012FC"/>
    <w:rsid w:val="00E01783"/>
    <w:rsid w:val="00E01C5F"/>
    <w:rsid w:val="00E01E2A"/>
    <w:rsid w:val="00E023FA"/>
    <w:rsid w:val="00E0247D"/>
    <w:rsid w:val="00E0289A"/>
    <w:rsid w:val="00E03C33"/>
    <w:rsid w:val="00E04DB2"/>
    <w:rsid w:val="00E056A0"/>
    <w:rsid w:val="00E05FF2"/>
    <w:rsid w:val="00E06745"/>
    <w:rsid w:val="00E076DC"/>
    <w:rsid w:val="00E107BC"/>
    <w:rsid w:val="00E1085D"/>
    <w:rsid w:val="00E11574"/>
    <w:rsid w:val="00E1208F"/>
    <w:rsid w:val="00E12828"/>
    <w:rsid w:val="00E12D97"/>
    <w:rsid w:val="00E138D5"/>
    <w:rsid w:val="00E14C41"/>
    <w:rsid w:val="00E1510C"/>
    <w:rsid w:val="00E15749"/>
    <w:rsid w:val="00E15D39"/>
    <w:rsid w:val="00E16190"/>
    <w:rsid w:val="00E1633F"/>
    <w:rsid w:val="00E16F0F"/>
    <w:rsid w:val="00E1789C"/>
    <w:rsid w:val="00E17AA6"/>
    <w:rsid w:val="00E211B3"/>
    <w:rsid w:val="00E215E7"/>
    <w:rsid w:val="00E2169A"/>
    <w:rsid w:val="00E21C7D"/>
    <w:rsid w:val="00E21D58"/>
    <w:rsid w:val="00E22022"/>
    <w:rsid w:val="00E231D1"/>
    <w:rsid w:val="00E2327B"/>
    <w:rsid w:val="00E2358B"/>
    <w:rsid w:val="00E23E75"/>
    <w:rsid w:val="00E24F80"/>
    <w:rsid w:val="00E24FBD"/>
    <w:rsid w:val="00E25175"/>
    <w:rsid w:val="00E2727B"/>
    <w:rsid w:val="00E27697"/>
    <w:rsid w:val="00E30913"/>
    <w:rsid w:val="00E30E46"/>
    <w:rsid w:val="00E31021"/>
    <w:rsid w:val="00E31E15"/>
    <w:rsid w:val="00E32B71"/>
    <w:rsid w:val="00E333B7"/>
    <w:rsid w:val="00E3364D"/>
    <w:rsid w:val="00E34007"/>
    <w:rsid w:val="00E3454C"/>
    <w:rsid w:val="00E3544B"/>
    <w:rsid w:val="00E36717"/>
    <w:rsid w:val="00E37259"/>
    <w:rsid w:val="00E37355"/>
    <w:rsid w:val="00E406E9"/>
    <w:rsid w:val="00E417A4"/>
    <w:rsid w:val="00E41A11"/>
    <w:rsid w:val="00E42A79"/>
    <w:rsid w:val="00E43305"/>
    <w:rsid w:val="00E440F2"/>
    <w:rsid w:val="00E4528A"/>
    <w:rsid w:val="00E4570A"/>
    <w:rsid w:val="00E466F8"/>
    <w:rsid w:val="00E510FF"/>
    <w:rsid w:val="00E51B49"/>
    <w:rsid w:val="00E52722"/>
    <w:rsid w:val="00E53C86"/>
    <w:rsid w:val="00E54282"/>
    <w:rsid w:val="00E542D1"/>
    <w:rsid w:val="00E54E85"/>
    <w:rsid w:val="00E5672A"/>
    <w:rsid w:val="00E568C0"/>
    <w:rsid w:val="00E5707E"/>
    <w:rsid w:val="00E57123"/>
    <w:rsid w:val="00E573AC"/>
    <w:rsid w:val="00E57424"/>
    <w:rsid w:val="00E57FA7"/>
    <w:rsid w:val="00E60707"/>
    <w:rsid w:val="00E60860"/>
    <w:rsid w:val="00E60F85"/>
    <w:rsid w:val="00E61221"/>
    <w:rsid w:val="00E612C7"/>
    <w:rsid w:val="00E61648"/>
    <w:rsid w:val="00E61795"/>
    <w:rsid w:val="00E6213C"/>
    <w:rsid w:val="00E62550"/>
    <w:rsid w:val="00E627E1"/>
    <w:rsid w:val="00E630C7"/>
    <w:rsid w:val="00E63ED8"/>
    <w:rsid w:val="00E63FA4"/>
    <w:rsid w:val="00E64449"/>
    <w:rsid w:val="00E64E3E"/>
    <w:rsid w:val="00E651C2"/>
    <w:rsid w:val="00E65800"/>
    <w:rsid w:val="00E65D02"/>
    <w:rsid w:val="00E66B0F"/>
    <w:rsid w:val="00E67C44"/>
    <w:rsid w:val="00E67F97"/>
    <w:rsid w:val="00E702A2"/>
    <w:rsid w:val="00E7030E"/>
    <w:rsid w:val="00E714F4"/>
    <w:rsid w:val="00E718CA"/>
    <w:rsid w:val="00E71BDB"/>
    <w:rsid w:val="00E71CE5"/>
    <w:rsid w:val="00E72102"/>
    <w:rsid w:val="00E72ADE"/>
    <w:rsid w:val="00E72DB6"/>
    <w:rsid w:val="00E73731"/>
    <w:rsid w:val="00E74182"/>
    <w:rsid w:val="00E74F29"/>
    <w:rsid w:val="00E75248"/>
    <w:rsid w:val="00E75DF7"/>
    <w:rsid w:val="00E76130"/>
    <w:rsid w:val="00E76BDF"/>
    <w:rsid w:val="00E77DC7"/>
    <w:rsid w:val="00E77F83"/>
    <w:rsid w:val="00E809BF"/>
    <w:rsid w:val="00E8111B"/>
    <w:rsid w:val="00E81ABA"/>
    <w:rsid w:val="00E823A2"/>
    <w:rsid w:val="00E8254E"/>
    <w:rsid w:val="00E82B88"/>
    <w:rsid w:val="00E8371E"/>
    <w:rsid w:val="00E84449"/>
    <w:rsid w:val="00E852E8"/>
    <w:rsid w:val="00E855BC"/>
    <w:rsid w:val="00E85886"/>
    <w:rsid w:val="00E87749"/>
    <w:rsid w:val="00E87F55"/>
    <w:rsid w:val="00E90B0E"/>
    <w:rsid w:val="00E91832"/>
    <w:rsid w:val="00E927AA"/>
    <w:rsid w:val="00E92E19"/>
    <w:rsid w:val="00E93169"/>
    <w:rsid w:val="00E93BFF"/>
    <w:rsid w:val="00E942E7"/>
    <w:rsid w:val="00E9459B"/>
    <w:rsid w:val="00E95CEF"/>
    <w:rsid w:val="00E96D21"/>
    <w:rsid w:val="00E97239"/>
    <w:rsid w:val="00E974CF"/>
    <w:rsid w:val="00E97A47"/>
    <w:rsid w:val="00E97C0F"/>
    <w:rsid w:val="00EA0476"/>
    <w:rsid w:val="00EA1780"/>
    <w:rsid w:val="00EA1B8D"/>
    <w:rsid w:val="00EA1E03"/>
    <w:rsid w:val="00EA2007"/>
    <w:rsid w:val="00EA24B8"/>
    <w:rsid w:val="00EA30D8"/>
    <w:rsid w:val="00EA360C"/>
    <w:rsid w:val="00EA4149"/>
    <w:rsid w:val="00EA49D1"/>
    <w:rsid w:val="00EA4DFE"/>
    <w:rsid w:val="00EA50DA"/>
    <w:rsid w:val="00EA5B81"/>
    <w:rsid w:val="00EA62CC"/>
    <w:rsid w:val="00EA6B74"/>
    <w:rsid w:val="00EA6F09"/>
    <w:rsid w:val="00EA6FF0"/>
    <w:rsid w:val="00EB1A4B"/>
    <w:rsid w:val="00EB220C"/>
    <w:rsid w:val="00EB231B"/>
    <w:rsid w:val="00EB2772"/>
    <w:rsid w:val="00EB2D2D"/>
    <w:rsid w:val="00EB335B"/>
    <w:rsid w:val="00EB45D1"/>
    <w:rsid w:val="00EB54ED"/>
    <w:rsid w:val="00EB5BC4"/>
    <w:rsid w:val="00EB5D27"/>
    <w:rsid w:val="00EB6464"/>
    <w:rsid w:val="00EB67B5"/>
    <w:rsid w:val="00EB690A"/>
    <w:rsid w:val="00EB6BEA"/>
    <w:rsid w:val="00EC039C"/>
    <w:rsid w:val="00EC144D"/>
    <w:rsid w:val="00EC2365"/>
    <w:rsid w:val="00EC2475"/>
    <w:rsid w:val="00EC2DA4"/>
    <w:rsid w:val="00EC4CBD"/>
    <w:rsid w:val="00EC5FEA"/>
    <w:rsid w:val="00EC6D19"/>
    <w:rsid w:val="00EC76D1"/>
    <w:rsid w:val="00EC7E3B"/>
    <w:rsid w:val="00ED0051"/>
    <w:rsid w:val="00ED060F"/>
    <w:rsid w:val="00ED16FA"/>
    <w:rsid w:val="00ED188C"/>
    <w:rsid w:val="00ED2117"/>
    <w:rsid w:val="00ED2EDA"/>
    <w:rsid w:val="00ED2F3B"/>
    <w:rsid w:val="00ED2F48"/>
    <w:rsid w:val="00ED31F8"/>
    <w:rsid w:val="00ED3486"/>
    <w:rsid w:val="00ED3FA0"/>
    <w:rsid w:val="00ED42EF"/>
    <w:rsid w:val="00ED5773"/>
    <w:rsid w:val="00ED789D"/>
    <w:rsid w:val="00EE0D3C"/>
    <w:rsid w:val="00EE1240"/>
    <w:rsid w:val="00EE197E"/>
    <w:rsid w:val="00EE27C8"/>
    <w:rsid w:val="00EE2A54"/>
    <w:rsid w:val="00EE302A"/>
    <w:rsid w:val="00EE3B78"/>
    <w:rsid w:val="00EE3E67"/>
    <w:rsid w:val="00EE554E"/>
    <w:rsid w:val="00EE5CF8"/>
    <w:rsid w:val="00EE6609"/>
    <w:rsid w:val="00EE6DEC"/>
    <w:rsid w:val="00EE7882"/>
    <w:rsid w:val="00EE7A2D"/>
    <w:rsid w:val="00EF0037"/>
    <w:rsid w:val="00EF082B"/>
    <w:rsid w:val="00EF08FA"/>
    <w:rsid w:val="00EF14F9"/>
    <w:rsid w:val="00EF15E0"/>
    <w:rsid w:val="00EF2023"/>
    <w:rsid w:val="00EF2B03"/>
    <w:rsid w:val="00EF332C"/>
    <w:rsid w:val="00EF3C68"/>
    <w:rsid w:val="00EF4091"/>
    <w:rsid w:val="00EF4BB8"/>
    <w:rsid w:val="00EF4ED7"/>
    <w:rsid w:val="00EF568F"/>
    <w:rsid w:val="00EF5D90"/>
    <w:rsid w:val="00EF62FC"/>
    <w:rsid w:val="00EF767F"/>
    <w:rsid w:val="00F020C1"/>
    <w:rsid w:val="00F02839"/>
    <w:rsid w:val="00F02F70"/>
    <w:rsid w:val="00F032E2"/>
    <w:rsid w:val="00F0374B"/>
    <w:rsid w:val="00F03AD0"/>
    <w:rsid w:val="00F03ADB"/>
    <w:rsid w:val="00F03B5A"/>
    <w:rsid w:val="00F040E1"/>
    <w:rsid w:val="00F04E55"/>
    <w:rsid w:val="00F04F7D"/>
    <w:rsid w:val="00F0501A"/>
    <w:rsid w:val="00F05161"/>
    <w:rsid w:val="00F058DB"/>
    <w:rsid w:val="00F06229"/>
    <w:rsid w:val="00F06D80"/>
    <w:rsid w:val="00F077D2"/>
    <w:rsid w:val="00F10A93"/>
    <w:rsid w:val="00F11D46"/>
    <w:rsid w:val="00F126E9"/>
    <w:rsid w:val="00F14077"/>
    <w:rsid w:val="00F14CCF"/>
    <w:rsid w:val="00F15DFA"/>
    <w:rsid w:val="00F1654A"/>
    <w:rsid w:val="00F17359"/>
    <w:rsid w:val="00F17755"/>
    <w:rsid w:val="00F17E8A"/>
    <w:rsid w:val="00F20AD7"/>
    <w:rsid w:val="00F20B48"/>
    <w:rsid w:val="00F21185"/>
    <w:rsid w:val="00F21825"/>
    <w:rsid w:val="00F22F2E"/>
    <w:rsid w:val="00F23222"/>
    <w:rsid w:val="00F2328B"/>
    <w:rsid w:val="00F2352B"/>
    <w:rsid w:val="00F239B8"/>
    <w:rsid w:val="00F23C6E"/>
    <w:rsid w:val="00F24E7C"/>
    <w:rsid w:val="00F26FAC"/>
    <w:rsid w:val="00F308EA"/>
    <w:rsid w:val="00F31051"/>
    <w:rsid w:val="00F310B7"/>
    <w:rsid w:val="00F328A0"/>
    <w:rsid w:val="00F32EB1"/>
    <w:rsid w:val="00F3336F"/>
    <w:rsid w:val="00F334A9"/>
    <w:rsid w:val="00F337CD"/>
    <w:rsid w:val="00F3462D"/>
    <w:rsid w:val="00F355B3"/>
    <w:rsid w:val="00F3702A"/>
    <w:rsid w:val="00F37681"/>
    <w:rsid w:val="00F40014"/>
    <w:rsid w:val="00F40A87"/>
    <w:rsid w:val="00F41983"/>
    <w:rsid w:val="00F4336E"/>
    <w:rsid w:val="00F43679"/>
    <w:rsid w:val="00F43C25"/>
    <w:rsid w:val="00F44DE7"/>
    <w:rsid w:val="00F44F4C"/>
    <w:rsid w:val="00F4531B"/>
    <w:rsid w:val="00F455D0"/>
    <w:rsid w:val="00F46246"/>
    <w:rsid w:val="00F46445"/>
    <w:rsid w:val="00F46A40"/>
    <w:rsid w:val="00F46D38"/>
    <w:rsid w:val="00F47051"/>
    <w:rsid w:val="00F47774"/>
    <w:rsid w:val="00F501A2"/>
    <w:rsid w:val="00F530EE"/>
    <w:rsid w:val="00F537B2"/>
    <w:rsid w:val="00F538D6"/>
    <w:rsid w:val="00F554A3"/>
    <w:rsid w:val="00F55DDB"/>
    <w:rsid w:val="00F56650"/>
    <w:rsid w:val="00F56FFB"/>
    <w:rsid w:val="00F57264"/>
    <w:rsid w:val="00F5748F"/>
    <w:rsid w:val="00F57E24"/>
    <w:rsid w:val="00F603D5"/>
    <w:rsid w:val="00F60443"/>
    <w:rsid w:val="00F6135E"/>
    <w:rsid w:val="00F61649"/>
    <w:rsid w:val="00F62E55"/>
    <w:rsid w:val="00F63B7D"/>
    <w:rsid w:val="00F64B26"/>
    <w:rsid w:val="00F64BAC"/>
    <w:rsid w:val="00F64D03"/>
    <w:rsid w:val="00F667AD"/>
    <w:rsid w:val="00F677B7"/>
    <w:rsid w:val="00F708CE"/>
    <w:rsid w:val="00F7090E"/>
    <w:rsid w:val="00F7151B"/>
    <w:rsid w:val="00F71627"/>
    <w:rsid w:val="00F72AD2"/>
    <w:rsid w:val="00F73969"/>
    <w:rsid w:val="00F749AA"/>
    <w:rsid w:val="00F771B4"/>
    <w:rsid w:val="00F773DE"/>
    <w:rsid w:val="00F776E6"/>
    <w:rsid w:val="00F827E0"/>
    <w:rsid w:val="00F839C8"/>
    <w:rsid w:val="00F84FF0"/>
    <w:rsid w:val="00F852F1"/>
    <w:rsid w:val="00F85808"/>
    <w:rsid w:val="00F8683C"/>
    <w:rsid w:val="00F868BD"/>
    <w:rsid w:val="00F86CB2"/>
    <w:rsid w:val="00F877A7"/>
    <w:rsid w:val="00F87D62"/>
    <w:rsid w:val="00F9029F"/>
    <w:rsid w:val="00F913BF"/>
    <w:rsid w:val="00F91474"/>
    <w:rsid w:val="00F92283"/>
    <w:rsid w:val="00F92551"/>
    <w:rsid w:val="00F92FEF"/>
    <w:rsid w:val="00F9362A"/>
    <w:rsid w:val="00F9383F"/>
    <w:rsid w:val="00F9430B"/>
    <w:rsid w:val="00F94B5C"/>
    <w:rsid w:val="00F94E49"/>
    <w:rsid w:val="00F95173"/>
    <w:rsid w:val="00F95D6E"/>
    <w:rsid w:val="00F961A2"/>
    <w:rsid w:val="00F963DD"/>
    <w:rsid w:val="00F966B8"/>
    <w:rsid w:val="00F96970"/>
    <w:rsid w:val="00F96E47"/>
    <w:rsid w:val="00F972FE"/>
    <w:rsid w:val="00FA0799"/>
    <w:rsid w:val="00FA08BB"/>
    <w:rsid w:val="00FA1398"/>
    <w:rsid w:val="00FA16D6"/>
    <w:rsid w:val="00FA1725"/>
    <w:rsid w:val="00FA1E1A"/>
    <w:rsid w:val="00FA24B3"/>
    <w:rsid w:val="00FA258D"/>
    <w:rsid w:val="00FA262F"/>
    <w:rsid w:val="00FA2FE1"/>
    <w:rsid w:val="00FA31DB"/>
    <w:rsid w:val="00FA3CF8"/>
    <w:rsid w:val="00FA416E"/>
    <w:rsid w:val="00FA4266"/>
    <w:rsid w:val="00FA6146"/>
    <w:rsid w:val="00FA6B59"/>
    <w:rsid w:val="00FA6DEA"/>
    <w:rsid w:val="00FA6E60"/>
    <w:rsid w:val="00FA7272"/>
    <w:rsid w:val="00FA7EC2"/>
    <w:rsid w:val="00FB07A4"/>
    <w:rsid w:val="00FB090C"/>
    <w:rsid w:val="00FB0B8F"/>
    <w:rsid w:val="00FB16BE"/>
    <w:rsid w:val="00FB256F"/>
    <w:rsid w:val="00FB2646"/>
    <w:rsid w:val="00FB3D7F"/>
    <w:rsid w:val="00FB3EBD"/>
    <w:rsid w:val="00FB405F"/>
    <w:rsid w:val="00FB4172"/>
    <w:rsid w:val="00FB4625"/>
    <w:rsid w:val="00FB4802"/>
    <w:rsid w:val="00FB5C8C"/>
    <w:rsid w:val="00FB621A"/>
    <w:rsid w:val="00FB7395"/>
    <w:rsid w:val="00FB7440"/>
    <w:rsid w:val="00FB7A16"/>
    <w:rsid w:val="00FC0432"/>
    <w:rsid w:val="00FC0AAC"/>
    <w:rsid w:val="00FC0E3D"/>
    <w:rsid w:val="00FC1939"/>
    <w:rsid w:val="00FC1C3E"/>
    <w:rsid w:val="00FC1C6E"/>
    <w:rsid w:val="00FC26A4"/>
    <w:rsid w:val="00FC314A"/>
    <w:rsid w:val="00FC484A"/>
    <w:rsid w:val="00FC4F75"/>
    <w:rsid w:val="00FC512D"/>
    <w:rsid w:val="00FC5497"/>
    <w:rsid w:val="00FC6097"/>
    <w:rsid w:val="00FC697D"/>
    <w:rsid w:val="00FC73E6"/>
    <w:rsid w:val="00FC7BD2"/>
    <w:rsid w:val="00FC7CC0"/>
    <w:rsid w:val="00FD0597"/>
    <w:rsid w:val="00FD0E8C"/>
    <w:rsid w:val="00FD1837"/>
    <w:rsid w:val="00FD25D1"/>
    <w:rsid w:val="00FD3BB2"/>
    <w:rsid w:val="00FD3C8D"/>
    <w:rsid w:val="00FD43DB"/>
    <w:rsid w:val="00FD5222"/>
    <w:rsid w:val="00FD57DD"/>
    <w:rsid w:val="00FD59F1"/>
    <w:rsid w:val="00FD6352"/>
    <w:rsid w:val="00FD6F69"/>
    <w:rsid w:val="00FD7BC0"/>
    <w:rsid w:val="00FD7F27"/>
    <w:rsid w:val="00FE00A8"/>
    <w:rsid w:val="00FE03A3"/>
    <w:rsid w:val="00FE26D7"/>
    <w:rsid w:val="00FE424B"/>
    <w:rsid w:val="00FE4C44"/>
    <w:rsid w:val="00FE4DD7"/>
    <w:rsid w:val="00FE5A09"/>
    <w:rsid w:val="00FE5E77"/>
    <w:rsid w:val="00FE6A05"/>
    <w:rsid w:val="00FE6EED"/>
    <w:rsid w:val="00FE7667"/>
    <w:rsid w:val="00FE7A0B"/>
    <w:rsid w:val="00FE7DFC"/>
    <w:rsid w:val="00FF0444"/>
    <w:rsid w:val="00FF0A94"/>
    <w:rsid w:val="00FF13C5"/>
    <w:rsid w:val="00FF161C"/>
    <w:rsid w:val="00FF1D16"/>
    <w:rsid w:val="00FF2660"/>
    <w:rsid w:val="00FF2BF5"/>
    <w:rsid w:val="00FF3611"/>
    <w:rsid w:val="00FF4424"/>
    <w:rsid w:val="00FF446A"/>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A00"/>
  </w:style>
  <w:style w:type="paragraph" w:styleId="1">
    <w:name w:val="heading 1"/>
    <w:basedOn w:val="a"/>
    <w:next w:val="a"/>
    <w:link w:val="10"/>
    <w:uiPriority w:val="9"/>
    <w:qFormat/>
    <w:rsid w:val="00E65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40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55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8864D8"/>
    <w:pPr>
      <w:widowControl w:val="0"/>
      <w:suppressAutoHyphens/>
      <w:spacing w:after="0" w:line="240" w:lineRule="auto"/>
      <w:jc w:val="center"/>
    </w:pPr>
    <w:rPr>
      <w:rFonts w:ascii="Times New Roman" w:eastAsia="Times New Roman" w:hAnsi="Times New Roman" w:cs="Times New Roman"/>
      <w:b/>
      <w:bCs/>
      <w:sz w:val="28"/>
      <w:szCs w:val="20"/>
    </w:rPr>
  </w:style>
  <w:style w:type="character" w:customStyle="1" w:styleId="a5">
    <w:name w:val="Название Знак"/>
    <w:basedOn w:val="a0"/>
    <w:link w:val="a3"/>
    <w:rsid w:val="008864D8"/>
    <w:rPr>
      <w:rFonts w:ascii="Times New Roman" w:eastAsia="Times New Roman" w:hAnsi="Times New Roman" w:cs="Times New Roman"/>
      <w:b/>
      <w:bCs/>
      <w:sz w:val="28"/>
      <w:szCs w:val="20"/>
    </w:rPr>
  </w:style>
  <w:style w:type="paragraph" w:styleId="a4">
    <w:name w:val="Subtitle"/>
    <w:basedOn w:val="a"/>
    <w:link w:val="a6"/>
    <w:qFormat/>
    <w:rsid w:val="008864D8"/>
    <w:pPr>
      <w:spacing w:after="60" w:line="240" w:lineRule="auto"/>
      <w:jc w:val="center"/>
      <w:outlineLvl w:val="1"/>
    </w:pPr>
    <w:rPr>
      <w:rFonts w:ascii="Arial" w:eastAsia="Times New Roman" w:hAnsi="Arial" w:cs="Arial"/>
      <w:sz w:val="24"/>
      <w:szCs w:val="24"/>
      <w:lang w:eastAsia="ru-RU"/>
    </w:rPr>
  </w:style>
  <w:style w:type="character" w:customStyle="1" w:styleId="a6">
    <w:name w:val="Подзаголовок Знак"/>
    <w:basedOn w:val="a0"/>
    <w:link w:val="a4"/>
    <w:rsid w:val="008864D8"/>
    <w:rPr>
      <w:rFonts w:ascii="Arial" w:eastAsia="Times New Roman" w:hAnsi="Arial" w:cs="Arial"/>
      <w:sz w:val="24"/>
      <w:szCs w:val="24"/>
      <w:lang w:eastAsia="ru-RU"/>
    </w:rPr>
  </w:style>
  <w:style w:type="paragraph" w:styleId="a7">
    <w:name w:val="Balloon Text"/>
    <w:basedOn w:val="a"/>
    <w:link w:val="a8"/>
    <w:uiPriority w:val="99"/>
    <w:semiHidden/>
    <w:unhideWhenUsed/>
    <w:rsid w:val="008864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4D8"/>
    <w:rPr>
      <w:rFonts w:ascii="Tahoma" w:hAnsi="Tahoma" w:cs="Tahoma"/>
      <w:sz w:val="16"/>
      <w:szCs w:val="16"/>
    </w:rPr>
  </w:style>
  <w:style w:type="paragraph" w:customStyle="1" w:styleId="a9">
    <w:name w:val="Знак Знак Знак Знак Знак Знак Знак Знак Знак Знак"/>
    <w:basedOn w:val="a"/>
    <w:rsid w:val="003C0CB9"/>
    <w:pPr>
      <w:spacing w:after="160" w:line="240" w:lineRule="exact"/>
    </w:pPr>
    <w:rPr>
      <w:rFonts w:ascii="Verdana" w:eastAsia="Times New Roman" w:hAnsi="Verdana" w:cs="Verdana"/>
      <w:sz w:val="24"/>
      <w:szCs w:val="24"/>
      <w:lang w:val="en-US"/>
    </w:rPr>
  </w:style>
  <w:style w:type="paragraph" w:customStyle="1" w:styleId="31">
    <w:name w:val="Знак Знак3"/>
    <w:basedOn w:val="a"/>
    <w:rsid w:val="00D940A6"/>
    <w:pPr>
      <w:spacing w:after="160" w:line="240" w:lineRule="exact"/>
    </w:pPr>
    <w:rPr>
      <w:rFonts w:ascii="Verdana" w:eastAsia="Times New Roman" w:hAnsi="Verdana" w:cs="Times New Roman"/>
      <w:sz w:val="24"/>
      <w:szCs w:val="24"/>
      <w:lang w:val="en-US"/>
    </w:rPr>
  </w:style>
  <w:style w:type="paragraph" w:customStyle="1" w:styleId="11">
    <w:name w:val="Без интервала1"/>
    <w:rsid w:val="003B3CEE"/>
    <w:pPr>
      <w:spacing w:after="0" w:line="240" w:lineRule="auto"/>
    </w:pPr>
    <w:rPr>
      <w:rFonts w:ascii="Calibri" w:eastAsia="Times New Roman" w:hAnsi="Calibri" w:cs="Calibri"/>
      <w:lang w:eastAsia="ru-RU"/>
    </w:rPr>
  </w:style>
  <w:style w:type="paragraph" w:customStyle="1" w:styleId="12">
    <w:name w:val="Абзац списка1"/>
    <w:basedOn w:val="a"/>
    <w:rsid w:val="00EE2A54"/>
    <w:pPr>
      <w:spacing w:after="0" w:line="240" w:lineRule="auto"/>
      <w:ind w:left="708"/>
    </w:pPr>
    <w:rPr>
      <w:rFonts w:ascii="Times New Roman" w:eastAsia="Times New Roman" w:hAnsi="Times New Roman"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175115"/>
    <w:pPr>
      <w:spacing w:after="120" w:line="240" w:lineRule="auto"/>
      <w:ind w:left="283"/>
    </w:pPr>
    <w:rPr>
      <w:rFonts w:ascii="Times New Roman" w:eastAsia="Times New Roman" w:hAnsi="Times New Roman" w:cs="Times New Roman"/>
      <w:sz w:val="24"/>
      <w:szCs w:val="24"/>
      <w:lang w:eastAsia="ru-RU"/>
    </w:rPr>
  </w:style>
  <w:style w:type="paragraph" w:customStyle="1" w:styleId="13">
    <w:name w:val="1"/>
    <w:basedOn w:val="a"/>
    <w:rsid w:val="00B266CC"/>
    <w:pPr>
      <w:spacing w:after="160" w:line="240" w:lineRule="exact"/>
    </w:pPr>
    <w:rPr>
      <w:rFonts w:ascii="Verdana" w:eastAsia="Times New Roman" w:hAnsi="Verdana" w:cs="Times New Roman"/>
      <w:sz w:val="24"/>
      <w:szCs w:val="24"/>
      <w:lang w:val="en-US"/>
    </w:rPr>
  </w:style>
  <w:style w:type="paragraph" w:customStyle="1" w:styleId="ab">
    <w:name w:val="Базовый"/>
    <w:rsid w:val="00EA1E03"/>
    <w:pPr>
      <w:suppressAutoHyphens/>
    </w:pPr>
    <w:rPr>
      <w:rFonts w:ascii="Calibri" w:eastAsia="SimSun" w:hAnsi="Calibri"/>
      <w:color w:val="00000A"/>
      <w:lang w:eastAsia="ru-RU"/>
    </w:rPr>
  </w:style>
  <w:style w:type="paragraph" w:styleId="ac">
    <w:name w:val="Body Text Indent"/>
    <w:basedOn w:val="ab"/>
    <w:link w:val="ad"/>
    <w:rsid w:val="00EA1E03"/>
    <w:pPr>
      <w:spacing w:after="120" w:line="100" w:lineRule="atLeast"/>
      <w:ind w:left="283"/>
    </w:pPr>
    <w:rPr>
      <w:rFonts w:ascii="Times New Roman" w:eastAsia="Times New Roman" w:hAnsi="Times New Roman" w:cs="Times New Roman"/>
      <w:sz w:val="24"/>
      <w:szCs w:val="24"/>
      <w:lang w:eastAsia="zh-CN"/>
    </w:rPr>
  </w:style>
  <w:style w:type="character" w:customStyle="1" w:styleId="ad">
    <w:name w:val="Основной текст с отступом Знак"/>
    <w:basedOn w:val="a0"/>
    <w:link w:val="ac"/>
    <w:rsid w:val="00EA1E03"/>
    <w:rPr>
      <w:rFonts w:ascii="Times New Roman" w:eastAsia="Times New Roman" w:hAnsi="Times New Roman" w:cs="Times New Roman"/>
      <w:color w:val="00000A"/>
      <w:sz w:val="24"/>
      <w:szCs w:val="24"/>
      <w:lang w:eastAsia="zh-CN"/>
    </w:rPr>
  </w:style>
  <w:style w:type="paragraph" w:customStyle="1" w:styleId="Standard">
    <w:name w:val="Standard"/>
    <w:rsid w:val="005E3C18"/>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33">
    <w:name w:val="Знак Знак33"/>
    <w:basedOn w:val="a"/>
    <w:rsid w:val="005E3C18"/>
    <w:pPr>
      <w:spacing w:after="160" w:line="240" w:lineRule="exact"/>
    </w:pPr>
    <w:rPr>
      <w:rFonts w:ascii="Verdana" w:eastAsia="Times New Roman" w:hAnsi="Verdana" w:cs="Times New Roman"/>
      <w:sz w:val="24"/>
      <w:szCs w:val="24"/>
      <w:lang w:val="en-US"/>
    </w:rPr>
  </w:style>
  <w:style w:type="character" w:customStyle="1" w:styleId="FontStyle16">
    <w:name w:val="Font Style16"/>
    <w:uiPriority w:val="99"/>
    <w:rsid w:val="00B21237"/>
    <w:rPr>
      <w:rFonts w:ascii="Times New Roman" w:hAnsi="Times New Roman" w:cs="Times New Roman"/>
      <w:sz w:val="26"/>
      <w:szCs w:val="26"/>
    </w:rPr>
  </w:style>
  <w:style w:type="character" w:styleId="ae">
    <w:name w:val="line number"/>
    <w:basedOn w:val="a0"/>
    <w:uiPriority w:val="99"/>
    <w:semiHidden/>
    <w:unhideWhenUsed/>
    <w:rsid w:val="00906E7F"/>
  </w:style>
  <w:style w:type="paragraph" w:styleId="af">
    <w:name w:val="header"/>
    <w:basedOn w:val="a"/>
    <w:link w:val="af0"/>
    <w:uiPriority w:val="99"/>
    <w:unhideWhenUsed/>
    <w:rsid w:val="00906E7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06E7F"/>
  </w:style>
  <w:style w:type="paragraph" w:styleId="af1">
    <w:name w:val="footer"/>
    <w:basedOn w:val="a"/>
    <w:link w:val="af2"/>
    <w:uiPriority w:val="99"/>
    <w:unhideWhenUsed/>
    <w:rsid w:val="00906E7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06E7F"/>
  </w:style>
  <w:style w:type="paragraph" w:customStyle="1" w:styleId="32">
    <w:name w:val="Знак Знак32"/>
    <w:basedOn w:val="a"/>
    <w:rsid w:val="00BB40D8"/>
    <w:pPr>
      <w:spacing w:after="160" w:line="240" w:lineRule="exact"/>
    </w:pPr>
    <w:rPr>
      <w:rFonts w:ascii="Verdana" w:eastAsia="Times New Roman" w:hAnsi="Verdana" w:cs="Times New Roman"/>
      <w:sz w:val="24"/>
      <w:szCs w:val="24"/>
      <w:lang w:val="en-US"/>
    </w:rPr>
  </w:style>
  <w:style w:type="paragraph" w:styleId="21">
    <w:name w:val="Body Text 2"/>
    <w:basedOn w:val="a"/>
    <w:link w:val="22"/>
    <w:uiPriority w:val="99"/>
    <w:semiHidden/>
    <w:unhideWhenUsed/>
    <w:rsid w:val="00397F79"/>
    <w:pPr>
      <w:spacing w:after="120" w:line="480" w:lineRule="auto"/>
    </w:pPr>
  </w:style>
  <w:style w:type="character" w:customStyle="1" w:styleId="22">
    <w:name w:val="Основной текст 2 Знак"/>
    <w:basedOn w:val="a0"/>
    <w:link w:val="21"/>
    <w:uiPriority w:val="99"/>
    <w:semiHidden/>
    <w:rsid w:val="00397F79"/>
  </w:style>
  <w:style w:type="paragraph" w:customStyle="1" w:styleId="310">
    <w:name w:val="Знак Знак31"/>
    <w:basedOn w:val="a"/>
    <w:rsid w:val="00905A66"/>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033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8F0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link w:val="af5"/>
    <w:uiPriority w:val="1"/>
    <w:qFormat/>
    <w:rsid w:val="005520BE"/>
    <w:pPr>
      <w:spacing w:after="0" w:line="240" w:lineRule="auto"/>
    </w:pPr>
    <w:rPr>
      <w:rFonts w:eastAsiaTheme="minorEastAsia"/>
      <w:lang w:eastAsia="ru-RU"/>
    </w:rPr>
  </w:style>
  <w:style w:type="character" w:customStyle="1" w:styleId="af5">
    <w:name w:val="Без интервала Знак"/>
    <w:basedOn w:val="a0"/>
    <w:link w:val="af4"/>
    <w:rsid w:val="005520BE"/>
    <w:rPr>
      <w:rFonts w:eastAsiaTheme="minorEastAsia"/>
      <w:lang w:eastAsia="ru-RU"/>
    </w:rPr>
  </w:style>
  <w:style w:type="paragraph" w:styleId="af6">
    <w:name w:val="List Paragraph"/>
    <w:basedOn w:val="a"/>
    <w:uiPriority w:val="34"/>
    <w:qFormat/>
    <w:rsid w:val="001B3C99"/>
    <w:pPr>
      <w:ind w:left="720"/>
      <w:contextualSpacing/>
    </w:pPr>
    <w:rPr>
      <w:rFonts w:ascii="Times New Roman" w:hAnsi="Times New Roman"/>
      <w:sz w:val="28"/>
    </w:rPr>
  </w:style>
  <w:style w:type="character" w:customStyle="1" w:styleId="apple-converted-space">
    <w:name w:val="apple-converted-space"/>
    <w:basedOn w:val="a0"/>
    <w:uiPriority w:val="99"/>
    <w:rsid w:val="00B05B31"/>
  </w:style>
  <w:style w:type="paragraph" w:customStyle="1" w:styleId="110">
    <w:name w:val="Знак1 Знак Знак Знак1"/>
    <w:basedOn w:val="a"/>
    <w:rsid w:val="00265728"/>
    <w:pPr>
      <w:spacing w:after="160" w:line="240" w:lineRule="exact"/>
    </w:pPr>
    <w:rPr>
      <w:rFonts w:ascii="Verdana" w:eastAsia="Times New Roman" w:hAnsi="Verdana" w:cs="Times New Roman"/>
      <w:sz w:val="24"/>
      <w:szCs w:val="24"/>
      <w:lang w:val="en-US"/>
    </w:rPr>
  </w:style>
  <w:style w:type="paragraph" w:customStyle="1" w:styleId="bodytext">
    <w:name w:val="bodytext"/>
    <w:basedOn w:val="a"/>
    <w:rsid w:val="00CF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A55DF"/>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E658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0691"/>
    <w:rPr>
      <w:rFonts w:asciiTheme="majorHAnsi" w:eastAsiaTheme="majorEastAsia" w:hAnsiTheme="majorHAnsi" w:cstheme="majorBidi"/>
      <w:b/>
      <w:bCs/>
      <w:color w:val="4F81BD" w:themeColor="accent1"/>
      <w:sz w:val="26"/>
      <w:szCs w:val="26"/>
    </w:rPr>
  </w:style>
  <w:style w:type="paragraph" w:customStyle="1" w:styleId="person0">
    <w:name w:val="person_0"/>
    <w:basedOn w:val="a"/>
    <w:rsid w:val="00F94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C402D"/>
    <w:rPr>
      <w:rFonts w:asciiTheme="majorHAnsi" w:eastAsiaTheme="majorEastAsia" w:hAnsiTheme="majorHAnsi" w:cstheme="majorBidi"/>
      <w:b/>
      <w:bCs/>
      <w:color w:val="4F81BD" w:themeColor="accent1"/>
    </w:rPr>
  </w:style>
  <w:style w:type="paragraph" w:customStyle="1" w:styleId="113">
    <w:name w:val="Знак1 Знак Знак Знак13"/>
    <w:basedOn w:val="a"/>
    <w:rsid w:val="00581582"/>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12"/>
    <w:basedOn w:val="a"/>
    <w:rsid w:val="00A35FED"/>
    <w:pPr>
      <w:spacing w:after="160" w:line="240" w:lineRule="exact"/>
    </w:pPr>
    <w:rPr>
      <w:rFonts w:ascii="Verdana" w:eastAsia="Times New Roman" w:hAnsi="Verdana" w:cs="Times New Roman"/>
      <w:sz w:val="24"/>
      <w:szCs w:val="24"/>
      <w:lang w:val="en-US"/>
    </w:rPr>
  </w:style>
  <w:style w:type="paragraph" w:customStyle="1" w:styleId="111">
    <w:name w:val="Знак1 Знак Знак Знак11"/>
    <w:basedOn w:val="a"/>
    <w:rsid w:val="00402BC8"/>
    <w:pPr>
      <w:spacing w:after="160" w:line="240" w:lineRule="exact"/>
    </w:pPr>
    <w:rPr>
      <w:rFonts w:ascii="Verdana" w:eastAsia="Times New Roman" w:hAnsi="Verdana" w:cs="Times New Roman"/>
      <w:sz w:val="24"/>
      <w:szCs w:val="24"/>
      <w:lang w:val="en-US"/>
    </w:rPr>
  </w:style>
  <w:style w:type="character" w:customStyle="1" w:styleId="StrongEmphasis">
    <w:name w:val="Strong Emphasis"/>
    <w:rsid w:val="007C2FDD"/>
    <w:rPr>
      <w:b/>
      <w:bCs/>
    </w:rPr>
  </w:style>
  <w:style w:type="character" w:styleId="af7">
    <w:name w:val="Strong"/>
    <w:basedOn w:val="a0"/>
    <w:uiPriority w:val="22"/>
    <w:qFormat/>
    <w:rsid w:val="004866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A00"/>
  </w:style>
  <w:style w:type="paragraph" w:styleId="1">
    <w:name w:val="heading 1"/>
    <w:basedOn w:val="a"/>
    <w:next w:val="a"/>
    <w:link w:val="10"/>
    <w:uiPriority w:val="9"/>
    <w:qFormat/>
    <w:rsid w:val="00E65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40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55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8864D8"/>
    <w:pPr>
      <w:widowControl w:val="0"/>
      <w:suppressAutoHyphens/>
      <w:spacing w:after="0" w:line="240" w:lineRule="auto"/>
      <w:jc w:val="center"/>
    </w:pPr>
    <w:rPr>
      <w:rFonts w:ascii="Times New Roman" w:eastAsia="Times New Roman" w:hAnsi="Times New Roman" w:cs="Times New Roman"/>
      <w:b/>
      <w:bCs/>
      <w:sz w:val="28"/>
      <w:szCs w:val="20"/>
    </w:rPr>
  </w:style>
  <w:style w:type="character" w:customStyle="1" w:styleId="a5">
    <w:name w:val="Название Знак"/>
    <w:basedOn w:val="a0"/>
    <w:link w:val="a3"/>
    <w:rsid w:val="008864D8"/>
    <w:rPr>
      <w:rFonts w:ascii="Times New Roman" w:eastAsia="Times New Roman" w:hAnsi="Times New Roman" w:cs="Times New Roman"/>
      <w:b/>
      <w:bCs/>
      <w:sz w:val="28"/>
      <w:szCs w:val="20"/>
    </w:rPr>
  </w:style>
  <w:style w:type="paragraph" w:styleId="a4">
    <w:name w:val="Subtitle"/>
    <w:basedOn w:val="a"/>
    <w:link w:val="a6"/>
    <w:qFormat/>
    <w:rsid w:val="008864D8"/>
    <w:pPr>
      <w:spacing w:after="60" w:line="240" w:lineRule="auto"/>
      <w:jc w:val="center"/>
      <w:outlineLvl w:val="1"/>
    </w:pPr>
    <w:rPr>
      <w:rFonts w:ascii="Arial" w:eastAsia="Times New Roman" w:hAnsi="Arial" w:cs="Arial"/>
      <w:sz w:val="24"/>
      <w:szCs w:val="24"/>
      <w:lang w:eastAsia="ru-RU"/>
    </w:rPr>
  </w:style>
  <w:style w:type="character" w:customStyle="1" w:styleId="a6">
    <w:name w:val="Подзаголовок Знак"/>
    <w:basedOn w:val="a0"/>
    <w:link w:val="a4"/>
    <w:rsid w:val="008864D8"/>
    <w:rPr>
      <w:rFonts w:ascii="Arial" w:eastAsia="Times New Roman" w:hAnsi="Arial" w:cs="Arial"/>
      <w:sz w:val="24"/>
      <w:szCs w:val="24"/>
      <w:lang w:eastAsia="ru-RU"/>
    </w:rPr>
  </w:style>
  <w:style w:type="paragraph" w:styleId="a7">
    <w:name w:val="Balloon Text"/>
    <w:basedOn w:val="a"/>
    <w:link w:val="a8"/>
    <w:uiPriority w:val="99"/>
    <w:semiHidden/>
    <w:unhideWhenUsed/>
    <w:rsid w:val="008864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4D8"/>
    <w:rPr>
      <w:rFonts w:ascii="Tahoma" w:hAnsi="Tahoma" w:cs="Tahoma"/>
      <w:sz w:val="16"/>
      <w:szCs w:val="16"/>
    </w:rPr>
  </w:style>
  <w:style w:type="paragraph" w:customStyle="1" w:styleId="a9">
    <w:name w:val="Знак Знак Знак Знак Знак Знак Знак Знак Знак Знак"/>
    <w:basedOn w:val="a"/>
    <w:rsid w:val="003C0CB9"/>
    <w:pPr>
      <w:spacing w:after="160" w:line="240" w:lineRule="exact"/>
    </w:pPr>
    <w:rPr>
      <w:rFonts w:ascii="Verdana" w:eastAsia="Times New Roman" w:hAnsi="Verdana" w:cs="Verdana"/>
      <w:sz w:val="24"/>
      <w:szCs w:val="24"/>
      <w:lang w:val="en-US"/>
    </w:rPr>
  </w:style>
  <w:style w:type="paragraph" w:customStyle="1" w:styleId="31">
    <w:name w:val="Знак Знак3"/>
    <w:basedOn w:val="a"/>
    <w:rsid w:val="00D940A6"/>
    <w:pPr>
      <w:spacing w:after="160" w:line="240" w:lineRule="exact"/>
    </w:pPr>
    <w:rPr>
      <w:rFonts w:ascii="Verdana" w:eastAsia="Times New Roman" w:hAnsi="Verdana" w:cs="Times New Roman"/>
      <w:sz w:val="24"/>
      <w:szCs w:val="24"/>
      <w:lang w:val="en-US"/>
    </w:rPr>
  </w:style>
  <w:style w:type="paragraph" w:customStyle="1" w:styleId="11">
    <w:name w:val="Без интервала1"/>
    <w:rsid w:val="003B3CEE"/>
    <w:pPr>
      <w:spacing w:after="0" w:line="240" w:lineRule="auto"/>
    </w:pPr>
    <w:rPr>
      <w:rFonts w:ascii="Calibri" w:eastAsia="Times New Roman" w:hAnsi="Calibri" w:cs="Calibri"/>
      <w:lang w:eastAsia="ru-RU"/>
    </w:rPr>
  </w:style>
  <w:style w:type="paragraph" w:customStyle="1" w:styleId="12">
    <w:name w:val="Абзац списка1"/>
    <w:basedOn w:val="a"/>
    <w:rsid w:val="00EE2A54"/>
    <w:pPr>
      <w:spacing w:after="0" w:line="240" w:lineRule="auto"/>
      <w:ind w:left="708"/>
    </w:pPr>
    <w:rPr>
      <w:rFonts w:ascii="Times New Roman" w:eastAsia="Times New Roman" w:hAnsi="Times New Roman"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175115"/>
    <w:pPr>
      <w:spacing w:after="120" w:line="240" w:lineRule="auto"/>
      <w:ind w:left="283"/>
    </w:pPr>
    <w:rPr>
      <w:rFonts w:ascii="Times New Roman" w:eastAsia="Times New Roman" w:hAnsi="Times New Roman" w:cs="Times New Roman"/>
      <w:sz w:val="24"/>
      <w:szCs w:val="24"/>
      <w:lang w:eastAsia="ru-RU"/>
    </w:rPr>
  </w:style>
  <w:style w:type="paragraph" w:customStyle="1" w:styleId="13">
    <w:name w:val="1"/>
    <w:basedOn w:val="a"/>
    <w:rsid w:val="00B266CC"/>
    <w:pPr>
      <w:spacing w:after="160" w:line="240" w:lineRule="exact"/>
    </w:pPr>
    <w:rPr>
      <w:rFonts w:ascii="Verdana" w:eastAsia="Times New Roman" w:hAnsi="Verdana" w:cs="Times New Roman"/>
      <w:sz w:val="24"/>
      <w:szCs w:val="24"/>
      <w:lang w:val="en-US"/>
    </w:rPr>
  </w:style>
  <w:style w:type="paragraph" w:customStyle="1" w:styleId="ab">
    <w:name w:val="Базовый"/>
    <w:rsid w:val="00EA1E03"/>
    <w:pPr>
      <w:suppressAutoHyphens/>
    </w:pPr>
    <w:rPr>
      <w:rFonts w:ascii="Calibri" w:eastAsia="SimSun" w:hAnsi="Calibri"/>
      <w:color w:val="00000A"/>
      <w:lang w:eastAsia="ru-RU"/>
    </w:rPr>
  </w:style>
  <w:style w:type="paragraph" w:styleId="ac">
    <w:name w:val="Body Text Indent"/>
    <w:basedOn w:val="ab"/>
    <w:link w:val="ad"/>
    <w:rsid w:val="00EA1E03"/>
    <w:pPr>
      <w:spacing w:after="120" w:line="100" w:lineRule="atLeast"/>
      <w:ind w:left="283"/>
    </w:pPr>
    <w:rPr>
      <w:rFonts w:ascii="Times New Roman" w:eastAsia="Times New Roman" w:hAnsi="Times New Roman" w:cs="Times New Roman"/>
      <w:sz w:val="24"/>
      <w:szCs w:val="24"/>
      <w:lang w:eastAsia="zh-CN"/>
    </w:rPr>
  </w:style>
  <w:style w:type="character" w:customStyle="1" w:styleId="ad">
    <w:name w:val="Основной текст с отступом Знак"/>
    <w:basedOn w:val="a0"/>
    <w:link w:val="ac"/>
    <w:rsid w:val="00EA1E03"/>
    <w:rPr>
      <w:rFonts w:ascii="Times New Roman" w:eastAsia="Times New Roman" w:hAnsi="Times New Roman" w:cs="Times New Roman"/>
      <w:color w:val="00000A"/>
      <w:sz w:val="24"/>
      <w:szCs w:val="24"/>
      <w:lang w:eastAsia="zh-CN"/>
    </w:rPr>
  </w:style>
  <w:style w:type="paragraph" w:customStyle="1" w:styleId="Standard">
    <w:name w:val="Standard"/>
    <w:rsid w:val="005E3C18"/>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33">
    <w:name w:val="Знак Знак33"/>
    <w:basedOn w:val="a"/>
    <w:rsid w:val="005E3C18"/>
    <w:pPr>
      <w:spacing w:after="160" w:line="240" w:lineRule="exact"/>
    </w:pPr>
    <w:rPr>
      <w:rFonts w:ascii="Verdana" w:eastAsia="Times New Roman" w:hAnsi="Verdana" w:cs="Times New Roman"/>
      <w:sz w:val="24"/>
      <w:szCs w:val="24"/>
      <w:lang w:val="en-US"/>
    </w:rPr>
  </w:style>
  <w:style w:type="character" w:customStyle="1" w:styleId="FontStyle16">
    <w:name w:val="Font Style16"/>
    <w:uiPriority w:val="99"/>
    <w:rsid w:val="00B21237"/>
    <w:rPr>
      <w:rFonts w:ascii="Times New Roman" w:hAnsi="Times New Roman" w:cs="Times New Roman"/>
      <w:sz w:val="26"/>
      <w:szCs w:val="26"/>
    </w:rPr>
  </w:style>
  <w:style w:type="character" w:styleId="ae">
    <w:name w:val="line number"/>
    <w:basedOn w:val="a0"/>
    <w:uiPriority w:val="99"/>
    <w:semiHidden/>
    <w:unhideWhenUsed/>
    <w:rsid w:val="00906E7F"/>
  </w:style>
  <w:style w:type="paragraph" w:styleId="af">
    <w:name w:val="header"/>
    <w:basedOn w:val="a"/>
    <w:link w:val="af0"/>
    <w:uiPriority w:val="99"/>
    <w:unhideWhenUsed/>
    <w:rsid w:val="00906E7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06E7F"/>
  </w:style>
  <w:style w:type="paragraph" w:styleId="af1">
    <w:name w:val="footer"/>
    <w:basedOn w:val="a"/>
    <w:link w:val="af2"/>
    <w:uiPriority w:val="99"/>
    <w:unhideWhenUsed/>
    <w:rsid w:val="00906E7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06E7F"/>
  </w:style>
  <w:style w:type="paragraph" w:customStyle="1" w:styleId="32">
    <w:name w:val="Знак Знак32"/>
    <w:basedOn w:val="a"/>
    <w:rsid w:val="00BB40D8"/>
    <w:pPr>
      <w:spacing w:after="160" w:line="240" w:lineRule="exact"/>
    </w:pPr>
    <w:rPr>
      <w:rFonts w:ascii="Verdana" w:eastAsia="Times New Roman" w:hAnsi="Verdana" w:cs="Times New Roman"/>
      <w:sz w:val="24"/>
      <w:szCs w:val="24"/>
      <w:lang w:val="en-US"/>
    </w:rPr>
  </w:style>
  <w:style w:type="paragraph" w:styleId="21">
    <w:name w:val="Body Text 2"/>
    <w:basedOn w:val="a"/>
    <w:link w:val="22"/>
    <w:uiPriority w:val="99"/>
    <w:semiHidden/>
    <w:unhideWhenUsed/>
    <w:rsid w:val="00397F79"/>
    <w:pPr>
      <w:spacing w:after="120" w:line="480" w:lineRule="auto"/>
    </w:pPr>
  </w:style>
  <w:style w:type="character" w:customStyle="1" w:styleId="22">
    <w:name w:val="Основной текст 2 Знак"/>
    <w:basedOn w:val="a0"/>
    <w:link w:val="21"/>
    <w:uiPriority w:val="99"/>
    <w:semiHidden/>
    <w:rsid w:val="00397F79"/>
  </w:style>
  <w:style w:type="paragraph" w:customStyle="1" w:styleId="310">
    <w:name w:val="Знак Знак31"/>
    <w:basedOn w:val="a"/>
    <w:rsid w:val="00905A66"/>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033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8F0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link w:val="af5"/>
    <w:uiPriority w:val="1"/>
    <w:qFormat/>
    <w:rsid w:val="005520BE"/>
    <w:pPr>
      <w:spacing w:after="0" w:line="240" w:lineRule="auto"/>
    </w:pPr>
    <w:rPr>
      <w:rFonts w:eastAsiaTheme="minorEastAsia"/>
      <w:lang w:eastAsia="ru-RU"/>
    </w:rPr>
  </w:style>
  <w:style w:type="character" w:customStyle="1" w:styleId="af5">
    <w:name w:val="Без интервала Знак"/>
    <w:basedOn w:val="a0"/>
    <w:link w:val="af4"/>
    <w:rsid w:val="005520BE"/>
    <w:rPr>
      <w:rFonts w:eastAsiaTheme="minorEastAsia"/>
      <w:lang w:eastAsia="ru-RU"/>
    </w:rPr>
  </w:style>
  <w:style w:type="paragraph" w:styleId="af6">
    <w:name w:val="List Paragraph"/>
    <w:basedOn w:val="a"/>
    <w:uiPriority w:val="34"/>
    <w:qFormat/>
    <w:rsid w:val="001B3C99"/>
    <w:pPr>
      <w:ind w:left="720"/>
      <w:contextualSpacing/>
    </w:pPr>
    <w:rPr>
      <w:rFonts w:ascii="Times New Roman" w:hAnsi="Times New Roman"/>
      <w:sz w:val="28"/>
    </w:rPr>
  </w:style>
  <w:style w:type="character" w:customStyle="1" w:styleId="apple-converted-space">
    <w:name w:val="apple-converted-space"/>
    <w:basedOn w:val="a0"/>
    <w:uiPriority w:val="99"/>
    <w:rsid w:val="00B05B31"/>
  </w:style>
  <w:style w:type="paragraph" w:customStyle="1" w:styleId="110">
    <w:name w:val="Знак1 Знак Знак Знак1"/>
    <w:basedOn w:val="a"/>
    <w:rsid w:val="00265728"/>
    <w:pPr>
      <w:spacing w:after="160" w:line="240" w:lineRule="exact"/>
    </w:pPr>
    <w:rPr>
      <w:rFonts w:ascii="Verdana" w:eastAsia="Times New Roman" w:hAnsi="Verdana" w:cs="Times New Roman"/>
      <w:sz w:val="24"/>
      <w:szCs w:val="24"/>
      <w:lang w:val="en-US"/>
    </w:rPr>
  </w:style>
  <w:style w:type="paragraph" w:customStyle="1" w:styleId="bodytext">
    <w:name w:val="bodytext"/>
    <w:basedOn w:val="a"/>
    <w:rsid w:val="00CF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A55DF"/>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E658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0691"/>
    <w:rPr>
      <w:rFonts w:asciiTheme="majorHAnsi" w:eastAsiaTheme="majorEastAsia" w:hAnsiTheme="majorHAnsi" w:cstheme="majorBidi"/>
      <w:b/>
      <w:bCs/>
      <w:color w:val="4F81BD" w:themeColor="accent1"/>
      <w:sz w:val="26"/>
      <w:szCs w:val="26"/>
    </w:rPr>
  </w:style>
  <w:style w:type="paragraph" w:customStyle="1" w:styleId="person0">
    <w:name w:val="person_0"/>
    <w:basedOn w:val="a"/>
    <w:rsid w:val="00F94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C402D"/>
    <w:rPr>
      <w:rFonts w:asciiTheme="majorHAnsi" w:eastAsiaTheme="majorEastAsia" w:hAnsiTheme="majorHAnsi" w:cstheme="majorBidi"/>
      <w:b/>
      <w:bCs/>
      <w:color w:val="4F81BD" w:themeColor="accent1"/>
    </w:rPr>
  </w:style>
  <w:style w:type="paragraph" w:customStyle="1" w:styleId="113">
    <w:name w:val="Знак1 Знак Знак Знак13"/>
    <w:basedOn w:val="a"/>
    <w:rsid w:val="00581582"/>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12"/>
    <w:basedOn w:val="a"/>
    <w:rsid w:val="00A35FED"/>
    <w:pPr>
      <w:spacing w:after="160" w:line="240" w:lineRule="exact"/>
    </w:pPr>
    <w:rPr>
      <w:rFonts w:ascii="Verdana" w:eastAsia="Times New Roman" w:hAnsi="Verdana" w:cs="Times New Roman"/>
      <w:sz w:val="24"/>
      <w:szCs w:val="24"/>
      <w:lang w:val="en-US"/>
    </w:rPr>
  </w:style>
  <w:style w:type="paragraph" w:customStyle="1" w:styleId="111">
    <w:name w:val="Знак1 Знак Знак Знак11"/>
    <w:basedOn w:val="a"/>
    <w:rsid w:val="00402BC8"/>
    <w:pPr>
      <w:spacing w:after="160" w:line="240" w:lineRule="exact"/>
    </w:pPr>
    <w:rPr>
      <w:rFonts w:ascii="Verdana" w:eastAsia="Times New Roman" w:hAnsi="Verdana" w:cs="Times New Roman"/>
      <w:sz w:val="24"/>
      <w:szCs w:val="24"/>
      <w:lang w:val="en-US"/>
    </w:rPr>
  </w:style>
  <w:style w:type="character" w:customStyle="1" w:styleId="StrongEmphasis">
    <w:name w:val="Strong Emphasis"/>
    <w:rsid w:val="007C2FDD"/>
    <w:rPr>
      <w:b/>
      <w:bCs/>
    </w:rPr>
  </w:style>
  <w:style w:type="character" w:styleId="af7">
    <w:name w:val="Strong"/>
    <w:basedOn w:val="a0"/>
    <w:uiPriority w:val="22"/>
    <w:qFormat/>
    <w:rsid w:val="00486641"/>
    <w:rPr>
      <w:b/>
      <w:bCs/>
    </w:rPr>
  </w:style>
</w:styles>
</file>

<file path=word/webSettings.xml><?xml version="1.0" encoding="utf-8"?>
<w:webSettings xmlns:r="http://schemas.openxmlformats.org/officeDocument/2006/relationships" xmlns:w="http://schemas.openxmlformats.org/wordprocessingml/2006/main">
  <w:divs>
    <w:div w:id="4942907">
      <w:bodyDiv w:val="1"/>
      <w:marLeft w:val="0"/>
      <w:marRight w:val="0"/>
      <w:marTop w:val="0"/>
      <w:marBottom w:val="0"/>
      <w:divBdr>
        <w:top w:val="none" w:sz="0" w:space="0" w:color="auto"/>
        <w:left w:val="none" w:sz="0" w:space="0" w:color="auto"/>
        <w:bottom w:val="none" w:sz="0" w:space="0" w:color="auto"/>
        <w:right w:val="none" w:sz="0" w:space="0" w:color="auto"/>
      </w:divBdr>
    </w:div>
    <w:div w:id="54939813">
      <w:bodyDiv w:val="1"/>
      <w:marLeft w:val="0"/>
      <w:marRight w:val="0"/>
      <w:marTop w:val="0"/>
      <w:marBottom w:val="0"/>
      <w:divBdr>
        <w:top w:val="none" w:sz="0" w:space="0" w:color="auto"/>
        <w:left w:val="none" w:sz="0" w:space="0" w:color="auto"/>
        <w:bottom w:val="none" w:sz="0" w:space="0" w:color="auto"/>
        <w:right w:val="none" w:sz="0" w:space="0" w:color="auto"/>
      </w:divBdr>
    </w:div>
    <w:div w:id="133763781">
      <w:bodyDiv w:val="1"/>
      <w:marLeft w:val="0"/>
      <w:marRight w:val="0"/>
      <w:marTop w:val="0"/>
      <w:marBottom w:val="0"/>
      <w:divBdr>
        <w:top w:val="none" w:sz="0" w:space="0" w:color="auto"/>
        <w:left w:val="none" w:sz="0" w:space="0" w:color="auto"/>
        <w:bottom w:val="none" w:sz="0" w:space="0" w:color="auto"/>
        <w:right w:val="none" w:sz="0" w:space="0" w:color="auto"/>
      </w:divBdr>
    </w:div>
    <w:div w:id="187833611">
      <w:bodyDiv w:val="1"/>
      <w:marLeft w:val="0"/>
      <w:marRight w:val="0"/>
      <w:marTop w:val="0"/>
      <w:marBottom w:val="0"/>
      <w:divBdr>
        <w:top w:val="none" w:sz="0" w:space="0" w:color="auto"/>
        <w:left w:val="none" w:sz="0" w:space="0" w:color="auto"/>
        <w:bottom w:val="none" w:sz="0" w:space="0" w:color="auto"/>
        <w:right w:val="none" w:sz="0" w:space="0" w:color="auto"/>
      </w:divBdr>
    </w:div>
    <w:div w:id="248386902">
      <w:bodyDiv w:val="1"/>
      <w:marLeft w:val="0"/>
      <w:marRight w:val="0"/>
      <w:marTop w:val="0"/>
      <w:marBottom w:val="0"/>
      <w:divBdr>
        <w:top w:val="none" w:sz="0" w:space="0" w:color="auto"/>
        <w:left w:val="none" w:sz="0" w:space="0" w:color="auto"/>
        <w:bottom w:val="none" w:sz="0" w:space="0" w:color="auto"/>
        <w:right w:val="none" w:sz="0" w:space="0" w:color="auto"/>
      </w:divBdr>
    </w:div>
    <w:div w:id="328405427">
      <w:bodyDiv w:val="1"/>
      <w:marLeft w:val="0"/>
      <w:marRight w:val="0"/>
      <w:marTop w:val="0"/>
      <w:marBottom w:val="0"/>
      <w:divBdr>
        <w:top w:val="none" w:sz="0" w:space="0" w:color="auto"/>
        <w:left w:val="none" w:sz="0" w:space="0" w:color="auto"/>
        <w:bottom w:val="none" w:sz="0" w:space="0" w:color="auto"/>
        <w:right w:val="none" w:sz="0" w:space="0" w:color="auto"/>
      </w:divBdr>
    </w:div>
    <w:div w:id="338124035">
      <w:bodyDiv w:val="1"/>
      <w:marLeft w:val="0"/>
      <w:marRight w:val="0"/>
      <w:marTop w:val="0"/>
      <w:marBottom w:val="0"/>
      <w:divBdr>
        <w:top w:val="none" w:sz="0" w:space="0" w:color="auto"/>
        <w:left w:val="none" w:sz="0" w:space="0" w:color="auto"/>
        <w:bottom w:val="none" w:sz="0" w:space="0" w:color="auto"/>
        <w:right w:val="none" w:sz="0" w:space="0" w:color="auto"/>
      </w:divBdr>
    </w:div>
    <w:div w:id="351034766">
      <w:bodyDiv w:val="1"/>
      <w:marLeft w:val="0"/>
      <w:marRight w:val="0"/>
      <w:marTop w:val="0"/>
      <w:marBottom w:val="0"/>
      <w:divBdr>
        <w:top w:val="none" w:sz="0" w:space="0" w:color="auto"/>
        <w:left w:val="none" w:sz="0" w:space="0" w:color="auto"/>
        <w:bottom w:val="none" w:sz="0" w:space="0" w:color="auto"/>
        <w:right w:val="none" w:sz="0" w:space="0" w:color="auto"/>
      </w:divBdr>
    </w:div>
    <w:div w:id="457989913">
      <w:bodyDiv w:val="1"/>
      <w:marLeft w:val="0"/>
      <w:marRight w:val="0"/>
      <w:marTop w:val="0"/>
      <w:marBottom w:val="0"/>
      <w:divBdr>
        <w:top w:val="none" w:sz="0" w:space="0" w:color="auto"/>
        <w:left w:val="none" w:sz="0" w:space="0" w:color="auto"/>
        <w:bottom w:val="none" w:sz="0" w:space="0" w:color="auto"/>
        <w:right w:val="none" w:sz="0" w:space="0" w:color="auto"/>
      </w:divBdr>
      <w:divsChild>
        <w:div w:id="49623541">
          <w:marLeft w:val="0"/>
          <w:marRight w:val="0"/>
          <w:marTop w:val="120"/>
          <w:marBottom w:val="0"/>
          <w:divBdr>
            <w:top w:val="none" w:sz="0" w:space="0" w:color="auto"/>
            <w:left w:val="none" w:sz="0" w:space="0" w:color="auto"/>
            <w:bottom w:val="none" w:sz="0" w:space="0" w:color="auto"/>
            <w:right w:val="none" w:sz="0" w:space="0" w:color="auto"/>
          </w:divBdr>
        </w:div>
        <w:div w:id="97482454">
          <w:marLeft w:val="0"/>
          <w:marRight w:val="0"/>
          <w:marTop w:val="120"/>
          <w:marBottom w:val="0"/>
          <w:divBdr>
            <w:top w:val="none" w:sz="0" w:space="0" w:color="auto"/>
            <w:left w:val="none" w:sz="0" w:space="0" w:color="auto"/>
            <w:bottom w:val="none" w:sz="0" w:space="0" w:color="auto"/>
            <w:right w:val="none" w:sz="0" w:space="0" w:color="auto"/>
          </w:divBdr>
        </w:div>
        <w:div w:id="199899667">
          <w:marLeft w:val="0"/>
          <w:marRight w:val="0"/>
          <w:marTop w:val="120"/>
          <w:marBottom w:val="0"/>
          <w:divBdr>
            <w:top w:val="none" w:sz="0" w:space="0" w:color="auto"/>
            <w:left w:val="none" w:sz="0" w:space="0" w:color="auto"/>
            <w:bottom w:val="none" w:sz="0" w:space="0" w:color="auto"/>
            <w:right w:val="none" w:sz="0" w:space="0" w:color="auto"/>
          </w:divBdr>
        </w:div>
        <w:div w:id="262225627">
          <w:marLeft w:val="0"/>
          <w:marRight w:val="0"/>
          <w:marTop w:val="120"/>
          <w:marBottom w:val="0"/>
          <w:divBdr>
            <w:top w:val="none" w:sz="0" w:space="0" w:color="auto"/>
            <w:left w:val="none" w:sz="0" w:space="0" w:color="auto"/>
            <w:bottom w:val="none" w:sz="0" w:space="0" w:color="auto"/>
            <w:right w:val="none" w:sz="0" w:space="0" w:color="auto"/>
          </w:divBdr>
        </w:div>
        <w:div w:id="279537141">
          <w:marLeft w:val="0"/>
          <w:marRight w:val="0"/>
          <w:marTop w:val="120"/>
          <w:marBottom w:val="0"/>
          <w:divBdr>
            <w:top w:val="none" w:sz="0" w:space="0" w:color="auto"/>
            <w:left w:val="none" w:sz="0" w:space="0" w:color="auto"/>
            <w:bottom w:val="none" w:sz="0" w:space="0" w:color="auto"/>
            <w:right w:val="none" w:sz="0" w:space="0" w:color="auto"/>
          </w:divBdr>
        </w:div>
        <w:div w:id="341932441">
          <w:marLeft w:val="0"/>
          <w:marRight w:val="0"/>
          <w:marTop w:val="120"/>
          <w:marBottom w:val="0"/>
          <w:divBdr>
            <w:top w:val="none" w:sz="0" w:space="0" w:color="auto"/>
            <w:left w:val="none" w:sz="0" w:space="0" w:color="auto"/>
            <w:bottom w:val="none" w:sz="0" w:space="0" w:color="auto"/>
            <w:right w:val="none" w:sz="0" w:space="0" w:color="auto"/>
          </w:divBdr>
        </w:div>
        <w:div w:id="450124840">
          <w:marLeft w:val="0"/>
          <w:marRight w:val="0"/>
          <w:marTop w:val="120"/>
          <w:marBottom w:val="0"/>
          <w:divBdr>
            <w:top w:val="none" w:sz="0" w:space="0" w:color="auto"/>
            <w:left w:val="none" w:sz="0" w:space="0" w:color="auto"/>
            <w:bottom w:val="none" w:sz="0" w:space="0" w:color="auto"/>
            <w:right w:val="none" w:sz="0" w:space="0" w:color="auto"/>
          </w:divBdr>
        </w:div>
        <w:div w:id="657850708">
          <w:marLeft w:val="0"/>
          <w:marRight w:val="0"/>
          <w:marTop w:val="120"/>
          <w:marBottom w:val="0"/>
          <w:divBdr>
            <w:top w:val="none" w:sz="0" w:space="0" w:color="auto"/>
            <w:left w:val="none" w:sz="0" w:space="0" w:color="auto"/>
            <w:bottom w:val="none" w:sz="0" w:space="0" w:color="auto"/>
            <w:right w:val="none" w:sz="0" w:space="0" w:color="auto"/>
          </w:divBdr>
        </w:div>
        <w:div w:id="1548299131">
          <w:marLeft w:val="0"/>
          <w:marRight w:val="0"/>
          <w:marTop w:val="120"/>
          <w:marBottom w:val="0"/>
          <w:divBdr>
            <w:top w:val="none" w:sz="0" w:space="0" w:color="auto"/>
            <w:left w:val="none" w:sz="0" w:space="0" w:color="auto"/>
            <w:bottom w:val="none" w:sz="0" w:space="0" w:color="auto"/>
            <w:right w:val="none" w:sz="0" w:space="0" w:color="auto"/>
          </w:divBdr>
        </w:div>
        <w:div w:id="1612860280">
          <w:marLeft w:val="0"/>
          <w:marRight w:val="0"/>
          <w:marTop w:val="120"/>
          <w:marBottom w:val="0"/>
          <w:divBdr>
            <w:top w:val="none" w:sz="0" w:space="0" w:color="auto"/>
            <w:left w:val="none" w:sz="0" w:space="0" w:color="auto"/>
            <w:bottom w:val="none" w:sz="0" w:space="0" w:color="auto"/>
            <w:right w:val="none" w:sz="0" w:space="0" w:color="auto"/>
          </w:divBdr>
        </w:div>
      </w:divsChild>
    </w:div>
    <w:div w:id="474182336">
      <w:bodyDiv w:val="1"/>
      <w:marLeft w:val="0"/>
      <w:marRight w:val="0"/>
      <w:marTop w:val="0"/>
      <w:marBottom w:val="0"/>
      <w:divBdr>
        <w:top w:val="none" w:sz="0" w:space="0" w:color="auto"/>
        <w:left w:val="none" w:sz="0" w:space="0" w:color="auto"/>
        <w:bottom w:val="none" w:sz="0" w:space="0" w:color="auto"/>
        <w:right w:val="none" w:sz="0" w:space="0" w:color="auto"/>
      </w:divBdr>
      <w:divsChild>
        <w:div w:id="1185250508">
          <w:marLeft w:val="0"/>
          <w:marRight w:val="0"/>
          <w:marTop w:val="0"/>
          <w:marBottom w:val="525"/>
          <w:divBdr>
            <w:top w:val="none" w:sz="0" w:space="0" w:color="auto"/>
            <w:left w:val="none" w:sz="0" w:space="0" w:color="auto"/>
            <w:bottom w:val="none" w:sz="0" w:space="0" w:color="auto"/>
            <w:right w:val="none" w:sz="0" w:space="0" w:color="auto"/>
          </w:divBdr>
          <w:divsChild>
            <w:div w:id="321591970">
              <w:marLeft w:val="0"/>
              <w:marRight w:val="0"/>
              <w:marTop w:val="0"/>
              <w:marBottom w:val="0"/>
              <w:divBdr>
                <w:top w:val="none" w:sz="0" w:space="0" w:color="auto"/>
                <w:left w:val="none" w:sz="0" w:space="0" w:color="auto"/>
                <w:bottom w:val="none" w:sz="0" w:space="0" w:color="auto"/>
                <w:right w:val="none" w:sz="0" w:space="0" w:color="auto"/>
              </w:divBdr>
            </w:div>
          </w:divsChild>
        </w:div>
        <w:div w:id="1306592861">
          <w:marLeft w:val="0"/>
          <w:marRight w:val="0"/>
          <w:marTop w:val="0"/>
          <w:marBottom w:val="0"/>
          <w:divBdr>
            <w:top w:val="none" w:sz="0" w:space="0" w:color="auto"/>
            <w:left w:val="none" w:sz="0" w:space="0" w:color="auto"/>
            <w:bottom w:val="none" w:sz="0" w:space="0" w:color="auto"/>
            <w:right w:val="none" w:sz="0" w:space="0" w:color="auto"/>
          </w:divBdr>
        </w:div>
      </w:divsChild>
    </w:div>
    <w:div w:id="626199302">
      <w:bodyDiv w:val="1"/>
      <w:marLeft w:val="0"/>
      <w:marRight w:val="0"/>
      <w:marTop w:val="0"/>
      <w:marBottom w:val="0"/>
      <w:divBdr>
        <w:top w:val="none" w:sz="0" w:space="0" w:color="auto"/>
        <w:left w:val="none" w:sz="0" w:space="0" w:color="auto"/>
        <w:bottom w:val="none" w:sz="0" w:space="0" w:color="auto"/>
        <w:right w:val="none" w:sz="0" w:space="0" w:color="auto"/>
      </w:divBdr>
    </w:div>
    <w:div w:id="633406619">
      <w:bodyDiv w:val="1"/>
      <w:marLeft w:val="0"/>
      <w:marRight w:val="0"/>
      <w:marTop w:val="0"/>
      <w:marBottom w:val="0"/>
      <w:divBdr>
        <w:top w:val="none" w:sz="0" w:space="0" w:color="auto"/>
        <w:left w:val="none" w:sz="0" w:space="0" w:color="auto"/>
        <w:bottom w:val="none" w:sz="0" w:space="0" w:color="auto"/>
        <w:right w:val="none" w:sz="0" w:space="0" w:color="auto"/>
      </w:divBdr>
    </w:div>
    <w:div w:id="634599377">
      <w:bodyDiv w:val="1"/>
      <w:marLeft w:val="0"/>
      <w:marRight w:val="0"/>
      <w:marTop w:val="0"/>
      <w:marBottom w:val="0"/>
      <w:divBdr>
        <w:top w:val="none" w:sz="0" w:space="0" w:color="auto"/>
        <w:left w:val="none" w:sz="0" w:space="0" w:color="auto"/>
        <w:bottom w:val="none" w:sz="0" w:space="0" w:color="auto"/>
        <w:right w:val="none" w:sz="0" w:space="0" w:color="auto"/>
      </w:divBdr>
    </w:div>
    <w:div w:id="694886571">
      <w:bodyDiv w:val="1"/>
      <w:marLeft w:val="0"/>
      <w:marRight w:val="0"/>
      <w:marTop w:val="0"/>
      <w:marBottom w:val="0"/>
      <w:divBdr>
        <w:top w:val="none" w:sz="0" w:space="0" w:color="auto"/>
        <w:left w:val="none" w:sz="0" w:space="0" w:color="auto"/>
        <w:bottom w:val="none" w:sz="0" w:space="0" w:color="auto"/>
        <w:right w:val="none" w:sz="0" w:space="0" w:color="auto"/>
      </w:divBdr>
    </w:div>
    <w:div w:id="700204746">
      <w:bodyDiv w:val="1"/>
      <w:marLeft w:val="0"/>
      <w:marRight w:val="0"/>
      <w:marTop w:val="0"/>
      <w:marBottom w:val="0"/>
      <w:divBdr>
        <w:top w:val="none" w:sz="0" w:space="0" w:color="auto"/>
        <w:left w:val="none" w:sz="0" w:space="0" w:color="auto"/>
        <w:bottom w:val="none" w:sz="0" w:space="0" w:color="auto"/>
        <w:right w:val="none" w:sz="0" w:space="0" w:color="auto"/>
      </w:divBdr>
    </w:div>
    <w:div w:id="729231196">
      <w:bodyDiv w:val="1"/>
      <w:marLeft w:val="0"/>
      <w:marRight w:val="0"/>
      <w:marTop w:val="0"/>
      <w:marBottom w:val="0"/>
      <w:divBdr>
        <w:top w:val="none" w:sz="0" w:space="0" w:color="auto"/>
        <w:left w:val="none" w:sz="0" w:space="0" w:color="auto"/>
        <w:bottom w:val="none" w:sz="0" w:space="0" w:color="auto"/>
        <w:right w:val="none" w:sz="0" w:space="0" w:color="auto"/>
      </w:divBdr>
      <w:divsChild>
        <w:div w:id="1339498297">
          <w:marLeft w:val="0"/>
          <w:marRight w:val="0"/>
          <w:marTop w:val="300"/>
          <w:marBottom w:val="300"/>
          <w:divBdr>
            <w:top w:val="none" w:sz="0" w:space="0" w:color="auto"/>
            <w:left w:val="none" w:sz="0" w:space="0" w:color="auto"/>
            <w:bottom w:val="none" w:sz="0" w:space="0" w:color="auto"/>
            <w:right w:val="none" w:sz="0" w:space="0" w:color="auto"/>
          </w:divBdr>
        </w:div>
        <w:div w:id="1888640495">
          <w:marLeft w:val="0"/>
          <w:marRight w:val="0"/>
          <w:marTop w:val="300"/>
          <w:marBottom w:val="300"/>
          <w:divBdr>
            <w:top w:val="none" w:sz="0" w:space="0" w:color="auto"/>
            <w:left w:val="none" w:sz="0" w:space="0" w:color="auto"/>
            <w:bottom w:val="none" w:sz="0" w:space="0" w:color="auto"/>
            <w:right w:val="none" w:sz="0" w:space="0" w:color="auto"/>
          </w:divBdr>
        </w:div>
      </w:divsChild>
    </w:div>
    <w:div w:id="756171085">
      <w:bodyDiv w:val="1"/>
      <w:marLeft w:val="0"/>
      <w:marRight w:val="0"/>
      <w:marTop w:val="0"/>
      <w:marBottom w:val="0"/>
      <w:divBdr>
        <w:top w:val="none" w:sz="0" w:space="0" w:color="auto"/>
        <w:left w:val="none" w:sz="0" w:space="0" w:color="auto"/>
        <w:bottom w:val="none" w:sz="0" w:space="0" w:color="auto"/>
        <w:right w:val="none" w:sz="0" w:space="0" w:color="auto"/>
      </w:divBdr>
    </w:div>
    <w:div w:id="759714751">
      <w:bodyDiv w:val="1"/>
      <w:marLeft w:val="0"/>
      <w:marRight w:val="0"/>
      <w:marTop w:val="0"/>
      <w:marBottom w:val="0"/>
      <w:divBdr>
        <w:top w:val="none" w:sz="0" w:space="0" w:color="auto"/>
        <w:left w:val="none" w:sz="0" w:space="0" w:color="auto"/>
        <w:bottom w:val="none" w:sz="0" w:space="0" w:color="auto"/>
        <w:right w:val="none" w:sz="0" w:space="0" w:color="auto"/>
      </w:divBdr>
    </w:div>
    <w:div w:id="803811952">
      <w:bodyDiv w:val="1"/>
      <w:marLeft w:val="0"/>
      <w:marRight w:val="0"/>
      <w:marTop w:val="0"/>
      <w:marBottom w:val="0"/>
      <w:divBdr>
        <w:top w:val="none" w:sz="0" w:space="0" w:color="auto"/>
        <w:left w:val="none" w:sz="0" w:space="0" w:color="auto"/>
        <w:bottom w:val="none" w:sz="0" w:space="0" w:color="auto"/>
        <w:right w:val="none" w:sz="0" w:space="0" w:color="auto"/>
      </w:divBdr>
    </w:div>
    <w:div w:id="866214567">
      <w:bodyDiv w:val="1"/>
      <w:marLeft w:val="0"/>
      <w:marRight w:val="0"/>
      <w:marTop w:val="0"/>
      <w:marBottom w:val="0"/>
      <w:divBdr>
        <w:top w:val="none" w:sz="0" w:space="0" w:color="auto"/>
        <w:left w:val="none" w:sz="0" w:space="0" w:color="auto"/>
        <w:bottom w:val="none" w:sz="0" w:space="0" w:color="auto"/>
        <w:right w:val="none" w:sz="0" w:space="0" w:color="auto"/>
      </w:divBdr>
    </w:div>
    <w:div w:id="878588516">
      <w:bodyDiv w:val="1"/>
      <w:marLeft w:val="0"/>
      <w:marRight w:val="0"/>
      <w:marTop w:val="0"/>
      <w:marBottom w:val="0"/>
      <w:divBdr>
        <w:top w:val="none" w:sz="0" w:space="0" w:color="auto"/>
        <w:left w:val="none" w:sz="0" w:space="0" w:color="auto"/>
        <w:bottom w:val="none" w:sz="0" w:space="0" w:color="auto"/>
        <w:right w:val="none" w:sz="0" w:space="0" w:color="auto"/>
      </w:divBdr>
    </w:div>
    <w:div w:id="928999877">
      <w:bodyDiv w:val="1"/>
      <w:marLeft w:val="0"/>
      <w:marRight w:val="0"/>
      <w:marTop w:val="0"/>
      <w:marBottom w:val="0"/>
      <w:divBdr>
        <w:top w:val="none" w:sz="0" w:space="0" w:color="auto"/>
        <w:left w:val="none" w:sz="0" w:space="0" w:color="auto"/>
        <w:bottom w:val="none" w:sz="0" w:space="0" w:color="auto"/>
        <w:right w:val="none" w:sz="0" w:space="0" w:color="auto"/>
      </w:divBdr>
      <w:divsChild>
        <w:div w:id="238054012">
          <w:marLeft w:val="547"/>
          <w:marRight w:val="0"/>
          <w:marTop w:val="0"/>
          <w:marBottom w:val="0"/>
          <w:divBdr>
            <w:top w:val="none" w:sz="0" w:space="0" w:color="auto"/>
            <w:left w:val="none" w:sz="0" w:space="0" w:color="auto"/>
            <w:bottom w:val="none" w:sz="0" w:space="0" w:color="auto"/>
            <w:right w:val="none" w:sz="0" w:space="0" w:color="auto"/>
          </w:divBdr>
        </w:div>
        <w:div w:id="272638798">
          <w:marLeft w:val="547"/>
          <w:marRight w:val="0"/>
          <w:marTop w:val="0"/>
          <w:marBottom w:val="0"/>
          <w:divBdr>
            <w:top w:val="none" w:sz="0" w:space="0" w:color="auto"/>
            <w:left w:val="none" w:sz="0" w:space="0" w:color="auto"/>
            <w:bottom w:val="none" w:sz="0" w:space="0" w:color="auto"/>
            <w:right w:val="none" w:sz="0" w:space="0" w:color="auto"/>
          </w:divBdr>
        </w:div>
        <w:div w:id="546189645">
          <w:marLeft w:val="547"/>
          <w:marRight w:val="0"/>
          <w:marTop w:val="0"/>
          <w:marBottom w:val="0"/>
          <w:divBdr>
            <w:top w:val="none" w:sz="0" w:space="0" w:color="auto"/>
            <w:left w:val="none" w:sz="0" w:space="0" w:color="auto"/>
            <w:bottom w:val="none" w:sz="0" w:space="0" w:color="auto"/>
            <w:right w:val="none" w:sz="0" w:space="0" w:color="auto"/>
          </w:divBdr>
        </w:div>
        <w:div w:id="706683394">
          <w:marLeft w:val="547"/>
          <w:marRight w:val="0"/>
          <w:marTop w:val="0"/>
          <w:marBottom w:val="0"/>
          <w:divBdr>
            <w:top w:val="none" w:sz="0" w:space="0" w:color="auto"/>
            <w:left w:val="none" w:sz="0" w:space="0" w:color="auto"/>
            <w:bottom w:val="none" w:sz="0" w:space="0" w:color="auto"/>
            <w:right w:val="none" w:sz="0" w:space="0" w:color="auto"/>
          </w:divBdr>
        </w:div>
        <w:div w:id="754546634">
          <w:marLeft w:val="547"/>
          <w:marRight w:val="0"/>
          <w:marTop w:val="0"/>
          <w:marBottom w:val="0"/>
          <w:divBdr>
            <w:top w:val="none" w:sz="0" w:space="0" w:color="auto"/>
            <w:left w:val="none" w:sz="0" w:space="0" w:color="auto"/>
            <w:bottom w:val="none" w:sz="0" w:space="0" w:color="auto"/>
            <w:right w:val="none" w:sz="0" w:space="0" w:color="auto"/>
          </w:divBdr>
        </w:div>
        <w:div w:id="779446500">
          <w:marLeft w:val="547"/>
          <w:marRight w:val="0"/>
          <w:marTop w:val="0"/>
          <w:marBottom w:val="0"/>
          <w:divBdr>
            <w:top w:val="none" w:sz="0" w:space="0" w:color="auto"/>
            <w:left w:val="none" w:sz="0" w:space="0" w:color="auto"/>
            <w:bottom w:val="none" w:sz="0" w:space="0" w:color="auto"/>
            <w:right w:val="none" w:sz="0" w:space="0" w:color="auto"/>
          </w:divBdr>
        </w:div>
      </w:divsChild>
    </w:div>
    <w:div w:id="936518179">
      <w:bodyDiv w:val="1"/>
      <w:marLeft w:val="0"/>
      <w:marRight w:val="0"/>
      <w:marTop w:val="0"/>
      <w:marBottom w:val="0"/>
      <w:divBdr>
        <w:top w:val="none" w:sz="0" w:space="0" w:color="auto"/>
        <w:left w:val="none" w:sz="0" w:space="0" w:color="auto"/>
        <w:bottom w:val="none" w:sz="0" w:space="0" w:color="auto"/>
        <w:right w:val="none" w:sz="0" w:space="0" w:color="auto"/>
      </w:divBdr>
    </w:div>
    <w:div w:id="963117601">
      <w:bodyDiv w:val="1"/>
      <w:marLeft w:val="0"/>
      <w:marRight w:val="0"/>
      <w:marTop w:val="0"/>
      <w:marBottom w:val="0"/>
      <w:divBdr>
        <w:top w:val="none" w:sz="0" w:space="0" w:color="auto"/>
        <w:left w:val="none" w:sz="0" w:space="0" w:color="auto"/>
        <w:bottom w:val="none" w:sz="0" w:space="0" w:color="auto"/>
        <w:right w:val="none" w:sz="0" w:space="0" w:color="auto"/>
      </w:divBdr>
    </w:div>
    <w:div w:id="1047071010">
      <w:bodyDiv w:val="1"/>
      <w:marLeft w:val="0"/>
      <w:marRight w:val="0"/>
      <w:marTop w:val="0"/>
      <w:marBottom w:val="0"/>
      <w:divBdr>
        <w:top w:val="none" w:sz="0" w:space="0" w:color="auto"/>
        <w:left w:val="none" w:sz="0" w:space="0" w:color="auto"/>
        <w:bottom w:val="none" w:sz="0" w:space="0" w:color="auto"/>
        <w:right w:val="none" w:sz="0" w:space="0" w:color="auto"/>
      </w:divBdr>
      <w:divsChild>
        <w:div w:id="104732415">
          <w:marLeft w:val="0"/>
          <w:marRight w:val="0"/>
          <w:marTop w:val="120"/>
          <w:marBottom w:val="0"/>
          <w:divBdr>
            <w:top w:val="none" w:sz="0" w:space="0" w:color="auto"/>
            <w:left w:val="none" w:sz="0" w:space="0" w:color="auto"/>
            <w:bottom w:val="none" w:sz="0" w:space="0" w:color="auto"/>
            <w:right w:val="none" w:sz="0" w:space="0" w:color="auto"/>
          </w:divBdr>
        </w:div>
        <w:div w:id="295842103">
          <w:marLeft w:val="0"/>
          <w:marRight w:val="0"/>
          <w:marTop w:val="120"/>
          <w:marBottom w:val="0"/>
          <w:divBdr>
            <w:top w:val="none" w:sz="0" w:space="0" w:color="auto"/>
            <w:left w:val="none" w:sz="0" w:space="0" w:color="auto"/>
            <w:bottom w:val="none" w:sz="0" w:space="0" w:color="auto"/>
            <w:right w:val="none" w:sz="0" w:space="0" w:color="auto"/>
          </w:divBdr>
        </w:div>
        <w:div w:id="487748425">
          <w:marLeft w:val="0"/>
          <w:marRight w:val="0"/>
          <w:marTop w:val="120"/>
          <w:marBottom w:val="0"/>
          <w:divBdr>
            <w:top w:val="none" w:sz="0" w:space="0" w:color="auto"/>
            <w:left w:val="none" w:sz="0" w:space="0" w:color="auto"/>
            <w:bottom w:val="none" w:sz="0" w:space="0" w:color="auto"/>
            <w:right w:val="none" w:sz="0" w:space="0" w:color="auto"/>
          </w:divBdr>
        </w:div>
        <w:div w:id="858009181">
          <w:marLeft w:val="0"/>
          <w:marRight w:val="0"/>
          <w:marTop w:val="120"/>
          <w:marBottom w:val="0"/>
          <w:divBdr>
            <w:top w:val="none" w:sz="0" w:space="0" w:color="auto"/>
            <w:left w:val="none" w:sz="0" w:space="0" w:color="auto"/>
            <w:bottom w:val="none" w:sz="0" w:space="0" w:color="auto"/>
            <w:right w:val="none" w:sz="0" w:space="0" w:color="auto"/>
          </w:divBdr>
        </w:div>
        <w:div w:id="1174881501">
          <w:marLeft w:val="0"/>
          <w:marRight w:val="0"/>
          <w:marTop w:val="120"/>
          <w:marBottom w:val="0"/>
          <w:divBdr>
            <w:top w:val="none" w:sz="0" w:space="0" w:color="auto"/>
            <w:left w:val="none" w:sz="0" w:space="0" w:color="auto"/>
            <w:bottom w:val="none" w:sz="0" w:space="0" w:color="auto"/>
            <w:right w:val="none" w:sz="0" w:space="0" w:color="auto"/>
          </w:divBdr>
        </w:div>
        <w:div w:id="1176119491">
          <w:marLeft w:val="0"/>
          <w:marRight w:val="0"/>
          <w:marTop w:val="120"/>
          <w:marBottom w:val="0"/>
          <w:divBdr>
            <w:top w:val="none" w:sz="0" w:space="0" w:color="auto"/>
            <w:left w:val="none" w:sz="0" w:space="0" w:color="auto"/>
            <w:bottom w:val="none" w:sz="0" w:space="0" w:color="auto"/>
            <w:right w:val="none" w:sz="0" w:space="0" w:color="auto"/>
          </w:divBdr>
        </w:div>
        <w:div w:id="1311594746">
          <w:marLeft w:val="0"/>
          <w:marRight w:val="0"/>
          <w:marTop w:val="120"/>
          <w:marBottom w:val="0"/>
          <w:divBdr>
            <w:top w:val="none" w:sz="0" w:space="0" w:color="auto"/>
            <w:left w:val="none" w:sz="0" w:space="0" w:color="auto"/>
            <w:bottom w:val="none" w:sz="0" w:space="0" w:color="auto"/>
            <w:right w:val="none" w:sz="0" w:space="0" w:color="auto"/>
          </w:divBdr>
        </w:div>
        <w:div w:id="1661737877">
          <w:marLeft w:val="0"/>
          <w:marRight w:val="0"/>
          <w:marTop w:val="120"/>
          <w:marBottom w:val="0"/>
          <w:divBdr>
            <w:top w:val="none" w:sz="0" w:space="0" w:color="auto"/>
            <w:left w:val="none" w:sz="0" w:space="0" w:color="auto"/>
            <w:bottom w:val="none" w:sz="0" w:space="0" w:color="auto"/>
            <w:right w:val="none" w:sz="0" w:space="0" w:color="auto"/>
          </w:divBdr>
        </w:div>
        <w:div w:id="1719469003">
          <w:marLeft w:val="0"/>
          <w:marRight w:val="0"/>
          <w:marTop w:val="120"/>
          <w:marBottom w:val="0"/>
          <w:divBdr>
            <w:top w:val="none" w:sz="0" w:space="0" w:color="auto"/>
            <w:left w:val="none" w:sz="0" w:space="0" w:color="auto"/>
            <w:bottom w:val="none" w:sz="0" w:space="0" w:color="auto"/>
            <w:right w:val="none" w:sz="0" w:space="0" w:color="auto"/>
          </w:divBdr>
        </w:div>
        <w:div w:id="1842894939">
          <w:marLeft w:val="0"/>
          <w:marRight w:val="0"/>
          <w:marTop w:val="120"/>
          <w:marBottom w:val="0"/>
          <w:divBdr>
            <w:top w:val="none" w:sz="0" w:space="0" w:color="auto"/>
            <w:left w:val="none" w:sz="0" w:space="0" w:color="auto"/>
            <w:bottom w:val="none" w:sz="0" w:space="0" w:color="auto"/>
            <w:right w:val="none" w:sz="0" w:space="0" w:color="auto"/>
          </w:divBdr>
        </w:div>
        <w:div w:id="1871146270">
          <w:marLeft w:val="0"/>
          <w:marRight w:val="0"/>
          <w:marTop w:val="120"/>
          <w:marBottom w:val="0"/>
          <w:divBdr>
            <w:top w:val="none" w:sz="0" w:space="0" w:color="auto"/>
            <w:left w:val="none" w:sz="0" w:space="0" w:color="auto"/>
            <w:bottom w:val="none" w:sz="0" w:space="0" w:color="auto"/>
            <w:right w:val="none" w:sz="0" w:space="0" w:color="auto"/>
          </w:divBdr>
        </w:div>
      </w:divsChild>
    </w:div>
    <w:div w:id="1196774521">
      <w:bodyDiv w:val="1"/>
      <w:marLeft w:val="0"/>
      <w:marRight w:val="0"/>
      <w:marTop w:val="0"/>
      <w:marBottom w:val="0"/>
      <w:divBdr>
        <w:top w:val="none" w:sz="0" w:space="0" w:color="auto"/>
        <w:left w:val="none" w:sz="0" w:space="0" w:color="auto"/>
        <w:bottom w:val="none" w:sz="0" w:space="0" w:color="auto"/>
        <w:right w:val="none" w:sz="0" w:space="0" w:color="auto"/>
      </w:divBdr>
    </w:div>
    <w:div w:id="1198619540">
      <w:bodyDiv w:val="1"/>
      <w:marLeft w:val="0"/>
      <w:marRight w:val="0"/>
      <w:marTop w:val="0"/>
      <w:marBottom w:val="0"/>
      <w:divBdr>
        <w:top w:val="none" w:sz="0" w:space="0" w:color="auto"/>
        <w:left w:val="none" w:sz="0" w:space="0" w:color="auto"/>
        <w:bottom w:val="none" w:sz="0" w:space="0" w:color="auto"/>
        <w:right w:val="none" w:sz="0" w:space="0" w:color="auto"/>
      </w:divBdr>
    </w:div>
    <w:div w:id="1247805643">
      <w:bodyDiv w:val="1"/>
      <w:marLeft w:val="0"/>
      <w:marRight w:val="0"/>
      <w:marTop w:val="0"/>
      <w:marBottom w:val="0"/>
      <w:divBdr>
        <w:top w:val="none" w:sz="0" w:space="0" w:color="auto"/>
        <w:left w:val="none" w:sz="0" w:space="0" w:color="auto"/>
        <w:bottom w:val="none" w:sz="0" w:space="0" w:color="auto"/>
        <w:right w:val="none" w:sz="0" w:space="0" w:color="auto"/>
      </w:divBdr>
      <w:divsChild>
        <w:div w:id="1700006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591880">
      <w:bodyDiv w:val="1"/>
      <w:marLeft w:val="0"/>
      <w:marRight w:val="0"/>
      <w:marTop w:val="0"/>
      <w:marBottom w:val="0"/>
      <w:divBdr>
        <w:top w:val="none" w:sz="0" w:space="0" w:color="auto"/>
        <w:left w:val="none" w:sz="0" w:space="0" w:color="auto"/>
        <w:bottom w:val="none" w:sz="0" w:space="0" w:color="auto"/>
        <w:right w:val="none" w:sz="0" w:space="0" w:color="auto"/>
      </w:divBdr>
    </w:div>
    <w:div w:id="1350065219">
      <w:bodyDiv w:val="1"/>
      <w:marLeft w:val="0"/>
      <w:marRight w:val="0"/>
      <w:marTop w:val="0"/>
      <w:marBottom w:val="0"/>
      <w:divBdr>
        <w:top w:val="none" w:sz="0" w:space="0" w:color="auto"/>
        <w:left w:val="none" w:sz="0" w:space="0" w:color="auto"/>
        <w:bottom w:val="none" w:sz="0" w:space="0" w:color="auto"/>
        <w:right w:val="none" w:sz="0" w:space="0" w:color="auto"/>
      </w:divBdr>
    </w:div>
    <w:div w:id="1390492528">
      <w:bodyDiv w:val="1"/>
      <w:marLeft w:val="0"/>
      <w:marRight w:val="0"/>
      <w:marTop w:val="0"/>
      <w:marBottom w:val="0"/>
      <w:divBdr>
        <w:top w:val="none" w:sz="0" w:space="0" w:color="auto"/>
        <w:left w:val="none" w:sz="0" w:space="0" w:color="auto"/>
        <w:bottom w:val="none" w:sz="0" w:space="0" w:color="auto"/>
        <w:right w:val="none" w:sz="0" w:space="0" w:color="auto"/>
      </w:divBdr>
      <w:divsChild>
        <w:div w:id="1774133529">
          <w:marLeft w:val="0"/>
          <w:marRight w:val="0"/>
          <w:marTop w:val="0"/>
          <w:marBottom w:val="0"/>
          <w:divBdr>
            <w:top w:val="none" w:sz="0" w:space="0" w:color="auto"/>
            <w:left w:val="none" w:sz="0" w:space="0" w:color="auto"/>
            <w:bottom w:val="none" w:sz="0" w:space="0" w:color="auto"/>
            <w:right w:val="none" w:sz="0" w:space="0" w:color="auto"/>
          </w:divBdr>
          <w:divsChild>
            <w:div w:id="615021633">
              <w:marLeft w:val="0"/>
              <w:marRight w:val="0"/>
              <w:marTop w:val="0"/>
              <w:marBottom w:val="225"/>
              <w:divBdr>
                <w:top w:val="none" w:sz="0" w:space="0" w:color="auto"/>
                <w:left w:val="none" w:sz="0" w:space="0" w:color="auto"/>
                <w:bottom w:val="none" w:sz="0" w:space="0" w:color="auto"/>
                <w:right w:val="none" w:sz="0" w:space="0" w:color="auto"/>
              </w:divBdr>
              <w:divsChild>
                <w:div w:id="21346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5350457">
      <w:bodyDiv w:val="1"/>
      <w:marLeft w:val="0"/>
      <w:marRight w:val="0"/>
      <w:marTop w:val="0"/>
      <w:marBottom w:val="0"/>
      <w:divBdr>
        <w:top w:val="none" w:sz="0" w:space="0" w:color="auto"/>
        <w:left w:val="none" w:sz="0" w:space="0" w:color="auto"/>
        <w:bottom w:val="none" w:sz="0" w:space="0" w:color="auto"/>
        <w:right w:val="none" w:sz="0" w:space="0" w:color="auto"/>
      </w:divBdr>
    </w:div>
    <w:div w:id="1398746192">
      <w:bodyDiv w:val="1"/>
      <w:marLeft w:val="0"/>
      <w:marRight w:val="0"/>
      <w:marTop w:val="0"/>
      <w:marBottom w:val="0"/>
      <w:divBdr>
        <w:top w:val="none" w:sz="0" w:space="0" w:color="auto"/>
        <w:left w:val="none" w:sz="0" w:space="0" w:color="auto"/>
        <w:bottom w:val="none" w:sz="0" w:space="0" w:color="auto"/>
        <w:right w:val="none" w:sz="0" w:space="0" w:color="auto"/>
      </w:divBdr>
    </w:div>
    <w:div w:id="1425146490">
      <w:bodyDiv w:val="1"/>
      <w:marLeft w:val="0"/>
      <w:marRight w:val="0"/>
      <w:marTop w:val="0"/>
      <w:marBottom w:val="0"/>
      <w:divBdr>
        <w:top w:val="none" w:sz="0" w:space="0" w:color="auto"/>
        <w:left w:val="none" w:sz="0" w:space="0" w:color="auto"/>
        <w:bottom w:val="none" w:sz="0" w:space="0" w:color="auto"/>
        <w:right w:val="none" w:sz="0" w:space="0" w:color="auto"/>
      </w:divBdr>
      <w:divsChild>
        <w:div w:id="580680871">
          <w:marLeft w:val="0"/>
          <w:marRight w:val="0"/>
          <w:marTop w:val="120"/>
          <w:marBottom w:val="0"/>
          <w:divBdr>
            <w:top w:val="none" w:sz="0" w:space="0" w:color="auto"/>
            <w:left w:val="none" w:sz="0" w:space="0" w:color="auto"/>
            <w:bottom w:val="none" w:sz="0" w:space="0" w:color="auto"/>
            <w:right w:val="none" w:sz="0" w:space="0" w:color="auto"/>
          </w:divBdr>
        </w:div>
        <w:div w:id="977339334">
          <w:marLeft w:val="0"/>
          <w:marRight w:val="0"/>
          <w:marTop w:val="120"/>
          <w:marBottom w:val="0"/>
          <w:divBdr>
            <w:top w:val="none" w:sz="0" w:space="0" w:color="auto"/>
            <w:left w:val="none" w:sz="0" w:space="0" w:color="auto"/>
            <w:bottom w:val="none" w:sz="0" w:space="0" w:color="auto"/>
            <w:right w:val="none" w:sz="0" w:space="0" w:color="auto"/>
          </w:divBdr>
        </w:div>
        <w:div w:id="1195265280">
          <w:marLeft w:val="0"/>
          <w:marRight w:val="0"/>
          <w:marTop w:val="120"/>
          <w:marBottom w:val="0"/>
          <w:divBdr>
            <w:top w:val="none" w:sz="0" w:space="0" w:color="auto"/>
            <w:left w:val="none" w:sz="0" w:space="0" w:color="auto"/>
            <w:bottom w:val="none" w:sz="0" w:space="0" w:color="auto"/>
            <w:right w:val="none" w:sz="0" w:space="0" w:color="auto"/>
          </w:divBdr>
        </w:div>
      </w:divsChild>
    </w:div>
    <w:div w:id="1453595617">
      <w:bodyDiv w:val="1"/>
      <w:marLeft w:val="0"/>
      <w:marRight w:val="0"/>
      <w:marTop w:val="0"/>
      <w:marBottom w:val="0"/>
      <w:divBdr>
        <w:top w:val="none" w:sz="0" w:space="0" w:color="auto"/>
        <w:left w:val="none" w:sz="0" w:space="0" w:color="auto"/>
        <w:bottom w:val="none" w:sz="0" w:space="0" w:color="auto"/>
        <w:right w:val="none" w:sz="0" w:space="0" w:color="auto"/>
      </w:divBdr>
    </w:div>
    <w:div w:id="1472018146">
      <w:bodyDiv w:val="1"/>
      <w:marLeft w:val="0"/>
      <w:marRight w:val="0"/>
      <w:marTop w:val="0"/>
      <w:marBottom w:val="0"/>
      <w:divBdr>
        <w:top w:val="none" w:sz="0" w:space="0" w:color="auto"/>
        <w:left w:val="none" w:sz="0" w:space="0" w:color="auto"/>
        <w:bottom w:val="none" w:sz="0" w:space="0" w:color="auto"/>
        <w:right w:val="none" w:sz="0" w:space="0" w:color="auto"/>
      </w:divBdr>
    </w:div>
    <w:div w:id="1557740758">
      <w:bodyDiv w:val="1"/>
      <w:marLeft w:val="0"/>
      <w:marRight w:val="0"/>
      <w:marTop w:val="0"/>
      <w:marBottom w:val="0"/>
      <w:divBdr>
        <w:top w:val="none" w:sz="0" w:space="0" w:color="auto"/>
        <w:left w:val="none" w:sz="0" w:space="0" w:color="auto"/>
        <w:bottom w:val="none" w:sz="0" w:space="0" w:color="auto"/>
        <w:right w:val="none" w:sz="0" w:space="0" w:color="auto"/>
      </w:divBdr>
      <w:divsChild>
        <w:div w:id="1011881437">
          <w:marLeft w:val="547"/>
          <w:marRight w:val="0"/>
          <w:marTop w:val="0"/>
          <w:marBottom w:val="0"/>
          <w:divBdr>
            <w:top w:val="none" w:sz="0" w:space="0" w:color="auto"/>
            <w:left w:val="none" w:sz="0" w:space="0" w:color="auto"/>
            <w:bottom w:val="none" w:sz="0" w:space="0" w:color="auto"/>
            <w:right w:val="none" w:sz="0" w:space="0" w:color="auto"/>
          </w:divBdr>
        </w:div>
        <w:div w:id="320699972">
          <w:marLeft w:val="547"/>
          <w:marRight w:val="0"/>
          <w:marTop w:val="0"/>
          <w:marBottom w:val="0"/>
          <w:divBdr>
            <w:top w:val="none" w:sz="0" w:space="0" w:color="auto"/>
            <w:left w:val="none" w:sz="0" w:space="0" w:color="auto"/>
            <w:bottom w:val="none" w:sz="0" w:space="0" w:color="auto"/>
            <w:right w:val="none" w:sz="0" w:space="0" w:color="auto"/>
          </w:divBdr>
        </w:div>
        <w:div w:id="238760170">
          <w:marLeft w:val="547"/>
          <w:marRight w:val="0"/>
          <w:marTop w:val="0"/>
          <w:marBottom w:val="0"/>
          <w:divBdr>
            <w:top w:val="none" w:sz="0" w:space="0" w:color="auto"/>
            <w:left w:val="none" w:sz="0" w:space="0" w:color="auto"/>
            <w:bottom w:val="none" w:sz="0" w:space="0" w:color="auto"/>
            <w:right w:val="none" w:sz="0" w:space="0" w:color="auto"/>
          </w:divBdr>
        </w:div>
        <w:div w:id="503908405">
          <w:marLeft w:val="547"/>
          <w:marRight w:val="0"/>
          <w:marTop w:val="0"/>
          <w:marBottom w:val="0"/>
          <w:divBdr>
            <w:top w:val="none" w:sz="0" w:space="0" w:color="auto"/>
            <w:left w:val="none" w:sz="0" w:space="0" w:color="auto"/>
            <w:bottom w:val="none" w:sz="0" w:space="0" w:color="auto"/>
            <w:right w:val="none" w:sz="0" w:space="0" w:color="auto"/>
          </w:divBdr>
        </w:div>
      </w:divsChild>
    </w:div>
    <w:div w:id="1667437718">
      <w:bodyDiv w:val="1"/>
      <w:marLeft w:val="0"/>
      <w:marRight w:val="0"/>
      <w:marTop w:val="0"/>
      <w:marBottom w:val="0"/>
      <w:divBdr>
        <w:top w:val="none" w:sz="0" w:space="0" w:color="auto"/>
        <w:left w:val="none" w:sz="0" w:space="0" w:color="auto"/>
        <w:bottom w:val="none" w:sz="0" w:space="0" w:color="auto"/>
        <w:right w:val="none" w:sz="0" w:space="0" w:color="auto"/>
      </w:divBdr>
    </w:div>
    <w:div w:id="1699547347">
      <w:bodyDiv w:val="1"/>
      <w:marLeft w:val="0"/>
      <w:marRight w:val="0"/>
      <w:marTop w:val="0"/>
      <w:marBottom w:val="0"/>
      <w:divBdr>
        <w:top w:val="none" w:sz="0" w:space="0" w:color="auto"/>
        <w:left w:val="none" w:sz="0" w:space="0" w:color="auto"/>
        <w:bottom w:val="none" w:sz="0" w:space="0" w:color="auto"/>
        <w:right w:val="none" w:sz="0" w:space="0" w:color="auto"/>
      </w:divBdr>
    </w:div>
    <w:div w:id="1750225674">
      <w:bodyDiv w:val="1"/>
      <w:marLeft w:val="0"/>
      <w:marRight w:val="0"/>
      <w:marTop w:val="0"/>
      <w:marBottom w:val="0"/>
      <w:divBdr>
        <w:top w:val="none" w:sz="0" w:space="0" w:color="auto"/>
        <w:left w:val="none" w:sz="0" w:space="0" w:color="auto"/>
        <w:bottom w:val="none" w:sz="0" w:space="0" w:color="auto"/>
        <w:right w:val="none" w:sz="0" w:space="0" w:color="auto"/>
      </w:divBdr>
    </w:div>
    <w:div w:id="1839494678">
      <w:bodyDiv w:val="1"/>
      <w:marLeft w:val="0"/>
      <w:marRight w:val="0"/>
      <w:marTop w:val="0"/>
      <w:marBottom w:val="0"/>
      <w:divBdr>
        <w:top w:val="none" w:sz="0" w:space="0" w:color="auto"/>
        <w:left w:val="none" w:sz="0" w:space="0" w:color="auto"/>
        <w:bottom w:val="none" w:sz="0" w:space="0" w:color="auto"/>
        <w:right w:val="none" w:sz="0" w:space="0" w:color="auto"/>
      </w:divBdr>
    </w:div>
    <w:div w:id="1876965295">
      <w:bodyDiv w:val="1"/>
      <w:marLeft w:val="0"/>
      <w:marRight w:val="0"/>
      <w:marTop w:val="0"/>
      <w:marBottom w:val="0"/>
      <w:divBdr>
        <w:top w:val="none" w:sz="0" w:space="0" w:color="auto"/>
        <w:left w:val="none" w:sz="0" w:space="0" w:color="auto"/>
        <w:bottom w:val="none" w:sz="0" w:space="0" w:color="auto"/>
        <w:right w:val="none" w:sz="0" w:space="0" w:color="auto"/>
      </w:divBdr>
      <w:divsChild>
        <w:div w:id="1359891794">
          <w:marLeft w:val="0"/>
          <w:marRight w:val="0"/>
          <w:marTop w:val="120"/>
          <w:marBottom w:val="0"/>
          <w:divBdr>
            <w:top w:val="none" w:sz="0" w:space="0" w:color="auto"/>
            <w:left w:val="none" w:sz="0" w:space="0" w:color="auto"/>
            <w:bottom w:val="none" w:sz="0" w:space="0" w:color="auto"/>
            <w:right w:val="none" w:sz="0" w:space="0" w:color="auto"/>
          </w:divBdr>
        </w:div>
        <w:div w:id="1445463704">
          <w:marLeft w:val="0"/>
          <w:marRight w:val="0"/>
          <w:marTop w:val="120"/>
          <w:marBottom w:val="0"/>
          <w:divBdr>
            <w:top w:val="none" w:sz="0" w:space="0" w:color="auto"/>
            <w:left w:val="none" w:sz="0" w:space="0" w:color="auto"/>
            <w:bottom w:val="none" w:sz="0" w:space="0" w:color="auto"/>
            <w:right w:val="none" w:sz="0" w:space="0" w:color="auto"/>
          </w:divBdr>
        </w:div>
      </w:divsChild>
    </w:div>
    <w:div w:id="1993751938">
      <w:bodyDiv w:val="1"/>
      <w:marLeft w:val="0"/>
      <w:marRight w:val="0"/>
      <w:marTop w:val="0"/>
      <w:marBottom w:val="0"/>
      <w:divBdr>
        <w:top w:val="none" w:sz="0" w:space="0" w:color="auto"/>
        <w:left w:val="none" w:sz="0" w:space="0" w:color="auto"/>
        <w:bottom w:val="none" w:sz="0" w:space="0" w:color="auto"/>
        <w:right w:val="none" w:sz="0" w:space="0" w:color="auto"/>
      </w:divBdr>
    </w:div>
    <w:div w:id="2047750552">
      <w:bodyDiv w:val="1"/>
      <w:marLeft w:val="0"/>
      <w:marRight w:val="0"/>
      <w:marTop w:val="0"/>
      <w:marBottom w:val="0"/>
      <w:divBdr>
        <w:top w:val="none" w:sz="0" w:space="0" w:color="auto"/>
        <w:left w:val="none" w:sz="0" w:space="0" w:color="auto"/>
        <w:bottom w:val="none" w:sz="0" w:space="0" w:color="auto"/>
        <w:right w:val="none" w:sz="0" w:space="0" w:color="auto"/>
      </w:divBdr>
    </w:div>
    <w:div w:id="2055159140">
      <w:bodyDiv w:val="1"/>
      <w:marLeft w:val="0"/>
      <w:marRight w:val="0"/>
      <w:marTop w:val="0"/>
      <w:marBottom w:val="0"/>
      <w:divBdr>
        <w:top w:val="none" w:sz="0" w:space="0" w:color="auto"/>
        <w:left w:val="none" w:sz="0" w:space="0" w:color="auto"/>
        <w:bottom w:val="none" w:sz="0" w:space="0" w:color="auto"/>
        <w:right w:val="none" w:sz="0" w:space="0" w:color="auto"/>
      </w:divBdr>
    </w:div>
    <w:div w:id="2096244257">
      <w:bodyDiv w:val="1"/>
      <w:marLeft w:val="0"/>
      <w:marRight w:val="0"/>
      <w:marTop w:val="0"/>
      <w:marBottom w:val="0"/>
      <w:divBdr>
        <w:top w:val="none" w:sz="0" w:space="0" w:color="auto"/>
        <w:left w:val="none" w:sz="0" w:space="0" w:color="auto"/>
        <w:bottom w:val="none" w:sz="0" w:space="0" w:color="auto"/>
        <w:right w:val="none" w:sz="0" w:space="0" w:color="auto"/>
      </w:divBdr>
    </w:div>
    <w:div w:id="2098398472">
      <w:bodyDiv w:val="1"/>
      <w:marLeft w:val="0"/>
      <w:marRight w:val="0"/>
      <w:marTop w:val="0"/>
      <w:marBottom w:val="0"/>
      <w:divBdr>
        <w:top w:val="none" w:sz="0" w:space="0" w:color="auto"/>
        <w:left w:val="none" w:sz="0" w:space="0" w:color="auto"/>
        <w:bottom w:val="none" w:sz="0" w:space="0" w:color="auto"/>
        <w:right w:val="none" w:sz="0" w:space="0" w:color="auto"/>
      </w:divBdr>
      <w:divsChild>
        <w:div w:id="1234509025">
          <w:marLeft w:val="0"/>
          <w:marRight w:val="0"/>
          <w:marTop w:val="0"/>
          <w:marBottom w:val="0"/>
          <w:divBdr>
            <w:top w:val="none" w:sz="0" w:space="0" w:color="auto"/>
            <w:left w:val="none" w:sz="0" w:space="0" w:color="auto"/>
            <w:bottom w:val="none" w:sz="0" w:space="0" w:color="auto"/>
            <w:right w:val="none" w:sz="0" w:space="0" w:color="auto"/>
          </w:divBdr>
        </w:div>
      </w:divsChild>
    </w:div>
    <w:div w:id="2115590098">
      <w:bodyDiv w:val="1"/>
      <w:marLeft w:val="0"/>
      <w:marRight w:val="0"/>
      <w:marTop w:val="0"/>
      <w:marBottom w:val="0"/>
      <w:divBdr>
        <w:top w:val="none" w:sz="0" w:space="0" w:color="auto"/>
        <w:left w:val="none" w:sz="0" w:space="0" w:color="auto"/>
        <w:bottom w:val="none" w:sz="0" w:space="0" w:color="auto"/>
        <w:right w:val="none" w:sz="0" w:space="0" w:color="auto"/>
      </w:divBdr>
    </w:div>
    <w:div w:id="21169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8469-E75E-4FA7-A6C3-EFC1A30D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10352</Words>
  <Characters>59007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Курильченко</dc:creator>
  <cp:lastModifiedBy>Дудченко Татьяна</cp:lastModifiedBy>
  <cp:revision>4</cp:revision>
  <cp:lastPrinted>2020-03-16T06:54:00Z</cp:lastPrinted>
  <dcterms:created xsi:type="dcterms:W3CDTF">2020-03-16T06:54:00Z</dcterms:created>
  <dcterms:modified xsi:type="dcterms:W3CDTF">2020-03-18T05:32:00Z</dcterms:modified>
</cp:coreProperties>
</file>