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E69" w:rsidRPr="00BA35D2" w:rsidRDefault="00366B65" w:rsidP="00BA35D2">
      <w:pPr>
        <w:ind w:firstLine="709"/>
        <w:jc w:val="center"/>
        <w:rPr>
          <w:rFonts w:cs="Arial"/>
          <w:bCs/>
          <w:spacing w:val="20"/>
        </w:rPr>
      </w:pPr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2961005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69" w:rsidRPr="00BA35D2">
        <w:rPr>
          <w:rFonts w:cs="Arial"/>
          <w:bCs/>
          <w:spacing w:val="20"/>
        </w:rPr>
        <w:t>АДМИНИСТРАЦИЯ</w:t>
      </w:r>
    </w:p>
    <w:p w:rsidR="00AE1C1B" w:rsidRPr="00BA35D2" w:rsidRDefault="00AE1C1B" w:rsidP="00BA35D2">
      <w:pPr>
        <w:ind w:firstLine="709"/>
        <w:jc w:val="center"/>
        <w:rPr>
          <w:rFonts w:cs="Arial"/>
          <w:bCs/>
          <w:spacing w:val="20"/>
        </w:rPr>
      </w:pPr>
      <w:r w:rsidRPr="00BA35D2">
        <w:rPr>
          <w:rFonts w:cs="Arial"/>
          <w:bCs/>
          <w:spacing w:val="20"/>
        </w:rPr>
        <w:t>ПОДГОРЕНСКОГО МУНИЦИПАЛЬНОГО РАЙОНА</w:t>
      </w:r>
    </w:p>
    <w:p w:rsidR="00AE1C1B" w:rsidRDefault="00AE1C1B" w:rsidP="00BA35D2">
      <w:pPr>
        <w:ind w:firstLine="709"/>
        <w:jc w:val="center"/>
        <w:rPr>
          <w:rFonts w:cs="Arial"/>
          <w:bCs/>
          <w:spacing w:val="20"/>
        </w:rPr>
      </w:pPr>
      <w:r w:rsidRPr="00BA35D2">
        <w:rPr>
          <w:rFonts w:cs="Arial"/>
          <w:bCs/>
          <w:spacing w:val="20"/>
        </w:rPr>
        <w:t>ВОРОНЕЖСКОЙ ОБЛАСТИ</w:t>
      </w:r>
    </w:p>
    <w:p w:rsidR="00BA35D2" w:rsidRPr="00BA35D2" w:rsidRDefault="00BA35D2" w:rsidP="00BA35D2">
      <w:pPr>
        <w:ind w:firstLine="709"/>
        <w:jc w:val="center"/>
        <w:rPr>
          <w:rFonts w:cs="Arial"/>
          <w:bCs/>
          <w:spacing w:val="20"/>
        </w:rPr>
      </w:pPr>
    </w:p>
    <w:p w:rsidR="00AE1C1B" w:rsidRDefault="00AE1C1B" w:rsidP="00BA35D2">
      <w:pPr>
        <w:ind w:firstLine="709"/>
        <w:jc w:val="center"/>
        <w:rPr>
          <w:rFonts w:cs="Arial"/>
          <w:bCs/>
          <w:spacing w:val="20"/>
        </w:rPr>
      </w:pPr>
      <w:r w:rsidRPr="00BA35D2">
        <w:rPr>
          <w:rFonts w:cs="Arial"/>
          <w:bCs/>
          <w:spacing w:val="20"/>
        </w:rPr>
        <w:t>ПОСТАНОВЛЕНИЕ</w:t>
      </w:r>
    </w:p>
    <w:p w:rsidR="00BA35D2" w:rsidRPr="00BA35D2" w:rsidRDefault="00BA35D2" w:rsidP="00BA35D2">
      <w:pPr>
        <w:ind w:firstLine="709"/>
        <w:rPr>
          <w:rFonts w:cs="Arial"/>
          <w:bCs/>
          <w:spacing w:val="20"/>
        </w:rPr>
      </w:pPr>
    </w:p>
    <w:p w:rsidR="00AE1C1B" w:rsidRPr="00BA35D2" w:rsidRDefault="00E2367C" w:rsidP="00BA35D2">
      <w:pPr>
        <w:ind w:firstLine="0"/>
        <w:rPr>
          <w:rFonts w:cs="Arial"/>
          <w:bCs/>
        </w:rPr>
      </w:pPr>
      <w:r w:rsidRPr="00BA35D2">
        <w:rPr>
          <w:rFonts w:cs="Arial"/>
          <w:bCs/>
        </w:rPr>
        <w:t>о</w:t>
      </w:r>
      <w:r w:rsidR="00AE1C1B" w:rsidRPr="00BA35D2">
        <w:rPr>
          <w:rFonts w:cs="Arial"/>
          <w:bCs/>
        </w:rPr>
        <w:t>т</w:t>
      </w:r>
      <w:r w:rsidRPr="00BA35D2">
        <w:rPr>
          <w:rFonts w:cs="Arial"/>
          <w:bCs/>
        </w:rPr>
        <w:t xml:space="preserve"> </w:t>
      </w:r>
      <w:r w:rsidR="009F78BE" w:rsidRPr="00BA35D2">
        <w:rPr>
          <w:rFonts w:cs="Arial"/>
          <w:bCs/>
        </w:rPr>
        <w:t>17 марта</w:t>
      </w:r>
      <w:r w:rsidR="006F4835">
        <w:rPr>
          <w:rFonts w:cs="Arial"/>
          <w:bCs/>
        </w:rPr>
        <w:t xml:space="preserve"> </w:t>
      </w:r>
      <w:r w:rsidR="00441EC7" w:rsidRPr="00BA35D2">
        <w:rPr>
          <w:rFonts w:cs="Arial"/>
          <w:bCs/>
        </w:rPr>
        <w:t>2020</w:t>
      </w:r>
      <w:r w:rsidR="008B3885" w:rsidRPr="00BA35D2">
        <w:rPr>
          <w:rFonts w:cs="Arial"/>
          <w:bCs/>
        </w:rPr>
        <w:t xml:space="preserve"> </w:t>
      </w:r>
      <w:r w:rsidR="00845BA7" w:rsidRPr="00BA35D2">
        <w:rPr>
          <w:rFonts w:cs="Arial"/>
          <w:bCs/>
        </w:rPr>
        <w:t>года №</w:t>
      </w:r>
      <w:r w:rsidRPr="00BA35D2">
        <w:rPr>
          <w:rFonts w:cs="Arial"/>
          <w:bCs/>
        </w:rPr>
        <w:t xml:space="preserve"> </w:t>
      </w:r>
      <w:r w:rsidR="009F78BE" w:rsidRPr="00BA35D2">
        <w:rPr>
          <w:rFonts w:cs="Arial"/>
          <w:bCs/>
        </w:rPr>
        <w:t>103</w:t>
      </w:r>
    </w:p>
    <w:p w:rsidR="00AE1C1B" w:rsidRPr="00BA35D2" w:rsidRDefault="00AE1C1B" w:rsidP="00BA35D2">
      <w:pPr>
        <w:ind w:firstLine="0"/>
        <w:rPr>
          <w:rFonts w:cs="Arial"/>
        </w:rPr>
      </w:pPr>
      <w:proofErr w:type="spellStart"/>
      <w:r w:rsidRPr="00BA35D2">
        <w:rPr>
          <w:rFonts w:cs="Arial"/>
        </w:rPr>
        <w:t>пгт</w:t>
      </w:r>
      <w:proofErr w:type="spellEnd"/>
      <w:r w:rsidRPr="00BA35D2">
        <w:rPr>
          <w:rFonts w:cs="Arial"/>
        </w:rPr>
        <w:t>. Подгоренский</w:t>
      </w:r>
    </w:p>
    <w:p w:rsidR="00891596" w:rsidRDefault="00891596" w:rsidP="006F4835">
      <w:pPr>
        <w:pStyle w:val="Title"/>
      </w:pPr>
      <w:r w:rsidRPr="00BA35D2">
        <w:t>Об организации и обеспече</w:t>
      </w:r>
      <w:bookmarkStart w:id="0" w:name="_GoBack"/>
      <w:bookmarkEnd w:id="0"/>
      <w:r w:rsidRPr="00BA35D2">
        <w:t>нии отдыха</w:t>
      </w:r>
      <w:r w:rsidR="00990993" w:rsidRPr="00BA35D2">
        <w:t xml:space="preserve"> и</w:t>
      </w:r>
      <w:r w:rsidR="003B22F9" w:rsidRPr="00BA35D2">
        <w:t xml:space="preserve"> </w:t>
      </w:r>
      <w:r w:rsidRPr="00BA35D2">
        <w:t xml:space="preserve">оздоровления детей в </w:t>
      </w:r>
      <w:r w:rsidR="003B22F9" w:rsidRPr="00BA35D2">
        <w:t xml:space="preserve">Подгоренском муниципальном районе </w:t>
      </w:r>
      <w:r w:rsidRPr="00BA35D2">
        <w:t>в 20</w:t>
      </w:r>
      <w:r w:rsidR="00352F2C" w:rsidRPr="00BA35D2">
        <w:t>20</w:t>
      </w:r>
      <w:r w:rsidR="00A72A00" w:rsidRPr="00BA35D2">
        <w:t xml:space="preserve"> </w:t>
      </w:r>
      <w:r w:rsidRPr="00BA35D2">
        <w:t>году</w:t>
      </w:r>
    </w:p>
    <w:p w:rsidR="00381EF5" w:rsidRDefault="00381EF5" w:rsidP="00BA35D2">
      <w:pPr>
        <w:ind w:firstLine="709"/>
        <w:rPr>
          <w:rFonts w:cs="Arial"/>
        </w:rPr>
      </w:pPr>
    </w:p>
    <w:p w:rsidR="00891596" w:rsidRDefault="00C308D0" w:rsidP="00BA35D2">
      <w:pPr>
        <w:ind w:firstLine="709"/>
        <w:rPr>
          <w:rFonts w:cs="Arial"/>
          <w:bCs/>
        </w:rPr>
      </w:pPr>
      <w:proofErr w:type="gramStart"/>
      <w:r w:rsidRPr="00BA35D2">
        <w:rPr>
          <w:rFonts w:cs="Arial"/>
        </w:rPr>
        <w:t>В</w:t>
      </w:r>
      <w:r w:rsidR="00891596" w:rsidRPr="00BA35D2">
        <w:rPr>
          <w:rFonts w:cs="Arial"/>
        </w:rPr>
        <w:t xml:space="preserve"> целях обеспечения</w:t>
      </w:r>
      <w:r w:rsidR="00B64B18" w:rsidRPr="00BA35D2">
        <w:rPr>
          <w:rFonts w:cs="Arial"/>
        </w:rPr>
        <w:t xml:space="preserve"> отдыха, оздоровления и занятости школьников, профилактики безнадзорности и правонарушений среди несовершеннолетних и повышения эффективности работы, в соответствии с Федеральным </w:t>
      </w:r>
      <w:r w:rsidR="00575ECF" w:rsidRPr="00BA35D2">
        <w:rPr>
          <w:rFonts w:cs="Arial"/>
        </w:rPr>
        <w:t>з</w:t>
      </w:r>
      <w:r w:rsidR="00B64B18" w:rsidRPr="00BA35D2">
        <w:rPr>
          <w:rFonts w:cs="Arial"/>
        </w:rPr>
        <w:t>аконом от 24.07.1998 года №</w:t>
      </w:r>
      <w:r w:rsidR="008A34E8" w:rsidRPr="00BA35D2">
        <w:rPr>
          <w:rFonts w:cs="Arial"/>
        </w:rPr>
        <w:t xml:space="preserve"> </w:t>
      </w:r>
      <w:r w:rsidR="00B64B18" w:rsidRPr="00BA35D2">
        <w:rPr>
          <w:rFonts w:cs="Arial"/>
        </w:rPr>
        <w:t>124</w:t>
      </w:r>
      <w:r w:rsidR="00575ECF" w:rsidRPr="00BA35D2">
        <w:rPr>
          <w:rFonts w:cs="Arial"/>
        </w:rPr>
        <w:t xml:space="preserve"> - </w:t>
      </w:r>
      <w:r w:rsidR="00B64B18" w:rsidRPr="00BA35D2">
        <w:rPr>
          <w:rFonts w:cs="Arial"/>
        </w:rPr>
        <w:t>ФЗ «Об основных гарантиях прав ребенка в Российской Федерации», с п. 11 ч.</w:t>
      </w:r>
      <w:r w:rsidR="00575ECF" w:rsidRPr="00BA35D2">
        <w:rPr>
          <w:rFonts w:cs="Arial"/>
        </w:rPr>
        <w:t xml:space="preserve"> </w:t>
      </w:r>
      <w:r w:rsidR="00B64B18" w:rsidRPr="00BA35D2">
        <w:rPr>
          <w:rFonts w:cs="Arial"/>
        </w:rPr>
        <w:t>1 ст.</w:t>
      </w:r>
      <w:r w:rsidR="00575ECF" w:rsidRPr="00BA35D2">
        <w:rPr>
          <w:rFonts w:cs="Arial"/>
        </w:rPr>
        <w:t xml:space="preserve"> </w:t>
      </w:r>
      <w:r w:rsidR="00B64B18" w:rsidRPr="00BA35D2">
        <w:rPr>
          <w:rFonts w:cs="Arial"/>
        </w:rPr>
        <w:t xml:space="preserve">15 Федерального </w:t>
      </w:r>
      <w:r w:rsidR="00575ECF" w:rsidRPr="00BA35D2">
        <w:rPr>
          <w:rFonts w:cs="Arial"/>
        </w:rPr>
        <w:t>з</w:t>
      </w:r>
      <w:r w:rsidR="00B64B18" w:rsidRPr="00BA35D2">
        <w:rPr>
          <w:rFonts w:cs="Arial"/>
        </w:rPr>
        <w:t>акона от 06.10.2003 года №</w:t>
      </w:r>
      <w:r w:rsidR="008A34E8" w:rsidRPr="00BA35D2">
        <w:rPr>
          <w:rFonts w:cs="Arial"/>
        </w:rPr>
        <w:t xml:space="preserve"> </w:t>
      </w:r>
      <w:r w:rsidR="00B64B18" w:rsidRPr="00BA35D2">
        <w:rPr>
          <w:rFonts w:cs="Arial"/>
        </w:rPr>
        <w:t>131 – ФЗ «Об общих принципах организации местного самоуправления в Российской Федерации», законом</w:t>
      </w:r>
      <w:proofErr w:type="gramEnd"/>
      <w:r w:rsidR="00B64B18" w:rsidRPr="00BA35D2">
        <w:rPr>
          <w:rFonts w:cs="Arial"/>
        </w:rPr>
        <w:t xml:space="preserve"> Воронежской области от 29.12.2009 года №</w:t>
      </w:r>
      <w:r w:rsidR="008A34E8" w:rsidRPr="00BA35D2">
        <w:rPr>
          <w:rFonts w:cs="Arial"/>
        </w:rPr>
        <w:t xml:space="preserve"> </w:t>
      </w:r>
      <w:r w:rsidR="00B64B18" w:rsidRPr="00BA35D2">
        <w:rPr>
          <w:rFonts w:cs="Arial"/>
        </w:rPr>
        <w:t>178 – ОЗ «Об организации и обеспечении отдыха и оздоровления детей Воронежской области»</w:t>
      </w:r>
      <w:r w:rsidR="00C71A56" w:rsidRPr="00BA35D2">
        <w:rPr>
          <w:rFonts w:cs="Arial"/>
        </w:rPr>
        <w:t xml:space="preserve">, </w:t>
      </w:r>
      <w:r w:rsidR="00891596" w:rsidRPr="00BA35D2">
        <w:rPr>
          <w:rFonts w:cs="Arial"/>
        </w:rPr>
        <w:t xml:space="preserve">постановлением правительства Воронежской области от </w:t>
      </w:r>
      <w:r w:rsidR="009F4065" w:rsidRPr="00BA35D2">
        <w:rPr>
          <w:rFonts w:cs="Arial"/>
        </w:rPr>
        <w:t>16</w:t>
      </w:r>
      <w:r w:rsidR="008A34E8" w:rsidRPr="00BA35D2">
        <w:rPr>
          <w:rFonts w:cs="Arial"/>
        </w:rPr>
        <w:t>.0</w:t>
      </w:r>
      <w:r w:rsidR="009F4065" w:rsidRPr="00BA35D2">
        <w:rPr>
          <w:rFonts w:cs="Arial"/>
        </w:rPr>
        <w:t>3</w:t>
      </w:r>
      <w:r w:rsidR="008A34E8" w:rsidRPr="00BA35D2">
        <w:rPr>
          <w:rFonts w:cs="Arial"/>
        </w:rPr>
        <w:t>.20</w:t>
      </w:r>
      <w:r w:rsidR="009F4065" w:rsidRPr="00BA35D2">
        <w:rPr>
          <w:rFonts w:cs="Arial"/>
        </w:rPr>
        <w:t>20</w:t>
      </w:r>
      <w:r w:rsidR="008A34E8" w:rsidRPr="00BA35D2">
        <w:rPr>
          <w:rFonts w:cs="Arial"/>
        </w:rPr>
        <w:t xml:space="preserve"> </w:t>
      </w:r>
      <w:r w:rsidR="00891596" w:rsidRPr="00BA35D2">
        <w:rPr>
          <w:rFonts w:cs="Arial"/>
        </w:rPr>
        <w:t>года №</w:t>
      </w:r>
      <w:r w:rsidR="008B3885" w:rsidRPr="00BA35D2">
        <w:rPr>
          <w:rFonts w:cs="Arial"/>
        </w:rPr>
        <w:t xml:space="preserve"> </w:t>
      </w:r>
      <w:r w:rsidR="009F4065" w:rsidRPr="00BA35D2">
        <w:rPr>
          <w:rFonts w:cs="Arial"/>
        </w:rPr>
        <w:t>23</w:t>
      </w:r>
      <w:r w:rsidR="006830B1" w:rsidRPr="00BA35D2">
        <w:rPr>
          <w:rFonts w:cs="Arial"/>
        </w:rPr>
        <w:t>5</w:t>
      </w:r>
      <w:r w:rsidR="00891596" w:rsidRPr="00BA35D2">
        <w:rPr>
          <w:rFonts w:cs="Arial"/>
        </w:rPr>
        <w:t xml:space="preserve"> «О мерах по реализации  Закона Воронежской области «Об организации и обеспечении отдыха и оздоровления детей Воронежской области» в 20</w:t>
      </w:r>
      <w:r w:rsidR="009F4065" w:rsidRPr="00BA35D2">
        <w:rPr>
          <w:rFonts w:cs="Arial"/>
        </w:rPr>
        <w:t>20</w:t>
      </w:r>
      <w:r w:rsidR="00891596" w:rsidRPr="00BA35D2">
        <w:rPr>
          <w:rFonts w:cs="Arial"/>
        </w:rPr>
        <w:t xml:space="preserve"> году</w:t>
      </w:r>
      <w:r w:rsidR="004E5A4B" w:rsidRPr="00BA35D2">
        <w:rPr>
          <w:rFonts w:cs="Arial"/>
        </w:rPr>
        <w:t>»</w:t>
      </w:r>
      <w:r w:rsidR="00C82D87" w:rsidRPr="00BA35D2">
        <w:rPr>
          <w:rFonts w:cs="Arial"/>
        </w:rPr>
        <w:t>,</w:t>
      </w:r>
      <w:r w:rsidR="00CE2811" w:rsidRPr="00BA35D2">
        <w:rPr>
          <w:rFonts w:cs="Arial"/>
        </w:rPr>
        <w:t xml:space="preserve"> </w:t>
      </w:r>
      <w:r w:rsidR="00BC172B" w:rsidRPr="00BA35D2">
        <w:rPr>
          <w:rFonts w:cs="Arial"/>
        </w:rPr>
        <w:t>администрация</w:t>
      </w:r>
      <w:r w:rsidR="00CE2811" w:rsidRPr="00BA35D2">
        <w:rPr>
          <w:rFonts w:cs="Arial"/>
        </w:rPr>
        <w:t xml:space="preserve"> Подгоренского муниципального района </w:t>
      </w:r>
      <w:proofErr w:type="gramStart"/>
      <w:r w:rsidR="00891596" w:rsidRPr="00BA35D2">
        <w:rPr>
          <w:rFonts w:cs="Arial"/>
          <w:bCs/>
        </w:rPr>
        <w:t>п</w:t>
      </w:r>
      <w:proofErr w:type="gramEnd"/>
      <w:r w:rsidR="00891596" w:rsidRPr="00BA35D2">
        <w:rPr>
          <w:rFonts w:cs="Arial"/>
          <w:bCs/>
        </w:rPr>
        <w:t xml:space="preserve"> о с т а н о в л я </w:t>
      </w:r>
      <w:r w:rsidR="00CE2811" w:rsidRPr="00BA35D2">
        <w:rPr>
          <w:rFonts w:cs="Arial"/>
          <w:bCs/>
        </w:rPr>
        <w:t>е т</w:t>
      </w:r>
      <w:r w:rsidR="00891596" w:rsidRPr="00BA35D2">
        <w:rPr>
          <w:rFonts w:cs="Arial"/>
          <w:bCs/>
        </w:rPr>
        <w:t>:</w:t>
      </w:r>
    </w:p>
    <w:p w:rsidR="006F4835" w:rsidRPr="00BA35D2" w:rsidRDefault="006F4835" w:rsidP="00BA35D2">
      <w:pPr>
        <w:ind w:firstLine="709"/>
        <w:rPr>
          <w:rFonts w:cs="Arial"/>
        </w:rPr>
      </w:pPr>
    </w:p>
    <w:p w:rsidR="00D33484" w:rsidRPr="00BA35D2" w:rsidRDefault="00D33484" w:rsidP="00BA35D2">
      <w:pPr>
        <w:ind w:firstLine="709"/>
        <w:rPr>
          <w:rFonts w:cs="Arial"/>
        </w:rPr>
      </w:pPr>
      <w:r w:rsidRPr="00BA35D2">
        <w:rPr>
          <w:rFonts w:cs="Arial"/>
        </w:rPr>
        <w:t>1. Утвердить</w:t>
      </w:r>
      <w:r w:rsidR="00575ECF" w:rsidRPr="00BA35D2">
        <w:rPr>
          <w:rFonts w:cs="Arial"/>
        </w:rPr>
        <w:t xml:space="preserve"> с</w:t>
      </w:r>
      <w:r w:rsidRPr="00BA35D2">
        <w:rPr>
          <w:rFonts w:cs="Arial"/>
        </w:rPr>
        <w:t xml:space="preserve">остав межведомственной комиссии по </w:t>
      </w:r>
      <w:r w:rsidR="00966B51" w:rsidRPr="00BA35D2">
        <w:rPr>
          <w:rFonts w:cs="Arial"/>
        </w:rPr>
        <w:t xml:space="preserve">вопросам </w:t>
      </w:r>
      <w:r w:rsidRPr="00BA35D2">
        <w:rPr>
          <w:rFonts w:cs="Arial"/>
        </w:rPr>
        <w:t>организации отдыха, оздоровления детей и подростков в 20</w:t>
      </w:r>
      <w:r w:rsidR="009F4065" w:rsidRPr="00BA35D2">
        <w:rPr>
          <w:rFonts w:cs="Arial"/>
        </w:rPr>
        <w:t>20</w:t>
      </w:r>
      <w:r w:rsidRPr="00BA35D2">
        <w:rPr>
          <w:rFonts w:cs="Arial"/>
        </w:rPr>
        <w:t xml:space="preserve"> году </w:t>
      </w:r>
      <w:r w:rsidR="00E729AE" w:rsidRPr="00BA35D2">
        <w:rPr>
          <w:rFonts w:cs="Arial"/>
        </w:rPr>
        <w:t>согласно приложению к настоящему постановлению</w:t>
      </w:r>
      <w:r w:rsidRPr="00BA35D2">
        <w:rPr>
          <w:rFonts w:cs="Arial"/>
        </w:rPr>
        <w:t>.</w:t>
      </w:r>
    </w:p>
    <w:p w:rsidR="00D33484" w:rsidRPr="00BA35D2" w:rsidRDefault="00D33484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2. </w:t>
      </w:r>
      <w:r w:rsidR="00952BB1" w:rsidRPr="00BA35D2">
        <w:rPr>
          <w:rFonts w:cs="Arial"/>
        </w:rPr>
        <w:t>М</w:t>
      </w:r>
      <w:r w:rsidRPr="00BA35D2">
        <w:rPr>
          <w:rFonts w:cs="Arial"/>
        </w:rPr>
        <w:t xml:space="preserve">ежведомственной комиссии по </w:t>
      </w:r>
      <w:r w:rsidR="00966B51" w:rsidRPr="00BA35D2">
        <w:rPr>
          <w:rFonts w:cs="Arial"/>
        </w:rPr>
        <w:t xml:space="preserve">вопросам </w:t>
      </w:r>
      <w:r w:rsidRPr="00BA35D2">
        <w:rPr>
          <w:rFonts w:cs="Arial"/>
        </w:rPr>
        <w:t>организации отдыха, оздоровления детей и подростков в 20</w:t>
      </w:r>
      <w:r w:rsidR="009F4065" w:rsidRPr="00BA35D2">
        <w:rPr>
          <w:rFonts w:cs="Arial"/>
        </w:rPr>
        <w:t>20</w:t>
      </w:r>
      <w:r w:rsidRPr="00BA35D2">
        <w:rPr>
          <w:rFonts w:cs="Arial"/>
        </w:rPr>
        <w:t xml:space="preserve"> году (</w:t>
      </w:r>
      <w:r w:rsidR="008B3885" w:rsidRPr="00BA35D2">
        <w:rPr>
          <w:rFonts w:cs="Arial"/>
        </w:rPr>
        <w:t>Лаптев</w:t>
      </w:r>
      <w:r w:rsidR="004B749F" w:rsidRPr="00BA35D2">
        <w:rPr>
          <w:rFonts w:cs="Arial"/>
        </w:rPr>
        <w:t xml:space="preserve"> </w:t>
      </w:r>
      <w:r w:rsidRPr="00BA35D2">
        <w:rPr>
          <w:rFonts w:cs="Arial"/>
        </w:rPr>
        <w:t>А.Н.):</w:t>
      </w:r>
    </w:p>
    <w:p w:rsidR="00D33484" w:rsidRPr="00BA35D2" w:rsidRDefault="00325845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2.1. </w:t>
      </w:r>
      <w:r w:rsidR="00D84112" w:rsidRPr="00BA35D2">
        <w:rPr>
          <w:rFonts w:cs="Arial"/>
        </w:rPr>
        <w:t>О</w:t>
      </w:r>
      <w:r w:rsidR="00D33484" w:rsidRPr="00BA35D2">
        <w:rPr>
          <w:rFonts w:cs="Arial"/>
        </w:rPr>
        <w:t>существ</w:t>
      </w:r>
      <w:r w:rsidR="00990993" w:rsidRPr="00BA35D2">
        <w:rPr>
          <w:rFonts w:cs="Arial"/>
        </w:rPr>
        <w:t>ля</w:t>
      </w:r>
      <w:r w:rsidR="00D33484" w:rsidRPr="00BA35D2">
        <w:rPr>
          <w:rFonts w:cs="Arial"/>
        </w:rPr>
        <w:t xml:space="preserve">ть координацию </w:t>
      </w:r>
      <w:r w:rsidR="00687635" w:rsidRPr="00BA35D2">
        <w:rPr>
          <w:rFonts w:cs="Arial"/>
        </w:rPr>
        <w:t>деятельности в сфере организации и обеспечения отдыха и оздоровления детей.</w:t>
      </w:r>
    </w:p>
    <w:p w:rsidR="00053D09" w:rsidRPr="00BA35D2" w:rsidRDefault="00053D09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2.2. Обеспечить в пределах своих полномочий количественный охват детей различными формами отдыха и оздоровления на уровне не ниже </w:t>
      </w:r>
      <w:r w:rsidR="003E2D9B" w:rsidRPr="00BA35D2">
        <w:rPr>
          <w:rFonts w:cs="Arial"/>
        </w:rPr>
        <w:t xml:space="preserve">уровня, </w:t>
      </w:r>
      <w:r w:rsidRPr="00BA35D2">
        <w:rPr>
          <w:rFonts w:cs="Arial"/>
        </w:rPr>
        <w:t>достигнутого в 201</w:t>
      </w:r>
      <w:r w:rsidR="00AE163B" w:rsidRPr="00BA35D2">
        <w:rPr>
          <w:rFonts w:cs="Arial"/>
        </w:rPr>
        <w:t>9</w:t>
      </w:r>
      <w:r w:rsidRPr="00BA35D2">
        <w:rPr>
          <w:rFonts w:cs="Arial"/>
        </w:rPr>
        <w:t xml:space="preserve"> году.</w:t>
      </w:r>
    </w:p>
    <w:p w:rsidR="00D33484" w:rsidRPr="00BA35D2" w:rsidRDefault="00D33484" w:rsidP="00BA35D2">
      <w:pPr>
        <w:ind w:firstLine="709"/>
        <w:rPr>
          <w:rFonts w:cs="Arial"/>
        </w:rPr>
      </w:pPr>
      <w:r w:rsidRPr="00BA35D2">
        <w:rPr>
          <w:rFonts w:cs="Arial"/>
        </w:rPr>
        <w:t>2.</w:t>
      </w:r>
      <w:r w:rsidR="00053D09" w:rsidRPr="00BA35D2">
        <w:rPr>
          <w:rFonts w:cs="Arial"/>
        </w:rPr>
        <w:t>3</w:t>
      </w:r>
      <w:r w:rsidRPr="00BA35D2">
        <w:rPr>
          <w:rFonts w:cs="Arial"/>
        </w:rPr>
        <w:t xml:space="preserve">. </w:t>
      </w:r>
      <w:r w:rsidR="00053D09" w:rsidRPr="00BA35D2">
        <w:rPr>
          <w:rFonts w:cs="Arial"/>
        </w:rPr>
        <w:t xml:space="preserve">В пределах средств, предусмотренных в районном </w:t>
      </w:r>
      <w:r w:rsidRPr="00BA35D2">
        <w:rPr>
          <w:rFonts w:cs="Arial"/>
        </w:rPr>
        <w:t>бюджете</w:t>
      </w:r>
      <w:r w:rsidR="00053D09" w:rsidRPr="00BA35D2">
        <w:rPr>
          <w:rFonts w:cs="Arial"/>
        </w:rPr>
        <w:t>, организовать отдых и оздоровлени</w:t>
      </w:r>
      <w:r w:rsidR="003E2D9B" w:rsidRPr="00BA35D2">
        <w:rPr>
          <w:rFonts w:cs="Arial"/>
        </w:rPr>
        <w:t xml:space="preserve">е детей, а также подготовку </w:t>
      </w:r>
      <w:r w:rsidR="00053D09" w:rsidRPr="00BA35D2">
        <w:rPr>
          <w:rFonts w:cs="Arial"/>
        </w:rPr>
        <w:t>детских оздоровительных лагерей к приему детей и обеспечить полноценное питание в учреждениях с дневным пребыванием детей в период каникул.</w:t>
      </w:r>
    </w:p>
    <w:p w:rsidR="00D81E2C" w:rsidRPr="00BA35D2" w:rsidRDefault="006C5401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2.4. В рамках своих полномочий </w:t>
      </w:r>
      <w:r w:rsidR="00D81E2C" w:rsidRPr="00BA35D2">
        <w:rPr>
          <w:rFonts w:cs="Arial"/>
        </w:rPr>
        <w:t>обеспечить готовность учреждений отдыха детей и их оздоровления к работе в период детской оздоровительной кампании 20</w:t>
      </w:r>
      <w:r w:rsidR="00F17D17" w:rsidRPr="00BA35D2">
        <w:rPr>
          <w:rFonts w:cs="Arial"/>
        </w:rPr>
        <w:t>20</w:t>
      </w:r>
      <w:r w:rsidR="00D81E2C" w:rsidRPr="00BA35D2">
        <w:rPr>
          <w:rFonts w:cs="Arial"/>
        </w:rPr>
        <w:t xml:space="preserve"> года в срок не позднее 25 мая 20</w:t>
      </w:r>
      <w:r w:rsidR="00F17D17" w:rsidRPr="00BA35D2">
        <w:rPr>
          <w:rFonts w:cs="Arial"/>
        </w:rPr>
        <w:t>20</w:t>
      </w:r>
      <w:r w:rsidR="00D81E2C" w:rsidRPr="00BA35D2">
        <w:rPr>
          <w:rFonts w:cs="Arial"/>
        </w:rPr>
        <w:t xml:space="preserve"> года.</w:t>
      </w:r>
    </w:p>
    <w:p w:rsidR="00D33484" w:rsidRPr="00BA35D2" w:rsidRDefault="00D33484" w:rsidP="00BA35D2">
      <w:pPr>
        <w:ind w:firstLine="709"/>
        <w:rPr>
          <w:rFonts w:cs="Arial"/>
        </w:rPr>
      </w:pPr>
      <w:r w:rsidRPr="00BA35D2">
        <w:rPr>
          <w:rFonts w:cs="Arial"/>
        </w:rPr>
        <w:t>3.</w:t>
      </w:r>
      <w:r w:rsidR="004920D3" w:rsidRPr="00BA35D2">
        <w:rPr>
          <w:rFonts w:cs="Arial"/>
        </w:rPr>
        <w:t xml:space="preserve"> </w:t>
      </w:r>
      <w:r w:rsidRPr="00BA35D2">
        <w:rPr>
          <w:rFonts w:cs="Arial"/>
        </w:rPr>
        <w:t>Отделу образования администрации района (</w:t>
      </w:r>
      <w:proofErr w:type="spellStart"/>
      <w:r w:rsidR="00162B4A" w:rsidRPr="00BA35D2">
        <w:rPr>
          <w:rFonts w:cs="Arial"/>
        </w:rPr>
        <w:t>Жильцов</w:t>
      </w:r>
      <w:r w:rsidR="00575ECF" w:rsidRPr="00BA35D2">
        <w:rPr>
          <w:rFonts w:cs="Arial"/>
        </w:rPr>
        <w:t>а</w:t>
      </w:r>
      <w:proofErr w:type="spellEnd"/>
      <w:r w:rsidR="00162B4A" w:rsidRPr="00BA35D2">
        <w:rPr>
          <w:rFonts w:cs="Arial"/>
        </w:rPr>
        <w:t xml:space="preserve"> Т.В.</w:t>
      </w:r>
      <w:r w:rsidRPr="00BA35D2">
        <w:rPr>
          <w:rFonts w:cs="Arial"/>
        </w:rPr>
        <w:t>):</w:t>
      </w:r>
    </w:p>
    <w:p w:rsidR="00A236F9" w:rsidRPr="00BA35D2" w:rsidRDefault="00A236F9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3.1. В пределах средств, предусмотренных в районном бюджете, выделять средства на доставку организованных групп детей, направляемых по льготным путевкам в организации </w:t>
      </w:r>
      <w:r w:rsidR="00575ECF" w:rsidRPr="00BA35D2">
        <w:rPr>
          <w:rFonts w:cs="Arial"/>
        </w:rPr>
        <w:t xml:space="preserve">отдыха </w:t>
      </w:r>
      <w:r w:rsidRPr="00BA35D2">
        <w:rPr>
          <w:rFonts w:cs="Arial"/>
        </w:rPr>
        <w:t>детей и их оздоровления, и обратно, а также привлекать на эти цели средства иных источников, не запрещенных законодательством.</w:t>
      </w:r>
    </w:p>
    <w:p w:rsidR="00325845" w:rsidRPr="00BA35D2" w:rsidRDefault="00325845" w:rsidP="00BA35D2">
      <w:pPr>
        <w:ind w:firstLine="709"/>
        <w:rPr>
          <w:rFonts w:cs="Arial"/>
        </w:rPr>
      </w:pPr>
      <w:r w:rsidRPr="00BA35D2">
        <w:rPr>
          <w:rFonts w:cs="Arial"/>
        </w:rPr>
        <w:lastRenderedPageBreak/>
        <w:t>3.</w:t>
      </w:r>
      <w:r w:rsidR="00A236F9" w:rsidRPr="00BA35D2">
        <w:rPr>
          <w:rFonts w:cs="Arial"/>
        </w:rPr>
        <w:t>2</w:t>
      </w:r>
      <w:r w:rsidRPr="00BA35D2">
        <w:rPr>
          <w:rFonts w:cs="Arial"/>
        </w:rPr>
        <w:t xml:space="preserve">. </w:t>
      </w:r>
      <w:r w:rsidR="00DE1835" w:rsidRPr="00BA35D2">
        <w:rPr>
          <w:rFonts w:cs="Arial"/>
        </w:rPr>
        <w:t>Обеспечить</w:t>
      </w:r>
      <w:r w:rsidRPr="00BA35D2">
        <w:rPr>
          <w:rFonts w:cs="Arial"/>
        </w:rPr>
        <w:t xml:space="preserve"> страховани</w:t>
      </w:r>
      <w:r w:rsidR="00575ECF" w:rsidRPr="00BA35D2">
        <w:rPr>
          <w:rFonts w:cs="Arial"/>
        </w:rPr>
        <w:t>е</w:t>
      </w:r>
      <w:r w:rsidRPr="00BA35D2">
        <w:rPr>
          <w:rFonts w:cs="Arial"/>
        </w:rPr>
        <w:t xml:space="preserve"> детей от несчастных случаев в лагерях с дневным</w:t>
      </w:r>
      <w:r w:rsidR="00CE1154" w:rsidRPr="00BA35D2">
        <w:rPr>
          <w:rFonts w:cs="Arial"/>
        </w:rPr>
        <w:t xml:space="preserve"> </w:t>
      </w:r>
      <w:r w:rsidRPr="00BA35D2">
        <w:rPr>
          <w:rFonts w:cs="Arial"/>
        </w:rPr>
        <w:t>пребыванием, профильных и передвижных лагерях за счет средств местного бюджета и</w:t>
      </w:r>
      <w:r w:rsidR="00E25954" w:rsidRPr="00BA35D2">
        <w:rPr>
          <w:rFonts w:cs="Arial"/>
        </w:rPr>
        <w:t>ли</w:t>
      </w:r>
      <w:r w:rsidRPr="00BA35D2">
        <w:rPr>
          <w:rFonts w:cs="Arial"/>
        </w:rPr>
        <w:t xml:space="preserve"> внебюджетных средств. </w:t>
      </w:r>
    </w:p>
    <w:p w:rsidR="00AA7AE8" w:rsidRPr="00BA35D2" w:rsidRDefault="00A236F9" w:rsidP="00BA35D2">
      <w:pPr>
        <w:ind w:firstLine="709"/>
        <w:rPr>
          <w:rFonts w:cs="Arial"/>
        </w:rPr>
      </w:pPr>
      <w:r w:rsidRPr="00BA35D2">
        <w:rPr>
          <w:rFonts w:cs="Arial"/>
        </w:rPr>
        <w:t>3.3</w:t>
      </w:r>
      <w:r w:rsidR="00AA7AE8" w:rsidRPr="00BA35D2">
        <w:rPr>
          <w:rFonts w:cs="Arial"/>
        </w:rPr>
        <w:t xml:space="preserve">. Обеспечить страхование жизни детей </w:t>
      </w:r>
      <w:proofErr w:type="gramStart"/>
      <w:r w:rsidR="00AA7AE8" w:rsidRPr="00BA35D2">
        <w:rPr>
          <w:rFonts w:cs="Arial"/>
        </w:rPr>
        <w:t>на период их пребывания в детском оздоровительном лагере с включением данного пункта в договор на оказание</w:t>
      </w:r>
      <w:proofErr w:type="gramEnd"/>
      <w:r w:rsidR="00AA7AE8" w:rsidRPr="00BA35D2">
        <w:rPr>
          <w:rFonts w:cs="Arial"/>
        </w:rPr>
        <w:t xml:space="preserve"> услуг по организации отдыха и оздоровления, заключаемый с родителями (опекунами). </w:t>
      </w:r>
    </w:p>
    <w:p w:rsidR="00880C00" w:rsidRPr="00BA35D2" w:rsidRDefault="00880C00" w:rsidP="00BA35D2">
      <w:pPr>
        <w:ind w:firstLine="709"/>
        <w:rPr>
          <w:rFonts w:cs="Arial"/>
        </w:rPr>
      </w:pPr>
      <w:r w:rsidRPr="00BA35D2">
        <w:rPr>
          <w:rFonts w:cs="Arial"/>
        </w:rPr>
        <w:t>3.</w:t>
      </w:r>
      <w:r w:rsidR="008F692E" w:rsidRPr="00BA35D2">
        <w:rPr>
          <w:rFonts w:cs="Arial"/>
        </w:rPr>
        <w:t>4</w:t>
      </w:r>
      <w:r w:rsidRPr="00BA35D2">
        <w:rPr>
          <w:rFonts w:cs="Arial"/>
        </w:rPr>
        <w:t xml:space="preserve">. Своевременно информировать департамент образования, науки и молодежной политики Воронежской области, </w:t>
      </w:r>
      <w:r w:rsidR="00B7684F" w:rsidRPr="00BA35D2">
        <w:rPr>
          <w:rFonts w:cs="Arial"/>
        </w:rPr>
        <w:t xml:space="preserve">ТОУ </w:t>
      </w:r>
      <w:proofErr w:type="spellStart"/>
      <w:r w:rsidR="00B7684F" w:rsidRPr="00BA35D2">
        <w:rPr>
          <w:rFonts w:cs="Arial"/>
        </w:rPr>
        <w:t>Роспотребнадзора</w:t>
      </w:r>
      <w:proofErr w:type="spellEnd"/>
      <w:r w:rsidR="00B7684F" w:rsidRPr="00BA35D2">
        <w:rPr>
          <w:rFonts w:cs="Arial"/>
        </w:rPr>
        <w:t xml:space="preserve"> по Воронежской области в </w:t>
      </w:r>
      <w:proofErr w:type="spellStart"/>
      <w:r w:rsidR="00B7684F" w:rsidRPr="00BA35D2">
        <w:rPr>
          <w:rFonts w:cs="Arial"/>
        </w:rPr>
        <w:t>Россошанском</w:t>
      </w:r>
      <w:proofErr w:type="spellEnd"/>
      <w:r w:rsidR="00B7684F" w:rsidRPr="00BA35D2">
        <w:rPr>
          <w:rFonts w:cs="Arial"/>
        </w:rPr>
        <w:t xml:space="preserve">, </w:t>
      </w:r>
      <w:proofErr w:type="spellStart"/>
      <w:r w:rsidR="00B7684F" w:rsidRPr="00BA35D2">
        <w:rPr>
          <w:rFonts w:cs="Arial"/>
        </w:rPr>
        <w:t>Ольховатском</w:t>
      </w:r>
      <w:proofErr w:type="spellEnd"/>
      <w:r w:rsidR="00B7684F" w:rsidRPr="00BA35D2">
        <w:rPr>
          <w:rFonts w:cs="Arial"/>
        </w:rPr>
        <w:t>, Кантемировском и Подгоренском районах</w:t>
      </w:r>
      <w:r w:rsidRPr="00BA35D2">
        <w:rPr>
          <w:rFonts w:cs="Arial"/>
        </w:rPr>
        <w:t xml:space="preserve"> о планируемых выездах детей за пределы региона. </w:t>
      </w:r>
    </w:p>
    <w:p w:rsidR="001F4F4B" w:rsidRPr="00BA35D2" w:rsidRDefault="00B7684F" w:rsidP="00BA35D2">
      <w:pPr>
        <w:ind w:firstLine="709"/>
        <w:rPr>
          <w:rFonts w:cs="Arial"/>
          <w:spacing w:val="-6"/>
        </w:rPr>
      </w:pPr>
      <w:r w:rsidRPr="00BA35D2">
        <w:rPr>
          <w:rFonts w:cs="Arial"/>
        </w:rPr>
        <w:t>3.</w:t>
      </w:r>
      <w:r w:rsidR="008F692E" w:rsidRPr="00BA35D2">
        <w:rPr>
          <w:rFonts w:cs="Arial"/>
        </w:rPr>
        <w:t>5</w:t>
      </w:r>
      <w:r w:rsidRPr="00BA35D2">
        <w:rPr>
          <w:rFonts w:cs="Arial"/>
        </w:rPr>
        <w:t xml:space="preserve">. Принять необходимые меры по обеспечению безопасности жизни и здоровья детей при организации перевозок детей к местам отдыха и обратно любыми видами транспорта с учетом дальности перевозок и времени суток. Обеспечить обязательное медицинское сопровождение и организацию доступного горячего питания и питьевого режима в пути следования в соответствии с действующим законодательством. </w:t>
      </w:r>
    </w:p>
    <w:p w:rsidR="00BE0EDD" w:rsidRPr="00BA35D2" w:rsidRDefault="00301F70" w:rsidP="00BA35D2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A35D2">
        <w:rPr>
          <w:rFonts w:ascii="Arial" w:hAnsi="Arial" w:cs="Arial"/>
          <w:sz w:val="24"/>
          <w:szCs w:val="24"/>
        </w:rPr>
        <w:t>3</w:t>
      </w:r>
      <w:r w:rsidR="00BE0EDD" w:rsidRPr="00BA35D2">
        <w:rPr>
          <w:rFonts w:ascii="Arial" w:hAnsi="Arial" w:cs="Arial"/>
          <w:sz w:val="24"/>
          <w:szCs w:val="24"/>
        </w:rPr>
        <w:t>.</w:t>
      </w:r>
      <w:r w:rsidR="008F692E" w:rsidRPr="00BA35D2">
        <w:rPr>
          <w:rFonts w:ascii="Arial" w:hAnsi="Arial" w:cs="Arial"/>
          <w:sz w:val="24"/>
          <w:szCs w:val="24"/>
        </w:rPr>
        <w:t>6</w:t>
      </w:r>
      <w:r w:rsidR="00BE0EDD" w:rsidRPr="00BA35D2">
        <w:rPr>
          <w:rFonts w:ascii="Arial" w:hAnsi="Arial" w:cs="Arial"/>
          <w:sz w:val="24"/>
          <w:szCs w:val="24"/>
        </w:rPr>
        <w:t>. Разработать план спортивно-массовых мероприятий в летний период в соответствии с календарным планом официальных физкультурных и спортивных мероприятий Воронежской области на 20</w:t>
      </w:r>
      <w:r w:rsidR="000B1150" w:rsidRPr="00BA35D2">
        <w:rPr>
          <w:rFonts w:ascii="Arial" w:hAnsi="Arial" w:cs="Arial"/>
          <w:sz w:val="24"/>
          <w:szCs w:val="24"/>
        </w:rPr>
        <w:t>20</w:t>
      </w:r>
      <w:r w:rsidR="00BE0EDD" w:rsidRPr="00BA35D2">
        <w:rPr>
          <w:rFonts w:ascii="Arial" w:hAnsi="Arial" w:cs="Arial"/>
          <w:sz w:val="24"/>
          <w:szCs w:val="24"/>
        </w:rPr>
        <w:t xml:space="preserve"> год</w:t>
      </w:r>
      <w:r w:rsidR="00000B1D" w:rsidRPr="00BA35D2">
        <w:rPr>
          <w:rFonts w:ascii="Arial" w:hAnsi="Arial" w:cs="Arial"/>
          <w:sz w:val="24"/>
          <w:szCs w:val="24"/>
        </w:rPr>
        <w:t xml:space="preserve"> до 25 мая</w:t>
      </w:r>
      <w:r w:rsidR="0036038D" w:rsidRPr="00BA35D2">
        <w:rPr>
          <w:rFonts w:ascii="Arial" w:hAnsi="Arial" w:cs="Arial"/>
          <w:sz w:val="24"/>
          <w:szCs w:val="24"/>
        </w:rPr>
        <w:t xml:space="preserve"> </w:t>
      </w:r>
      <w:r w:rsidR="00000B1D" w:rsidRPr="00BA35D2">
        <w:rPr>
          <w:rFonts w:ascii="Arial" w:hAnsi="Arial" w:cs="Arial"/>
          <w:sz w:val="24"/>
          <w:szCs w:val="24"/>
        </w:rPr>
        <w:t>20</w:t>
      </w:r>
      <w:r w:rsidR="000B1150" w:rsidRPr="00BA35D2">
        <w:rPr>
          <w:rFonts w:ascii="Arial" w:hAnsi="Arial" w:cs="Arial"/>
          <w:sz w:val="24"/>
          <w:szCs w:val="24"/>
        </w:rPr>
        <w:t>20</w:t>
      </w:r>
      <w:r w:rsidR="00000B1D" w:rsidRPr="00BA35D2">
        <w:rPr>
          <w:rFonts w:ascii="Arial" w:hAnsi="Arial" w:cs="Arial"/>
          <w:sz w:val="24"/>
          <w:szCs w:val="24"/>
        </w:rPr>
        <w:t xml:space="preserve"> года</w:t>
      </w:r>
      <w:r w:rsidR="00BE0EDD" w:rsidRPr="00BA35D2">
        <w:rPr>
          <w:rFonts w:ascii="Arial" w:hAnsi="Arial" w:cs="Arial"/>
          <w:sz w:val="24"/>
          <w:szCs w:val="24"/>
        </w:rPr>
        <w:t>.</w:t>
      </w:r>
    </w:p>
    <w:p w:rsidR="00D33484" w:rsidRPr="00BA35D2" w:rsidRDefault="0036038D" w:rsidP="00BA35D2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A35D2">
        <w:rPr>
          <w:rFonts w:ascii="Arial" w:hAnsi="Arial" w:cs="Arial"/>
          <w:bCs/>
          <w:sz w:val="24"/>
          <w:szCs w:val="24"/>
        </w:rPr>
        <w:t>3.</w:t>
      </w:r>
      <w:r w:rsidR="008F692E" w:rsidRPr="00BA35D2">
        <w:rPr>
          <w:rFonts w:ascii="Arial" w:hAnsi="Arial" w:cs="Arial"/>
          <w:bCs/>
          <w:sz w:val="24"/>
          <w:szCs w:val="24"/>
        </w:rPr>
        <w:t>7</w:t>
      </w:r>
      <w:r w:rsidRPr="00BA35D2">
        <w:rPr>
          <w:rFonts w:ascii="Arial" w:hAnsi="Arial" w:cs="Arial"/>
          <w:bCs/>
          <w:sz w:val="24"/>
          <w:szCs w:val="24"/>
        </w:rPr>
        <w:t xml:space="preserve">. Разработать план проведения спортивных профильных лагерей, тренировочных выездов организованных групп детей – спортсменов в период детской оздоровительной кампании в учреждения отдыха и оздоровления детей, на базы отдыха, турбазы.  </w:t>
      </w:r>
    </w:p>
    <w:p w:rsidR="00D33484" w:rsidRPr="00BA35D2" w:rsidRDefault="00460F03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4. </w:t>
      </w:r>
      <w:r w:rsidR="00AF0C0D" w:rsidRPr="00BA35D2">
        <w:rPr>
          <w:rFonts w:cs="Arial"/>
        </w:rPr>
        <w:t>Рекомендовать г</w:t>
      </w:r>
      <w:r w:rsidRPr="00BA35D2">
        <w:rPr>
          <w:rFonts w:cs="Arial"/>
        </w:rPr>
        <w:t xml:space="preserve">лавному врачу </w:t>
      </w:r>
      <w:r w:rsidR="009E1362" w:rsidRPr="00BA35D2">
        <w:rPr>
          <w:rFonts w:cs="Arial"/>
        </w:rPr>
        <w:t>Б</w:t>
      </w:r>
      <w:r w:rsidR="00D33484" w:rsidRPr="00BA35D2">
        <w:rPr>
          <w:rFonts w:cs="Arial"/>
        </w:rPr>
        <w:t xml:space="preserve">УЗ </w:t>
      </w:r>
      <w:r w:rsidRPr="00BA35D2">
        <w:rPr>
          <w:rFonts w:cs="Arial"/>
        </w:rPr>
        <w:t xml:space="preserve">ВО </w:t>
      </w:r>
      <w:r w:rsidR="00301F70" w:rsidRPr="00BA35D2">
        <w:rPr>
          <w:rFonts w:cs="Arial"/>
        </w:rPr>
        <w:t>«</w:t>
      </w:r>
      <w:proofErr w:type="spellStart"/>
      <w:r w:rsidR="00301F70" w:rsidRPr="00BA35D2">
        <w:rPr>
          <w:rFonts w:cs="Arial"/>
        </w:rPr>
        <w:t>Подгоренская</w:t>
      </w:r>
      <w:proofErr w:type="spellEnd"/>
      <w:r w:rsidR="00301F70" w:rsidRPr="00BA35D2">
        <w:rPr>
          <w:rFonts w:cs="Arial"/>
        </w:rPr>
        <w:t xml:space="preserve"> </w:t>
      </w:r>
      <w:r w:rsidR="00575ECF" w:rsidRPr="00BA35D2">
        <w:rPr>
          <w:rFonts w:cs="Arial"/>
        </w:rPr>
        <w:t xml:space="preserve">РБ» </w:t>
      </w:r>
      <w:proofErr w:type="spellStart"/>
      <w:r w:rsidR="00301F70" w:rsidRPr="00BA35D2">
        <w:rPr>
          <w:rFonts w:cs="Arial"/>
        </w:rPr>
        <w:t>Ованесов</w:t>
      </w:r>
      <w:r w:rsidR="00575ECF" w:rsidRPr="00BA35D2">
        <w:rPr>
          <w:rFonts w:cs="Arial"/>
        </w:rPr>
        <w:t>у</w:t>
      </w:r>
      <w:proofErr w:type="spellEnd"/>
      <w:r w:rsidR="00301F70" w:rsidRPr="00BA35D2">
        <w:rPr>
          <w:rFonts w:cs="Arial"/>
        </w:rPr>
        <w:t xml:space="preserve"> А.А.</w:t>
      </w:r>
      <w:r w:rsidR="00D33484" w:rsidRPr="00BA35D2">
        <w:rPr>
          <w:rFonts w:cs="Arial"/>
        </w:rPr>
        <w:t>:</w:t>
      </w:r>
    </w:p>
    <w:p w:rsidR="009E1362" w:rsidRPr="00BA35D2" w:rsidRDefault="009E1362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 xml:space="preserve">4.1. Обеспечить проведение на безвозмездной основе медицинских осмотров </w:t>
      </w:r>
      <w:r w:rsidR="00953349" w:rsidRPr="00BA35D2">
        <w:rPr>
          <w:rFonts w:cs="Arial"/>
        </w:rPr>
        <w:t>детей</w:t>
      </w:r>
      <w:r w:rsidRPr="00BA35D2">
        <w:rPr>
          <w:rFonts w:cs="Arial"/>
        </w:rPr>
        <w:t xml:space="preserve">, </w:t>
      </w:r>
      <w:r w:rsidR="00953349" w:rsidRPr="00BA35D2">
        <w:rPr>
          <w:rFonts w:cs="Arial"/>
        </w:rPr>
        <w:t>выезжающих на отдых, оздоровление и лечение, и подростков, занятых на временных рабочих местах в организациях отдыха детей и их оздоровления</w:t>
      </w:r>
      <w:r w:rsidRPr="00BA35D2">
        <w:rPr>
          <w:rFonts w:cs="Arial"/>
        </w:rPr>
        <w:t>,</w:t>
      </w:r>
      <w:r w:rsidR="00590938" w:rsidRPr="00BA35D2">
        <w:rPr>
          <w:rFonts w:cs="Arial"/>
        </w:rPr>
        <w:t xml:space="preserve"> не </w:t>
      </w:r>
      <w:proofErr w:type="gramStart"/>
      <w:r w:rsidR="00590938" w:rsidRPr="00BA35D2">
        <w:rPr>
          <w:rFonts w:cs="Arial"/>
        </w:rPr>
        <w:t>позднее</w:t>
      </w:r>
      <w:proofErr w:type="gramEnd"/>
      <w:r w:rsidR="00590938" w:rsidRPr="00BA35D2">
        <w:rPr>
          <w:rFonts w:cs="Arial"/>
        </w:rPr>
        <w:t xml:space="preserve"> чем за 3 дня до начала каждой лагерной смены</w:t>
      </w:r>
      <w:r w:rsidRPr="00BA35D2">
        <w:rPr>
          <w:rFonts w:cs="Arial"/>
        </w:rPr>
        <w:t>.</w:t>
      </w:r>
    </w:p>
    <w:p w:rsidR="00E907CF" w:rsidRPr="00BA35D2" w:rsidRDefault="00E907CF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 xml:space="preserve">4.2. Организовать обследование на носительство возбудителей </w:t>
      </w:r>
      <w:r w:rsidR="00DC241C" w:rsidRPr="00BA35D2">
        <w:rPr>
          <w:rFonts w:cs="Arial"/>
        </w:rPr>
        <w:t xml:space="preserve">острых </w:t>
      </w:r>
      <w:r w:rsidRPr="00BA35D2">
        <w:rPr>
          <w:rFonts w:cs="Arial"/>
        </w:rPr>
        <w:t>кишечных инфекций вирусной этиологии и антиген вирусного гепатита</w:t>
      </w:r>
      <w:proofErr w:type="gramStart"/>
      <w:r w:rsidRPr="00BA35D2">
        <w:rPr>
          <w:rFonts w:cs="Arial"/>
        </w:rPr>
        <w:t xml:space="preserve"> А</w:t>
      </w:r>
      <w:proofErr w:type="gramEnd"/>
      <w:r w:rsidRPr="00BA35D2">
        <w:rPr>
          <w:rFonts w:cs="Arial"/>
        </w:rPr>
        <w:t xml:space="preserve"> сотрудников пищеблоков всех видов оздоровительных учреждений на базе лаборатории учреждения здравоохранения за счет средств работодателей, а также проведение профилактических прививок против вирусного гепатита А сотрудникам пищеблоков</w:t>
      </w:r>
      <w:r w:rsidR="002608D1" w:rsidRPr="00BA35D2">
        <w:rPr>
          <w:rFonts w:cs="Arial"/>
        </w:rPr>
        <w:t xml:space="preserve">, в том числе вновь принятым </w:t>
      </w:r>
      <w:r w:rsidR="0024684B" w:rsidRPr="00BA35D2">
        <w:rPr>
          <w:rFonts w:cs="Arial"/>
        </w:rPr>
        <w:t>в ходе летней оздоровительной кампании,</w:t>
      </w:r>
      <w:r w:rsidRPr="00BA35D2">
        <w:rPr>
          <w:rFonts w:cs="Arial"/>
        </w:rPr>
        <w:t xml:space="preserve"> и персоналу, обслуживающему </w:t>
      </w:r>
      <w:r w:rsidR="005F6F5B" w:rsidRPr="00BA35D2">
        <w:rPr>
          <w:rFonts w:cs="Arial"/>
        </w:rPr>
        <w:t>водопроводные и канализационные сети в детских оздоровительн</w:t>
      </w:r>
      <w:r w:rsidR="006F4835">
        <w:rPr>
          <w:rFonts w:cs="Arial"/>
        </w:rPr>
        <w:t xml:space="preserve">ых </w:t>
      </w:r>
      <w:proofErr w:type="gramStart"/>
      <w:r w:rsidR="006F4835">
        <w:rPr>
          <w:rFonts w:cs="Arial"/>
        </w:rPr>
        <w:t>учреждениях</w:t>
      </w:r>
      <w:proofErr w:type="gramEnd"/>
      <w:r w:rsidR="006F4835">
        <w:rPr>
          <w:rFonts w:cs="Arial"/>
        </w:rPr>
        <w:t xml:space="preserve">, в срок </w:t>
      </w:r>
      <w:r w:rsidR="005F6F5B" w:rsidRPr="00BA35D2">
        <w:rPr>
          <w:rFonts w:cs="Arial"/>
        </w:rPr>
        <w:t xml:space="preserve">до </w:t>
      </w:r>
      <w:r w:rsidR="00630B29" w:rsidRPr="00BA35D2">
        <w:rPr>
          <w:rFonts w:cs="Arial"/>
        </w:rPr>
        <w:t>20</w:t>
      </w:r>
      <w:r w:rsidR="005F6F5B" w:rsidRPr="00BA35D2">
        <w:rPr>
          <w:rFonts w:cs="Arial"/>
        </w:rPr>
        <w:t xml:space="preserve"> мая 20</w:t>
      </w:r>
      <w:r w:rsidR="00D727B5" w:rsidRPr="00BA35D2">
        <w:rPr>
          <w:rFonts w:cs="Arial"/>
        </w:rPr>
        <w:t>20</w:t>
      </w:r>
      <w:r w:rsidR="005F6F5B" w:rsidRPr="00BA35D2">
        <w:rPr>
          <w:rFonts w:cs="Arial"/>
        </w:rPr>
        <w:t xml:space="preserve"> года.  </w:t>
      </w:r>
    </w:p>
    <w:p w:rsidR="00AD6914" w:rsidRPr="00BA35D2" w:rsidRDefault="00AD6914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>4.3. Организовать осмотр врачами – пед</w:t>
      </w:r>
      <w:r w:rsidR="003448A7" w:rsidRPr="00BA35D2">
        <w:rPr>
          <w:rFonts w:cs="Arial"/>
        </w:rPr>
        <w:t>иатрами детей из муниципального казенного учреждения дополнительного образования «</w:t>
      </w:r>
      <w:proofErr w:type="spellStart"/>
      <w:r w:rsidR="003448A7" w:rsidRPr="00BA35D2">
        <w:rPr>
          <w:rFonts w:cs="Arial"/>
        </w:rPr>
        <w:t>Подгоренская</w:t>
      </w:r>
      <w:proofErr w:type="spellEnd"/>
      <w:r w:rsidR="003448A7" w:rsidRPr="00BA35D2">
        <w:rPr>
          <w:rFonts w:cs="Arial"/>
        </w:rPr>
        <w:t xml:space="preserve"> </w:t>
      </w:r>
      <w:proofErr w:type="spellStart"/>
      <w:r w:rsidR="003448A7" w:rsidRPr="00BA35D2">
        <w:rPr>
          <w:rFonts w:cs="Arial"/>
        </w:rPr>
        <w:t>детско</w:t>
      </w:r>
      <w:proofErr w:type="spellEnd"/>
      <w:r w:rsidR="003448A7" w:rsidRPr="00BA35D2">
        <w:rPr>
          <w:rFonts w:cs="Arial"/>
        </w:rPr>
        <w:t xml:space="preserve"> – юношеская спортивная школа имени заслуженного мастера спорта СССР </w:t>
      </w:r>
      <w:proofErr w:type="spellStart"/>
      <w:r w:rsidR="003448A7" w:rsidRPr="00BA35D2">
        <w:rPr>
          <w:rFonts w:cs="Arial"/>
        </w:rPr>
        <w:t>Думчева</w:t>
      </w:r>
      <w:proofErr w:type="spellEnd"/>
      <w:r w:rsidR="003448A7" w:rsidRPr="00BA35D2">
        <w:rPr>
          <w:rFonts w:cs="Arial"/>
        </w:rPr>
        <w:t xml:space="preserve"> Ю.Э.» Подгоренского муниципального района Воронежской области</w:t>
      </w:r>
      <w:r w:rsidRPr="00BA35D2">
        <w:rPr>
          <w:rFonts w:cs="Arial"/>
        </w:rPr>
        <w:t>, направляемых на тренировочные сборы и в профильные спортивно-оздоровительные лагеря.</w:t>
      </w:r>
    </w:p>
    <w:p w:rsidR="00AD6914" w:rsidRPr="00BA35D2" w:rsidRDefault="00AD6914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>4.4. Рекомендовать при регистрации случаев заболевания ветряной оспой в оздоровительных учреждениях организовать иммунизацию не болевших и не привитых контактных детей и сотрудников при налич</w:t>
      </w:r>
      <w:r w:rsidR="00AD5A74" w:rsidRPr="00BA35D2">
        <w:rPr>
          <w:rFonts w:cs="Arial"/>
        </w:rPr>
        <w:t>ии вакцины против ветряной оспы на фармацевтическом рынке Российской Федерации.</w:t>
      </w:r>
      <w:r w:rsidRPr="00BA35D2">
        <w:rPr>
          <w:rFonts w:cs="Arial"/>
        </w:rPr>
        <w:t xml:space="preserve"> </w:t>
      </w:r>
    </w:p>
    <w:p w:rsidR="005D757B" w:rsidRPr="00BA35D2" w:rsidRDefault="00A8627A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5. Отделу </w:t>
      </w:r>
      <w:r w:rsidR="00D33484" w:rsidRPr="00BA35D2">
        <w:rPr>
          <w:rFonts w:cs="Arial"/>
        </w:rPr>
        <w:t>культуры администрации района (</w:t>
      </w:r>
      <w:proofErr w:type="spellStart"/>
      <w:r w:rsidR="00D33484" w:rsidRPr="00BA35D2">
        <w:rPr>
          <w:rFonts w:cs="Arial"/>
        </w:rPr>
        <w:t>Семернина</w:t>
      </w:r>
      <w:proofErr w:type="spellEnd"/>
      <w:r w:rsidR="00D33484" w:rsidRPr="00BA35D2">
        <w:rPr>
          <w:rFonts w:cs="Arial"/>
        </w:rPr>
        <w:t xml:space="preserve"> В.В.):</w:t>
      </w:r>
    </w:p>
    <w:p w:rsidR="000C4439" w:rsidRPr="00BA35D2" w:rsidRDefault="000C4439" w:rsidP="00BA35D2">
      <w:pPr>
        <w:ind w:firstLine="709"/>
        <w:rPr>
          <w:rFonts w:cs="Arial"/>
        </w:rPr>
      </w:pPr>
      <w:r w:rsidRPr="00BA35D2">
        <w:rPr>
          <w:rFonts w:cs="Arial"/>
        </w:rPr>
        <w:t>5.1.</w:t>
      </w:r>
      <w:r w:rsidR="00D33484" w:rsidRPr="00BA35D2">
        <w:rPr>
          <w:rFonts w:cs="Arial"/>
        </w:rPr>
        <w:t xml:space="preserve"> </w:t>
      </w:r>
      <w:r w:rsidRPr="00BA35D2">
        <w:rPr>
          <w:rFonts w:cs="Arial"/>
        </w:rPr>
        <w:t>О</w:t>
      </w:r>
      <w:r w:rsidR="00D33484" w:rsidRPr="00BA35D2">
        <w:rPr>
          <w:rFonts w:cs="Arial"/>
        </w:rPr>
        <w:t xml:space="preserve">беспечить </w:t>
      </w:r>
      <w:r w:rsidR="00FF3072" w:rsidRPr="00BA35D2">
        <w:rPr>
          <w:rFonts w:cs="Arial"/>
        </w:rPr>
        <w:t>организации отдыха детей и их оздоровления музыкальными работниками из числа преподавателей школы искусств Подгоренского муниципального района в срок до 25 мая 20</w:t>
      </w:r>
      <w:r w:rsidR="00C03FC8" w:rsidRPr="00BA35D2">
        <w:rPr>
          <w:rFonts w:cs="Arial"/>
        </w:rPr>
        <w:t xml:space="preserve">20 </w:t>
      </w:r>
      <w:r w:rsidR="00FF3072" w:rsidRPr="00BA35D2">
        <w:rPr>
          <w:rFonts w:cs="Arial"/>
        </w:rPr>
        <w:t>года</w:t>
      </w:r>
      <w:r w:rsidRPr="00BA35D2">
        <w:rPr>
          <w:rFonts w:cs="Arial"/>
        </w:rPr>
        <w:t>.</w:t>
      </w:r>
    </w:p>
    <w:p w:rsidR="000C4439" w:rsidRPr="00BA35D2" w:rsidRDefault="000C4439" w:rsidP="00BA35D2">
      <w:pPr>
        <w:ind w:firstLine="709"/>
        <w:rPr>
          <w:rFonts w:cs="Arial"/>
        </w:rPr>
      </w:pPr>
      <w:r w:rsidRPr="00BA35D2">
        <w:rPr>
          <w:rFonts w:cs="Arial"/>
        </w:rPr>
        <w:lastRenderedPageBreak/>
        <w:t>5.2. Организовать музейное обслуживание несовершеннолетних</w:t>
      </w:r>
      <w:r w:rsidR="00966B51" w:rsidRPr="00BA35D2">
        <w:rPr>
          <w:rFonts w:cs="Arial"/>
        </w:rPr>
        <w:t xml:space="preserve"> детей</w:t>
      </w:r>
      <w:r w:rsidRPr="00BA35D2">
        <w:rPr>
          <w:rFonts w:cs="Arial"/>
        </w:rPr>
        <w:t>, детей – инвалидов в течение летн</w:t>
      </w:r>
      <w:r w:rsidR="00AF6C71" w:rsidRPr="00BA35D2">
        <w:rPr>
          <w:rFonts w:cs="Arial"/>
        </w:rPr>
        <w:t>ей оздоровительной кампании 20</w:t>
      </w:r>
      <w:r w:rsidR="00C03FC8" w:rsidRPr="00BA35D2">
        <w:rPr>
          <w:rFonts w:cs="Arial"/>
        </w:rPr>
        <w:t>20</w:t>
      </w:r>
      <w:r w:rsidRPr="00BA35D2">
        <w:rPr>
          <w:rFonts w:cs="Arial"/>
        </w:rPr>
        <w:t xml:space="preserve"> года.</w:t>
      </w:r>
    </w:p>
    <w:p w:rsidR="000C4439" w:rsidRPr="00BA35D2" w:rsidRDefault="000C4439" w:rsidP="00BA35D2">
      <w:pPr>
        <w:ind w:firstLine="709"/>
        <w:rPr>
          <w:rFonts w:cs="Arial"/>
        </w:rPr>
      </w:pPr>
      <w:r w:rsidRPr="00BA35D2">
        <w:rPr>
          <w:rFonts w:cs="Arial"/>
        </w:rPr>
        <w:t xml:space="preserve">5.3. Разработать план мероприятий для детей, отдыхающих в лагерях с дневным пребыванием и учреждениях отдыха и их оздоровления. </w:t>
      </w:r>
    </w:p>
    <w:p w:rsidR="00957C6D" w:rsidRPr="00BA35D2" w:rsidRDefault="00A2576B" w:rsidP="00BA35D2">
      <w:pPr>
        <w:ind w:firstLine="709"/>
        <w:rPr>
          <w:rFonts w:cs="Arial"/>
        </w:rPr>
      </w:pPr>
      <w:r w:rsidRPr="00BA35D2">
        <w:rPr>
          <w:rFonts w:cs="Arial"/>
        </w:rPr>
        <w:t>6</w:t>
      </w:r>
      <w:r w:rsidR="00957C6D" w:rsidRPr="00BA35D2">
        <w:rPr>
          <w:rFonts w:cs="Arial"/>
          <w:spacing w:val="-4"/>
        </w:rPr>
        <w:t xml:space="preserve">. </w:t>
      </w:r>
      <w:r w:rsidR="00957C6D" w:rsidRPr="00BA35D2">
        <w:rPr>
          <w:rFonts w:cs="Arial"/>
        </w:rPr>
        <w:t xml:space="preserve">Рекомендовать </w:t>
      </w:r>
      <w:r w:rsidR="008E3D55" w:rsidRPr="00BA35D2">
        <w:rPr>
          <w:rFonts w:cs="Arial"/>
        </w:rPr>
        <w:t xml:space="preserve">начальнику </w:t>
      </w:r>
      <w:r w:rsidR="00AF0C0D" w:rsidRPr="00BA35D2">
        <w:rPr>
          <w:rFonts w:cs="Arial"/>
        </w:rPr>
        <w:t>ТО</w:t>
      </w:r>
      <w:r w:rsidR="0072645A" w:rsidRPr="00BA35D2">
        <w:rPr>
          <w:rFonts w:cs="Arial"/>
        </w:rPr>
        <w:t xml:space="preserve">У </w:t>
      </w:r>
      <w:proofErr w:type="spellStart"/>
      <w:r w:rsidR="0072645A" w:rsidRPr="00BA35D2">
        <w:rPr>
          <w:rFonts w:cs="Arial"/>
        </w:rPr>
        <w:t>Роспотребнадзора</w:t>
      </w:r>
      <w:proofErr w:type="spellEnd"/>
      <w:r w:rsidR="00AF0C0D" w:rsidRPr="00BA35D2">
        <w:rPr>
          <w:rFonts w:cs="Arial"/>
        </w:rPr>
        <w:t xml:space="preserve"> по Воронежской области </w:t>
      </w:r>
      <w:r w:rsidR="0072645A" w:rsidRPr="00BA35D2">
        <w:rPr>
          <w:rFonts w:cs="Arial"/>
        </w:rPr>
        <w:t xml:space="preserve">в </w:t>
      </w:r>
      <w:proofErr w:type="spellStart"/>
      <w:r w:rsidR="0072645A" w:rsidRPr="00BA35D2">
        <w:rPr>
          <w:rFonts w:cs="Arial"/>
        </w:rPr>
        <w:t>Россошанском</w:t>
      </w:r>
      <w:proofErr w:type="spellEnd"/>
      <w:r w:rsidR="0072645A" w:rsidRPr="00BA35D2">
        <w:rPr>
          <w:rFonts w:cs="Arial"/>
        </w:rPr>
        <w:t xml:space="preserve">, </w:t>
      </w:r>
      <w:proofErr w:type="spellStart"/>
      <w:r w:rsidR="0072645A" w:rsidRPr="00BA35D2">
        <w:rPr>
          <w:rFonts w:cs="Arial"/>
        </w:rPr>
        <w:t>Ольховатском</w:t>
      </w:r>
      <w:proofErr w:type="spellEnd"/>
      <w:r w:rsidR="0072645A" w:rsidRPr="00BA35D2">
        <w:rPr>
          <w:rFonts w:cs="Arial"/>
        </w:rPr>
        <w:t>, Кантеми</w:t>
      </w:r>
      <w:r w:rsidR="00AE6ABD" w:rsidRPr="00BA35D2">
        <w:rPr>
          <w:rFonts w:cs="Arial"/>
        </w:rPr>
        <w:t xml:space="preserve">ровском и Подгоренском районах </w:t>
      </w:r>
      <w:proofErr w:type="spellStart"/>
      <w:r w:rsidR="0072645A" w:rsidRPr="00BA35D2">
        <w:rPr>
          <w:rFonts w:cs="Arial"/>
        </w:rPr>
        <w:t>Кулькин</w:t>
      </w:r>
      <w:r w:rsidR="00AE6ABD" w:rsidRPr="00BA35D2">
        <w:rPr>
          <w:rFonts w:cs="Arial"/>
        </w:rPr>
        <w:t>ой</w:t>
      </w:r>
      <w:proofErr w:type="spellEnd"/>
      <w:r w:rsidR="00AE6ABD" w:rsidRPr="00BA35D2">
        <w:rPr>
          <w:rFonts w:cs="Arial"/>
        </w:rPr>
        <w:t xml:space="preserve"> </w:t>
      </w:r>
      <w:r w:rsidR="0072645A" w:rsidRPr="00BA35D2">
        <w:rPr>
          <w:rFonts w:cs="Arial"/>
        </w:rPr>
        <w:t>А.В.</w:t>
      </w:r>
      <w:r w:rsidR="00575ECF" w:rsidRPr="00BA35D2">
        <w:rPr>
          <w:rFonts w:cs="Arial"/>
        </w:rPr>
        <w:t xml:space="preserve"> о</w:t>
      </w:r>
      <w:r w:rsidR="00957C6D" w:rsidRPr="00BA35D2">
        <w:rPr>
          <w:rFonts w:cs="Arial"/>
        </w:rPr>
        <w:t xml:space="preserve">беспечить </w:t>
      </w:r>
      <w:r w:rsidR="00DC04B0" w:rsidRPr="00BA35D2">
        <w:rPr>
          <w:rFonts w:cs="Arial"/>
        </w:rPr>
        <w:t xml:space="preserve">на безвозмездной основе проведение гигиенического обучения персонала, поступающего на работу в организации отдыха детей и их оздоровления в срок до </w:t>
      </w:r>
      <w:r w:rsidR="00C03FC8" w:rsidRPr="00BA35D2">
        <w:rPr>
          <w:rFonts w:cs="Arial"/>
        </w:rPr>
        <w:t>2</w:t>
      </w:r>
      <w:r w:rsidR="00DC04B0" w:rsidRPr="00BA35D2">
        <w:rPr>
          <w:rFonts w:cs="Arial"/>
        </w:rPr>
        <w:t>5 мая 20</w:t>
      </w:r>
      <w:r w:rsidR="00C03FC8" w:rsidRPr="00BA35D2">
        <w:rPr>
          <w:rFonts w:cs="Arial"/>
        </w:rPr>
        <w:t>20</w:t>
      </w:r>
      <w:r w:rsidR="00DC04B0" w:rsidRPr="00BA35D2">
        <w:rPr>
          <w:rFonts w:cs="Arial"/>
        </w:rPr>
        <w:t xml:space="preserve"> года. </w:t>
      </w:r>
    </w:p>
    <w:p w:rsidR="00037D15" w:rsidRPr="00BA35D2" w:rsidRDefault="00A2576B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>7</w:t>
      </w:r>
      <w:r w:rsidR="00DC24A0" w:rsidRPr="00BA35D2">
        <w:rPr>
          <w:rFonts w:cs="Arial"/>
        </w:rPr>
        <w:t xml:space="preserve">. </w:t>
      </w:r>
      <w:r w:rsidR="004B3FDB" w:rsidRPr="00BA35D2">
        <w:rPr>
          <w:rFonts w:cs="Arial"/>
        </w:rPr>
        <w:t xml:space="preserve">Рекомендовать </w:t>
      </w:r>
      <w:r w:rsidR="00DC24A0" w:rsidRPr="00BA35D2">
        <w:rPr>
          <w:rFonts w:cs="Arial"/>
        </w:rPr>
        <w:t>Г</w:t>
      </w:r>
      <w:r w:rsidR="00AF0C0D" w:rsidRPr="00BA35D2">
        <w:rPr>
          <w:rFonts w:cs="Arial"/>
        </w:rPr>
        <w:t>К</w:t>
      </w:r>
      <w:r w:rsidR="00DC24A0" w:rsidRPr="00BA35D2">
        <w:rPr>
          <w:rFonts w:cs="Arial"/>
        </w:rPr>
        <w:t xml:space="preserve">У </w:t>
      </w:r>
      <w:r w:rsidR="00AF0C0D" w:rsidRPr="00BA35D2">
        <w:rPr>
          <w:rFonts w:cs="Arial"/>
        </w:rPr>
        <w:t xml:space="preserve">Воронежской области </w:t>
      </w:r>
      <w:r w:rsidR="00DC24A0" w:rsidRPr="00BA35D2">
        <w:rPr>
          <w:rFonts w:cs="Arial"/>
        </w:rPr>
        <w:t>Центр занятости населения Подгоренского района (</w:t>
      </w:r>
      <w:r w:rsidR="00037D15" w:rsidRPr="00BA35D2">
        <w:rPr>
          <w:rFonts w:cs="Arial"/>
        </w:rPr>
        <w:t>Овсянников В.В.</w:t>
      </w:r>
      <w:r w:rsidR="00DC24A0" w:rsidRPr="00BA35D2">
        <w:rPr>
          <w:rFonts w:cs="Arial"/>
        </w:rPr>
        <w:t>)</w:t>
      </w:r>
      <w:r w:rsidR="00575ECF" w:rsidRPr="00BA35D2">
        <w:rPr>
          <w:rFonts w:cs="Arial"/>
        </w:rPr>
        <w:t xml:space="preserve"> о</w:t>
      </w:r>
      <w:r w:rsidR="00DC24A0" w:rsidRPr="00BA35D2">
        <w:rPr>
          <w:rFonts w:cs="Arial"/>
        </w:rPr>
        <w:t xml:space="preserve">рганизовать </w:t>
      </w:r>
      <w:r w:rsidR="00037D15" w:rsidRPr="00BA35D2">
        <w:rPr>
          <w:rFonts w:cs="Arial"/>
        </w:rPr>
        <w:t>временное трудоустройство несовершеннолетних граждан в возрасте от 14 до 18 лет в свободное от учебы время.</w:t>
      </w:r>
    </w:p>
    <w:p w:rsidR="00716559" w:rsidRPr="00BA35D2" w:rsidRDefault="00A2576B" w:rsidP="00BA35D2">
      <w:pPr>
        <w:autoSpaceDE w:val="0"/>
        <w:autoSpaceDN w:val="0"/>
        <w:adjustRightInd w:val="0"/>
        <w:ind w:firstLine="709"/>
        <w:rPr>
          <w:rFonts w:cs="Arial"/>
        </w:rPr>
      </w:pPr>
      <w:r w:rsidRPr="00BA35D2">
        <w:rPr>
          <w:rFonts w:cs="Arial"/>
        </w:rPr>
        <w:t>8</w:t>
      </w:r>
      <w:r w:rsidR="00716559" w:rsidRPr="00BA35D2">
        <w:rPr>
          <w:rFonts w:cs="Arial"/>
        </w:rPr>
        <w:t xml:space="preserve">. </w:t>
      </w:r>
      <w:r w:rsidR="003B22F9" w:rsidRPr="00BA35D2">
        <w:rPr>
          <w:rFonts w:cs="Arial"/>
        </w:rPr>
        <w:t xml:space="preserve">Признать утратившим силу постановление администрации Подгоренского муниципального района Воронежской области от </w:t>
      </w:r>
      <w:r w:rsidR="00BC7043" w:rsidRPr="00BA35D2">
        <w:rPr>
          <w:rFonts w:cs="Arial"/>
        </w:rPr>
        <w:t>07.0</w:t>
      </w:r>
      <w:r w:rsidR="00BA20DC" w:rsidRPr="00BA35D2">
        <w:rPr>
          <w:rFonts w:cs="Arial"/>
        </w:rPr>
        <w:t>3</w:t>
      </w:r>
      <w:r w:rsidR="00BC7043" w:rsidRPr="00BA35D2">
        <w:rPr>
          <w:rFonts w:cs="Arial"/>
        </w:rPr>
        <w:t>.2019</w:t>
      </w:r>
      <w:r w:rsidR="003B22F9" w:rsidRPr="00BA35D2">
        <w:rPr>
          <w:rFonts w:cs="Arial"/>
        </w:rPr>
        <w:t xml:space="preserve"> года </w:t>
      </w:r>
      <w:r w:rsidR="00825332" w:rsidRPr="00BA35D2">
        <w:rPr>
          <w:rFonts w:cs="Arial"/>
        </w:rPr>
        <w:t>№</w:t>
      </w:r>
      <w:r w:rsidR="004969D0" w:rsidRPr="00BA35D2">
        <w:rPr>
          <w:rFonts w:cs="Arial"/>
        </w:rPr>
        <w:t xml:space="preserve"> </w:t>
      </w:r>
      <w:r w:rsidR="00405134" w:rsidRPr="00BA35D2">
        <w:rPr>
          <w:rFonts w:cs="Arial"/>
        </w:rPr>
        <w:t>10</w:t>
      </w:r>
      <w:r w:rsidR="00BC7043" w:rsidRPr="00BA35D2">
        <w:rPr>
          <w:rFonts w:cs="Arial"/>
        </w:rPr>
        <w:t>5</w:t>
      </w:r>
      <w:r w:rsidR="005671FE" w:rsidRPr="00BA35D2">
        <w:rPr>
          <w:rFonts w:cs="Arial"/>
        </w:rPr>
        <w:t xml:space="preserve"> </w:t>
      </w:r>
      <w:r w:rsidR="003B22F9" w:rsidRPr="00BA35D2">
        <w:rPr>
          <w:rFonts w:cs="Arial"/>
        </w:rPr>
        <w:t>«Об организации и обеспечении отдыха и оздоровления детей в Подгоренском муниципальном районе в 201</w:t>
      </w:r>
      <w:r w:rsidR="00BC7043" w:rsidRPr="00BA35D2">
        <w:rPr>
          <w:rFonts w:cs="Arial"/>
        </w:rPr>
        <w:t>9</w:t>
      </w:r>
      <w:r w:rsidR="003B22F9" w:rsidRPr="00BA35D2">
        <w:rPr>
          <w:rFonts w:cs="Arial"/>
        </w:rPr>
        <w:t xml:space="preserve"> году»</w:t>
      </w:r>
      <w:r w:rsidR="00AE6ABD" w:rsidRPr="00BA35D2">
        <w:rPr>
          <w:rFonts w:cs="Arial"/>
        </w:rPr>
        <w:t>.</w:t>
      </w:r>
    </w:p>
    <w:p w:rsidR="00D33484" w:rsidRPr="00BA35D2" w:rsidRDefault="00A2576B" w:rsidP="00BA35D2">
      <w:pPr>
        <w:ind w:firstLine="709"/>
        <w:rPr>
          <w:rFonts w:cs="Arial"/>
        </w:rPr>
      </w:pPr>
      <w:r w:rsidRPr="00BA35D2">
        <w:rPr>
          <w:rFonts w:cs="Arial"/>
          <w:spacing w:val="-4"/>
        </w:rPr>
        <w:t>9</w:t>
      </w:r>
      <w:r w:rsidR="00D33484" w:rsidRPr="00BA35D2">
        <w:rPr>
          <w:rFonts w:cs="Arial"/>
        </w:rPr>
        <w:t xml:space="preserve">. </w:t>
      </w:r>
      <w:proofErr w:type="gramStart"/>
      <w:r w:rsidR="00D33484" w:rsidRPr="00BA35D2">
        <w:rPr>
          <w:rFonts w:cs="Arial"/>
        </w:rPr>
        <w:t xml:space="preserve">Контроль </w:t>
      </w:r>
      <w:r w:rsidR="00575ECF" w:rsidRPr="00BA35D2">
        <w:rPr>
          <w:rFonts w:cs="Arial"/>
        </w:rPr>
        <w:t>за</w:t>
      </w:r>
      <w:proofErr w:type="gramEnd"/>
      <w:r w:rsidR="00575ECF" w:rsidRPr="00BA35D2">
        <w:rPr>
          <w:rFonts w:cs="Arial"/>
        </w:rPr>
        <w:t xml:space="preserve"> исполнением </w:t>
      </w:r>
      <w:r w:rsidR="00D33484" w:rsidRPr="00BA35D2">
        <w:rPr>
          <w:rFonts w:cs="Arial"/>
        </w:rPr>
        <w:t>настоящего постановления возложить на заместителя главы администрации района А.Н.</w:t>
      </w:r>
      <w:r w:rsidR="0075356A" w:rsidRPr="00BA35D2">
        <w:rPr>
          <w:rFonts w:cs="Arial"/>
        </w:rPr>
        <w:t xml:space="preserve"> Лаптев</w:t>
      </w:r>
      <w:r w:rsidR="000D2119" w:rsidRPr="00BA35D2">
        <w:rPr>
          <w:rFonts w:cs="Arial"/>
        </w:rPr>
        <w:t>а</w:t>
      </w:r>
      <w:r w:rsidR="0075356A" w:rsidRPr="00BA35D2">
        <w:rPr>
          <w:rFonts w:cs="Arial"/>
        </w:rPr>
        <w:t>.</w:t>
      </w:r>
    </w:p>
    <w:p w:rsidR="00D84112" w:rsidRPr="00BA35D2" w:rsidRDefault="00D84112" w:rsidP="00BA35D2">
      <w:pPr>
        <w:ind w:firstLine="709"/>
        <w:rPr>
          <w:rFonts w:cs="Arial"/>
        </w:rPr>
      </w:pPr>
    </w:p>
    <w:p w:rsidR="00915A04" w:rsidRPr="00BA35D2" w:rsidRDefault="00915A04" w:rsidP="00BA35D2">
      <w:pPr>
        <w:ind w:firstLine="709"/>
        <w:rPr>
          <w:rFonts w:cs="Arial"/>
        </w:rPr>
      </w:pPr>
    </w:p>
    <w:p w:rsidR="00915A04" w:rsidRDefault="00915A04" w:rsidP="00BA35D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74"/>
        <w:gridCol w:w="3285"/>
      </w:tblGrid>
      <w:tr w:rsidR="00BA35D2" w:rsidRPr="00EC2492" w:rsidTr="00EC2492">
        <w:tc>
          <w:tcPr>
            <w:tcW w:w="3794" w:type="dxa"/>
            <w:shd w:val="clear" w:color="auto" w:fill="auto"/>
          </w:tcPr>
          <w:p w:rsidR="00BA35D2" w:rsidRPr="00EC2492" w:rsidRDefault="00BA35D2" w:rsidP="00EC2492">
            <w:pPr>
              <w:ind w:firstLine="0"/>
              <w:rPr>
                <w:rFonts w:cs="Arial"/>
              </w:rPr>
            </w:pPr>
            <w:r w:rsidRPr="00EC2492">
              <w:rPr>
                <w:rFonts w:cs="Arial"/>
              </w:rPr>
              <w:t>Глава администрации района</w:t>
            </w:r>
          </w:p>
        </w:tc>
        <w:tc>
          <w:tcPr>
            <w:tcW w:w="2774" w:type="dxa"/>
            <w:shd w:val="clear" w:color="auto" w:fill="auto"/>
          </w:tcPr>
          <w:p w:rsidR="00BA35D2" w:rsidRPr="00EC2492" w:rsidRDefault="00BA35D2" w:rsidP="00EC249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A35D2" w:rsidRPr="00EC2492" w:rsidRDefault="00BA35D2" w:rsidP="00EC2492">
            <w:pPr>
              <w:ind w:firstLine="0"/>
              <w:rPr>
                <w:rFonts w:cs="Arial"/>
              </w:rPr>
            </w:pPr>
            <w:r w:rsidRPr="00EC2492">
              <w:rPr>
                <w:rFonts w:cs="Arial"/>
              </w:rPr>
              <w:t xml:space="preserve">Р.Н. </w:t>
            </w:r>
            <w:proofErr w:type="spellStart"/>
            <w:r w:rsidRPr="00EC2492">
              <w:rPr>
                <w:rFonts w:cs="Arial"/>
              </w:rPr>
              <w:t>Береснев</w:t>
            </w:r>
            <w:proofErr w:type="spellEnd"/>
          </w:p>
        </w:tc>
      </w:tr>
    </w:tbl>
    <w:p w:rsidR="001935A7" w:rsidRPr="00EA3FF5" w:rsidRDefault="00370692" w:rsidP="00EA3FF5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E34242" w:rsidRPr="00EA3FF5">
        <w:rPr>
          <w:rFonts w:cs="Arial"/>
        </w:rPr>
        <w:lastRenderedPageBreak/>
        <w:t>Приложение №1 к</w:t>
      </w:r>
      <w:r w:rsidRPr="00EA3FF5">
        <w:rPr>
          <w:rFonts w:cs="Arial"/>
        </w:rPr>
        <w:t xml:space="preserve"> </w:t>
      </w:r>
      <w:r w:rsidR="00E34242" w:rsidRPr="00EA3FF5">
        <w:rPr>
          <w:rFonts w:cs="Arial"/>
        </w:rPr>
        <w:t>постановлению администрации Подгоренского муниципального района Воронежской области</w:t>
      </w:r>
      <w:r w:rsidR="00EA3FF5" w:rsidRPr="00EA3FF5">
        <w:rPr>
          <w:rFonts w:cs="Arial"/>
        </w:rPr>
        <w:t xml:space="preserve"> от 17.03.</w:t>
      </w:r>
      <w:r w:rsidR="001935A7" w:rsidRPr="00EA3FF5">
        <w:rPr>
          <w:rFonts w:cs="Arial"/>
        </w:rPr>
        <w:t>20</w:t>
      </w:r>
      <w:r w:rsidR="00915A04" w:rsidRPr="00EA3FF5">
        <w:rPr>
          <w:rFonts w:cs="Arial"/>
        </w:rPr>
        <w:t>20</w:t>
      </w:r>
      <w:r w:rsidR="001935A7" w:rsidRPr="00EA3FF5">
        <w:rPr>
          <w:rFonts w:cs="Arial"/>
        </w:rPr>
        <w:t xml:space="preserve"> года №</w:t>
      </w:r>
      <w:r w:rsidR="00EA3FF5" w:rsidRPr="00EA3FF5">
        <w:rPr>
          <w:rFonts w:cs="Arial"/>
        </w:rPr>
        <w:t xml:space="preserve"> 103</w:t>
      </w:r>
    </w:p>
    <w:p w:rsidR="00E34242" w:rsidRPr="00BA35D2" w:rsidRDefault="00E34242" w:rsidP="00BA35D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50DC2" w:rsidRPr="00EA3FF5" w:rsidRDefault="00850DC2" w:rsidP="00EA3FF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EA3FF5">
        <w:rPr>
          <w:b w:val="0"/>
          <w:sz w:val="24"/>
          <w:szCs w:val="24"/>
        </w:rPr>
        <w:t>СОСТАВ</w:t>
      </w:r>
    </w:p>
    <w:p w:rsidR="00850DC2" w:rsidRPr="00EA3FF5" w:rsidRDefault="00EA3FF5" w:rsidP="00EA3FF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EA3FF5">
        <w:rPr>
          <w:b w:val="0"/>
          <w:sz w:val="24"/>
          <w:szCs w:val="24"/>
        </w:rPr>
        <w:t>межведомственной комиссии по вопросам организации отдыха, оздоровления детей и подростков в 2020 году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850DC2" w:rsidRPr="00EA3FF5" w:rsidTr="00555D8E">
        <w:tc>
          <w:tcPr>
            <w:tcW w:w="9639" w:type="dxa"/>
            <w:gridSpan w:val="2"/>
          </w:tcPr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850DC2" w:rsidRPr="00EA3FF5" w:rsidRDefault="00B7640B" w:rsidP="00B87B37">
            <w:pPr>
              <w:pStyle w:val="ConsPlusNormal"/>
              <w:widowControl/>
              <w:ind w:firstLine="0"/>
              <w:jc w:val="both"/>
            </w:pPr>
            <w:r w:rsidRPr="00EA3FF5">
              <w:t>Лаптев</w:t>
            </w:r>
            <w:r w:rsidR="00B87B37">
              <w:t xml:space="preserve"> </w:t>
            </w:r>
            <w:r w:rsidR="00850DC2" w:rsidRPr="00EA3FF5">
              <w:t>Александр Николаевич</w:t>
            </w:r>
          </w:p>
        </w:tc>
        <w:tc>
          <w:tcPr>
            <w:tcW w:w="5386" w:type="dxa"/>
          </w:tcPr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  <w:r w:rsidRPr="00EA3FF5">
              <w:t>- заместитель главы администрации Подгоренского муниципального района</w:t>
            </w:r>
            <w:r w:rsidR="006F4835">
              <w:t>,</w:t>
            </w:r>
            <w:r w:rsidR="001935A7" w:rsidRPr="00EA3FF5">
              <w:t xml:space="preserve"> </w:t>
            </w:r>
            <w:r w:rsidRPr="00EA3FF5">
              <w:t>председатель комиссии</w:t>
            </w:r>
            <w:r w:rsidR="002A72D0" w:rsidRPr="00EA3FF5">
              <w:t>;</w:t>
            </w:r>
          </w:p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B7640B" w:rsidRPr="00EA3FF5" w:rsidRDefault="0065773A" w:rsidP="00EA3FF5">
            <w:pPr>
              <w:pStyle w:val="ConsPlusNormal"/>
              <w:widowControl/>
              <w:ind w:firstLine="0"/>
              <w:jc w:val="both"/>
            </w:pPr>
            <w:proofErr w:type="spellStart"/>
            <w:r w:rsidRPr="00EA3FF5">
              <w:t>Жильцова</w:t>
            </w:r>
            <w:proofErr w:type="spellEnd"/>
            <w:r w:rsidRPr="00EA3FF5">
              <w:t xml:space="preserve"> Татьяна Васильевна </w:t>
            </w:r>
          </w:p>
          <w:p w:rsidR="0058572C" w:rsidRPr="00EA3FF5" w:rsidRDefault="0058572C" w:rsidP="00EA3FF5">
            <w:pPr>
              <w:pStyle w:val="ConsPlusNormal"/>
              <w:widowControl/>
              <w:ind w:firstLine="0"/>
              <w:jc w:val="both"/>
            </w:pPr>
          </w:p>
          <w:p w:rsidR="00372C90" w:rsidRDefault="00372C90" w:rsidP="00B87B37">
            <w:pPr>
              <w:pStyle w:val="ConsPlusNormal"/>
              <w:widowControl/>
              <w:ind w:firstLine="0"/>
              <w:jc w:val="both"/>
            </w:pPr>
          </w:p>
          <w:p w:rsidR="0058572C" w:rsidRPr="00EA3FF5" w:rsidRDefault="0058572C" w:rsidP="00B87B37">
            <w:pPr>
              <w:pStyle w:val="ConsPlusNormal"/>
              <w:widowControl/>
              <w:ind w:firstLine="0"/>
              <w:jc w:val="both"/>
            </w:pPr>
            <w:r w:rsidRPr="00EA3FF5">
              <w:t>Сидоренко Вера Николаевна</w:t>
            </w:r>
          </w:p>
        </w:tc>
        <w:tc>
          <w:tcPr>
            <w:tcW w:w="5386" w:type="dxa"/>
          </w:tcPr>
          <w:p w:rsidR="00850DC2" w:rsidRDefault="00850DC2" w:rsidP="00EA3FF5">
            <w:pPr>
              <w:pStyle w:val="ConsPlusNormal"/>
              <w:widowControl/>
              <w:ind w:firstLine="0"/>
              <w:jc w:val="both"/>
            </w:pPr>
            <w:r w:rsidRPr="00EA3FF5">
              <w:t>-</w:t>
            </w:r>
            <w:r w:rsidR="001935A7" w:rsidRPr="00EA3FF5">
              <w:t xml:space="preserve"> </w:t>
            </w:r>
            <w:r w:rsidRPr="00EA3FF5">
              <w:t>руководител</w:t>
            </w:r>
            <w:r w:rsidR="0058572C" w:rsidRPr="00EA3FF5">
              <w:t>ь</w:t>
            </w:r>
            <w:r w:rsidRPr="00EA3FF5">
              <w:t xml:space="preserve"> отдела образования</w:t>
            </w:r>
            <w:r w:rsidR="00FA3AB2">
              <w:t>,</w:t>
            </w:r>
            <w:r w:rsidR="001935A7" w:rsidRPr="00EA3FF5">
              <w:t xml:space="preserve"> </w:t>
            </w:r>
            <w:r w:rsidRPr="00EA3FF5">
              <w:t>заместитель председателя комиссии</w:t>
            </w:r>
            <w:r w:rsidR="0058572C" w:rsidRPr="00EA3FF5">
              <w:t>;</w:t>
            </w:r>
          </w:p>
          <w:p w:rsidR="00372C90" w:rsidRPr="00EA3FF5" w:rsidRDefault="00372C90" w:rsidP="00EA3FF5">
            <w:pPr>
              <w:pStyle w:val="ConsPlusNormal"/>
              <w:widowControl/>
              <w:ind w:firstLine="0"/>
              <w:jc w:val="both"/>
            </w:pPr>
          </w:p>
          <w:p w:rsidR="0058572C" w:rsidRPr="00EA3FF5" w:rsidRDefault="0058572C" w:rsidP="00EA3FF5">
            <w:pPr>
              <w:pStyle w:val="ConsPlusNormal"/>
              <w:widowControl/>
              <w:ind w:firstLine="0"/>
              <w:jc w:val="both"/>
            </w:pPr>
            <w:r w:rsidRPr="00EA3FF5">
              <w:t xml:space="preserve">- </w:t>
            </w:r>
            <w:r w:rsidR="001935A7" w:rsidRPr="00EA3FF5">
              <w:t xml:space="preserve"> </w:t>
            </w:r>
            <w:r w:rsidRPr="00EA3FF5">
              <w:t xml:space="preserve">главный специалист отдела образования, </w:t>
            </w:r>
            <w:r w:rsidR="001935A7" w:rsidRPr="00EA3FF5">
              <w:t xml:space="preserve"> </w:t>
            </w:r>
            <w:r w:rsidR="009308B5" w:rsidRPr="00EA3FF5">
              <w:t>сек</w:t>
            </w:r>
            <w:r w:rsidR="00544B14" w:rsidRPr="00EA3FF5">
              <w:t>ретарь комиссии.</w:t>
            </w:r>
          </w:p>
          <w:p w:rsidR="009308B5" w:rsidRPr="00EA3FF5" w:rsidRDefault="009308B5" w:rsidP="00EA3FF5">
            <w:pPr>
              <w:pStyle w:val="ConsPlusNormal"/>
              <w:widowControl/>
              <w:ind w:firstLine="0"/>
              <w:jc w:val="both"/>
            </w:pPr>
          </w:p>
          <w:p w:rsidR="000964A0" w:rsidRPr="00EA3FF5" w:rsidRDefault="000964A0" w:rsidP="00EA3FF5">
            <w:pPr>
              <w:pStyle w:val="ConsPlusNormal"/>
              <w:widowControl/>
              <w:ind w:firstLine="0"/>
              <w:jc w:val="both"/>
            </w:pPr>
            <w:r w:rsidRPr="00EA3FF5">
              <w:t>Члены комиссии:</w:t>
            </w:r>
          </w:p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850DC2" w:rsidRPr="00EA3FF5" w:rsidRDefault="00850DC2" w:rsidP="00555D8E">
            <w:pPr>
              <w:pStyle w:val="ConsPlusNormal"/>
              <w:widowControl/>
              <w:ind w:firstLine="0"/>
              <w:jc w:val="both"/>
            </w:pPr>
            <w:r w:rsidRPr="00EA3FF5">
              <w:t>Нестеров Александр Иванович</w:t>
            </w:r>
          </w:p>
        </w:tc>
        <w:tc>
          <w:tcPr>
            <w:tcW w:w="5386" w:type="dxa"/>
          </w:tcPr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  <w:r w:rsidRPr="00EA3FF5">
              <w:t>-</w:t>
            </w:r>
            <w:r w:rsidR="009308B5" w:rsidRPr="00EA3FF5">
              <w:t xml:space="preserve"> д</w:t>
            </w:r>
            <w:r w:rsidR="001935A7" w:rsidRPr="00EA3FF5">
              <w:t>иректор</w:t>
            </w:r>
            <w:r w:rsidRPr="00EA3FF5">
              <w:t xml:space="preserve"> филиал</w:t>
            </w:r>
            <w:r w:rsidR="008967CB" w:rsidRPr="00EA3FF5">
              <w:t>а</w:t>
            </w:r>
            <w:r w:rsidRPr="00EA3FF5">
              <w:t xml:space="preserve"> </w:t>
            </w:r>
            <w:r w:rsidR="003F11DB" w:rsidRPr="00EA3FF5">
              <w:t>К</w:t>
            </w:r>
            <w:r w:rsidRPr="00EA3FF5">
              <w:t xml:space="preserve">У </w:t>
            </w:r>
            <w:r w:rsidR="003F11DB" w:rsidRPr="00EA3FF5">
              <w:t xml:space="preserve">Воронежской области </w:t>
            </w:r>
            <w:r w:rsidRPr="00EA3FF5">
              <w:t>«Управление социальной защиты</w:t>
            </w:r>
            <w:r w:rsidR="009308B5" w:rsidRPr="00EA3FF5">
              <w:t xml:space="preserve"> </w:t>
            </w:r>
            <w:r w:rsidRPr="00EA3FF5">
              <w:t>населения Подгоренского района</w:t>
            </w:r>
            <w:r w:rsidR="00267522" w:rsidRPr="00EA3FF5">
              <w:t xml:space="preserve">» </w:t>
            </w:r>
            <w:r w:rsidR="004A6854" w:rsidRPr="00EA3FF5">
              <w:t>(по согласованию)</w:t>
            </w:r>
            <w:r w:rsidR="002A72D0" w:rsidRPr="00EA3FF5">
              <w:t>;</w:t>
            </w:r>
          </w:p>
          <w:p w:rsidR="00544B14" w:rsidRPr="00EA3FF5" w:rsidRDefault="00544B14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850DC2" w:rsidRPr="00EA3FF5" w:rsidRDefault="00555D8E" w:rsidP="00EA3FF5">
            <w:pPr>
              <w:pStyle w:val="ConsPlusNormal"/>
              <w:widowControl/>
              <w:ind w:firstLine="0"/>
              <w:jc w:val="both"/>
            </w:pPr>
            <w:proofErr w:type="spellStart"/>
            <w:r>
              <w:t>Курильченко</w:t>
            </w:r>
            <w:proofErr w:type="spellEnd"/>
            <w:r>
              <w:t xml:space="preserve"> Наталья </w:t>
            </w:r>
            <w:r w:rsidR="007C4F7E" w:rsidRPr="00EA3FF5">
              <w:t>Анатольевна</w:t>
            </w:r>
          </w:p>
        </w:tc>
        <w:tc>
          <w:tcPr>
            <w:tcW w:w="5386" w:type="dxa"/>
          </w:tcPr>
          <w:p w:rsidR="00850DC2" w:rsidRPr="00EA3FF5" w:rsidRDefault="009308B5" w:rsidP="00EA3FF5">
            <w:pPr>
              <w:pStyle w:val="a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FF5">
              <w:rPr>
                <w:rFonts w:ascii="Arial" w:hAnsi="Arial" w:cs="Arial"/>
                <w:sz w:val="20"/>
                <w:szCs w:val="20"/>
              </w:rPr>
              <w:t>- р</w:t>
            </w:r>
            <w:r w:rsidR="00B87B37">
              <w:rPr>
                <w:rFonts w:ascii="Arial" w:hAnsi="Arial" w:cs="Arial"/>
                <w:sz w:val="20"/>
                <w:szCs w:val="20"/>
              </w:rPr>
              <w:t>уководитель</w:t>
            </w:r>
            <w:r w:rsidR="007C4F7E" w:rsidRPr="00EA3FF5">
              <w:rPr>
                <w:rFonts w:ascii="Arial" w:hAnsi="Arial" w:cs="Arial"/>
                <w:sz w:val="20"/>
                <w:szCs w:val="20"/>
              </w:rPr>
              <w:t xml:space="preserve"> финансового отдела администрации</w:t>
            </w:r>
            <w:r w:rsidRPr="00EA3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F7E" w:rsidRPr="00EA3FF5">
              <w:rPr>
                <w:rFonts w:ascii="Arial" w:hAnsi="Arial" w:cs="Arial"/>
                <w:sz w:val="20"/>
                <w:szCs w:val="20"/>
              </w:rPr>
              <w:t>Подгоренского муниципального района</w:t>
            </w:r>
            <w:r w:rsidR="00544B14" w:rsidRPr="00EA3FF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4B14" w:rsidRPr="00EA3FF5" w:rsidRDefault="00544B14" w:rsidP="00EA3FF5">
            <w:pPr>
              <w:pStyle w:val="af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DC2" w:rsidRPr="00EA3FF5" w:rsidTr="00555D8E">
        <w:tc>
          <w:tcPr>
            <w:tcW w:w="4253" w:type="dxa"/>
          </w:tcPr>
          <w:p w:rsidR="00061A98" w:rsidRPr="00EA3FF5" w:rsidRDefault="00061A98" w:rsidP="00555D8E">
            <w:pPr>
              <w:rPr>
                <w:rFonts w:cs="Arial"/>
                <w:sz w:val="20"/>
                <w:szCs w:val="20"/>
              </w:rPr>
            </w:pPr>
            <w:proofErr w:type="spellStart"/>
            <w:r w:rsidRPr="00EA3FF5">
              <w:rPr>
                <w:rFonts w:cs="Arial"/>
                <w:sz w:val="20"/>
                <w:szCs w:val="20"/>
              </w:rPr>
              <w:t>Доброскокин</w:t>
            </w:r>
            <w:proofErr w:type="spellEnd"/>
            <w:r w:rsidR="00555D8E">
              <w:rPr>
                <w:rFonts w:cs="Arial"/>
                <w:sz w:val="20"/>
                <w:szCs w:val="20"/>
              </w:rPr>
              <w:t xml:space="preserve"> </w:t>
            </w:r>
            <w:r w:rsidRPr="00EA3FF5">
              <w:rPr>
                <w:rFonts w:cs="Arial"/>
                <w:sz w:val="20"/>
                <w:szCs w:val="20"/>
              </w:rPr>
              <w:t>Сергей Михайлович</w:t>
            </w:r>
          </w:p>
        </w:tc>
        <w:tc>
          <w:tcPr>
            <w:tcW w:w="5386" w:type="dxa"/>
          </w:tcPr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  <w:r w:rsidRPr="00EA3FF5">
              <w:t>-</w:t>
            </w:r>
            <w:r w:rsidR="009308B5" w:rsidRPr="00EA3FF5">
              <w:t xml:space="preserve"> </w:t>
            </w:r>
            <w:r w:rsidRPr="00EA3FF5">
              <w:t xml:space="preserve">начальник </w:t>
            </w:r>
            <w:r w:rsidR="000964A0" w:rsidRPr="00EA3FF5">
              <w:t>О</w:t>
            </w:r>
            <w:r w:rsidR="00E15871" w:rsidRPr="00EA3FF5">
              <w:t>М</w:t>
            </w:r>
            <w:r w:rsidR="000964A0" w:rsidRPr="00EA3FF5">
              <w:t xml:space="preserve">ВД </w:t>
            </w:r>
            <w:r w:rsidR="00F870FB" w:rsidRPr="00EA3FF5">
              <w:t xml:space="preserve">России </w:t>
            </w:r>
            <w:r w:rsidR="000964A0" w:rsidRPr="00EA3FF5">
              <w:t xml:space="preserve">по </w:t>
            </w:r>
            <w:r w:rsidR="00FA3AB2">
              <w:t xml:space="preserve"> </w:t>
            </w:r>
            <w:r w:rsidR="000964A0" w:rsidRPr="00EA3FF5">
              <w:t>Подгоренскому</w:t>
            </w:r>
            <w:r w:rsidR="001B48EF" w:rsidRPr="00EA3FF5">
              <w:t xml:space="preserve"> району </w:t>
            </w:r>
            <w:r w:rsidRPr="00EA3FF5">
              <w:t>(по согласованию)</w:t>
            </w:r>
            <w:r w:rsidR="002A72D0" w:rsidRPr="00EA3FF5">
              <w:t>;</w:t>
            </w:r>
          </w:p>
          <w:p w:rsidR="00544B14" w:rsidRPr="00EA3FF5" w:rsidRDefault="00544B14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0964A0" w:rsidRPr="00EA3FF5" w:rsidRDefault="00DD2454" w:rsidP="00C4354B">
            <w:pPr>
              <w:pStyle w:val="ConsPlusNormal"/>
              <w:widowControl/>
              <w:ind w:firstLine="0"/>
              <w:jc w:val="both"/>
            </w:pPr>
            <w:r w:rsidRPr="00EA3FF5">
              <w:t xml:space="preserve">Овсянников Владимир Васильевич </w:t>
            </w:r>
          </w:p>
        </w:tc>
        <w:tc>
          <w:tcPr>
            <w:tcW w:w="5386" w:type="dxa"/>
          </w:tcPr>
          <w:p w:rsidR="002A72D0" w:rsidRPr="00EA3FF5" w:rsidRDefault="00E15871" w:rsidP="00EA3FF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  <w:r w:rsidRPr="00EA3FF5">
              <w:rPr>
                <w:rFonts w:cs="Arial"/>
                <w:sz w:val="20"/>
                <w:szCs w:val="20"/>
              </w:rPr>
              <w:t xml:space="preserve"> </w:t>
            </w:r>
            <w:r w:rsidR="00850DC2" w:rsidRPr="00EA3FF5">
              <w:rPr>
                <w:rFonts w:cs="Arial"/>
                <w:sz w:val="20"/>
                <w:szCs w:val="20"/>
              </w:rPr>
              <w:t>-</w:t>
            </w:r>
            <w:r w:rsidR="00ED4861" w:rsidRPr="00EA3FF5">
              <w:rPr>
                <w:rFonts w:cs="Arial"/>
                <w:sz w:val="20"/>
                <w:szCs w:val="20"/>
              </w:rPr>
              <w:t xml:space="preserve"> </w:t>
            </w:r>
            <w:r w:rsidR="000964A0" w:rsidRPr="00EA3FF5">
              <w:rPr>
                <w:rFonts w:cs="Arial"/>
                <w:sz w:val="20"/>
                <w:szCs w:val="20"/>
              </w:rPr>
              <w:t>директор Г</w:t>
            </w:r>
            <w:r w:rsidR="00B30C44" w:rsidRPr="00EA3FF5">
              <w:rPr>
                <w:rFonts w:cs="Arial"/>
                <w:sz w:val="20"/>
                <w:szCs w:val="20"/>
              </w:rPr>
              <w:t>К</w:t>
            </w:r>
            <w:r w:rsidR="000964A0" w:rsidRPr="00EA3FF5">
              <w:rPr>
                <w:rFonts w:cs="Arial"/>
                <w:sz w:val="20"/>
                <w:szCs w:val="20"/>
              </w:rPr>
              <w:t xml:space="preserve">У </w:t>
            </w:r>
            <w:r w:rsidR="00B30C44" w:rsidRPr="00EA3FF5">
              <w:rPr>
                <w:rFonts w:cs="Arial"/>
                <w:sz w:val="20"/>
                <w:szCs w:val="20"/>
              </w:rPr>
              <w:t xml:space="preserve">Воронежской области </w:t>
            </w:r>
            <w:r w:rsidR="001B48EF" w:rsidRPr="00EA3FF5">
              <w:rPr>
                <w:rFonts w:cs="Arial"/>
                <w:sz w:val="20"/>
                <w:szCs w:val="20"/>
              </w:rPr>
              <w:t xml:space="preserve"> </w:t>
            </w:r>
            <w:r w:rsidR="000964A0" w:rsidRPr="00EA3FF5">
              <w:rPr>
                <w:rFonts w:cs="Arial"/>
                <w:sz w:val="20"/>
                <w:szCs w:val="20"/>
              </w:rPr>
              <w:t>Центр</w:t>
            </w:r>
            <w:r w:rsidR="00850DC2" w:rsidRPr="00EA3FF5">
              <w:rPr>
                <w:rFonts w:cs="Arial"/>
                <w:sz w:val="20"/>
                <w:szCs w:val="20"/>
              </w:rPr>
              <w:t xml:space="preserve"> занятости населения</w:t>
            </w:r>
            <w:r w:rsidR="00ED4861" w:rsidRPr="00EA3FF5">
              <w:rPr>
                <w:rFonts w:cs="Arial"/>
                <w:sz w:val="20"/>
                <w:szCs w:val="20"/>
              </w:rPr>
              <w:t xml:space="preserve"> </w:t>
            </w:r>
            <w:r w:rsidR="001B48EF" w:rsidRPr="00EA3FF5">
              <w:rPr>
                <w:rFonts w:cs="Arial"/>
                <w:sz w:val="20"/>
                <w:szCs w:val="20"/>
              </w:rPr>
              <w:t>По</w:t>
            </w:r>
            <w:r w:rsidR="000964A0" w:rsidRPr="00EA3FF5">
              <w:rPr>
                <w:rFonts w:cs="Arial"/>
                <w:sz w:val="20"/>
                <w:szCs w:val="20"/>
              </w:rPr>
              <w:t>дгоренского района</w:t>
            </w:r>
            <w:r w:rsidR="00FA3AB2">
              <w:rPr>
                <w:rFonts w:cs="Arial"/>
                <w:sz w:val="20"/>
                <w:szCs w:val="20"/>
              </w:rPr>
              <w:t xml:space="preserve"> </w:t>
            </w:r>
            <w:r w:rsidR="001B48EF" w:rsidRPr="00EA3FF5">
              <w:rPr>
                <w:rFonts w:cs="Arial"/>
                <w:sz w:val="20"/>
                <w:szCs w:val="20"/>
              </w:rPr>
              <w:t xml:space="preserve"> </w:t>
            </w:r>
            <w:r w:rsidR="002A72D0" w:rsidRPr="00EA3FF5">
              <w:rPr>
                <w:rFonts w:cs="Arial"/>
                <w:sz w:val="20"/>
                <w:szCs w:val="20"/>
              </w:rPr>
              <w:t>(по  согласованию);</w:t>
            </w:r>
          </w:p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EA3FF5" w:rsidTr="00555D8E">
        <w:tc>
          <w:tcPr>
            <w:tcW w:w="4253" w:type="dxa"/>
          </w:tcPr>
          <w:p w:rsidR="00061A98" w:rsidRPr="00EA3FF5" w:rsidRDefault="00061A98" w:rsidP="00372C90">
            <w:pPr>
              <w:pStyle w:val="ConsPlusNormal"/>
              <w:widowControl/>
              <w:ind w:firstLine="0"/>
              <w:jc w:val="both"/>
            </w:pPr>
            <w:proofErr w:type="spellStart"/>
            <w:r w:rsidRPr="00EA3FF5">
              <w:t>Ованесов</w:t>
            </w:r>
            <w:proofErr w:type="spellEnd"/>
            <w:r w:rsidRPr="00EA3FF5">
              <w:t xml:space="preserve"> Алексей Александрович</w:t>
            </w:r>
          </w:p>
        </w:tc>
        <w:tc>
          <w:tcPr>
            <w:tcW w:w="5386" w:type="dxa"/>
          </w:tcPr>
          <w:p w:rsidR="00B615F5" w:rsidRPr="00EA3FF5" w:rsidRDefault="00850DC2" w:rsidP="00EA3FF5">
            <w:pPr>
              <w:pStyle w:val="ConsPlusNormal"/>
              <w:widowControl/>
              <w:ind w:firstLine="0"/>
              <w:jc w:val="both"/>
            </w:pPr>
            <w:r w:rsidRPr="00EA3FF5">
              <w:t>-</w:t>
            </w:r>
            <w:r w:rsidR="00ED4861" w:rsidRPr="00EA3FF5">
              <w:t xml:space="preserve"> </w:t>
            </w:r>
            <w:r w:rsidR="000964A0" w:rsidRPr="00EA3FF5">
              <w:t>главный врач БУЗ</w:t>
            </w:r>
            <w:r w:rsidR="009F454A" w:rsidRPr="00EA3FF5">
              <w:t xml:space="preserve"> </w:t>
            </w:r>
            <w:r w:rsidR="00A06283" w:rsidRPr="00EA3FF5">
              <w:t>ВО</w:t>
            </w:r>
            <w:r w:rsidR="009F454A" w:rsidRPr="00EA3FF5">
              <w:t xml:space="preserve"> </w:t>
            </w:r>
            <w:r w:rsidR="000964A0" w:rsidRPr="00EA3FF5">
              <w:t>«</w:t>
            </w:r>
            <w:proofErr w:type="spellStart"/>
            <w:r w:rsidR="00B615F5" w:rsidRPr="00EA3FF5">
              <w:t>Подгоренская</w:t>
            </w:r>
            <w:proofErr w:type="spellEnd"/>
            <w:r w:rsidR="00B615F5" w:rsidRPr="00EA3FF5">
              <w:t xml:space="preserve"> РБ</w:t>
            </w:r>
            <w:r w:rsidR="009F454A" w:rsidRPr="00EA3FF5">
              <w:t>»</w:t>
            </w:r>
            <w:r w:rsidR="00FE40A7" w:rsidRPr="00EA3FF5">
              <w:t xml:space="preserve"> (по согласованию)</w:t>
            </w:r>
            <w:r w:rsidR="002A72D0" w:rsidRPr="00EA3FF5">
              <w:t>;</w:t>
            </w:r>
          </w:p>
          <w:p w:rsidR="00850DC2" w:rsidRPr="00EA3FF5" w:rsidRDefault="00850DC2" w:rsidP="00EA3FF5">
            <w:pPr>
              <w:pStyle w:val="ConsPlusNormal"/>
              <w:widowControl/>
              <w:ind w:firstLine="0"/>
              <w:jc w:val="both"/>
            </w:pPr>
          </w:p>
        </w:tc>
      </w:tr>
      <w:tr w:rsidR="007C4F7E" w:rsidRPr="00EA3FF5" w:rsidTr="00555D8E">
        <w:tc>
          <w:tcPr>
            <w:tcW w:w="4253" w:type="dxa"/>
          </w:tcPr>
          <w:p w:rsidR="007C4F7E" w:rsidRPr="00EA3FF5" w:rsidRDefault="007C4F7E" w:rsidP="00555D8E">
            <w:pPr>
              <w:pStyle w:val="ConsPlusNormal"/>
              <w:widowControl/>
              <w:ind w:firstLine="0"/>
              <w:jc w:val="both"/>
            </w:pPr>
            <w:r w:rsidRPr="00EA3FF5">
              <w:t>Неровный Р</w:t>
            </w:r>
            <w:r w:rsidR="009308B5" w:rsidRPr="00EA3FF5">
              <w:t xml:space="preserve">оман </w:t>
            </w:r>
            <w:r w:rsidRPr="00EA3FF5">
              <w:t xml:space="preserve">Александрович  </w:t>
            </w:r>
          </w:p>
        </w:tc>
        <w:tc>
          <w:tcPr>
            <w:tcW w:w="5386" w:type="dxa"/>
          </w:tcPr>
          <w:p w:rsidR="007C4F7E" w:rsidRPr="00EA3FF5" w:rsidRDefault="007C4F7E" w:rsidP="00EA3FF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  <w:r w:rsidRPr="00EA3FF5">
              <w:rPr>
                <w:rFonts w:cs="Arial"/>
                <w:sz w:val="20"/>
                <w:szCs w:val="20"/>
              </w:rPr>
              <w:t>- н</w:t>
            </w:r>
            <w:r w:rsidR="00ED4861" w:rsidRPr="00EA3FF5">
              <w:rPr>
                <w:rFonts w:cs="Arial"/>
                <w:sz w:val="20"/>
                <w:szCs w:val="20"/>
              </w:rPr>
              <w:t xml:space="preserve">ачальник территориального </w:t>
            </w:r>
            <w:r w:rsidRPr="00EA3FF5">
              <w:rPr>
                <w:rFonts w:cs="Arial"/>
                <w:sz w:val="20"/>
                <w:szCs w:val="20"/>
              </w:rPr>
              <w:t>отделения надзорной</w:t>
            </w:r>
            <w:r w:rsidR="00ED4861" w:rsidRPr="00EA3FF5">
              <w:rPr>
                <w:rFonts w:cs="Arial"/>
                <w:sz w:val="20"/>
                <w:szCs w:val="20"/>
              </w:rPr>
              <w:t xml:space="preserve"> </w:t>
            </w:r>
            <w:r w:rsidR="009308B5" w:rsidRPr="00EA3FF5">
              <w:rPr>
                <w:rFonts w:cs="Arial"/>
                <w:sz w:val="20"/>
                <w:szCs w:val="20"/>
              </w:rPr>
              <w:t>деятельности</w:t>
            </w:r>
            <w:r w:rsidRPr="00EA3FF5">
              <w:rPr>
                <w:rFonts w:cs="Arial"/>
                <w:sz w:val="20"/>
                <w:szCs w:val="20"/>
              </w:rPr>
              <w:t xml:space="preserve"> по </w:t>
            </w:r>
            <w:proofErr w:type="spellStart"/>
            <w:r w:rsidRPr="00EA3FF5">
              <w:rPr>
                <w:rFonts w:cs="Arial"/>
                <w:sz w:val="20"/>
                <w:szCs w:val="20"/>
              </w:rPr>
              <w:t>Ольховатскому</w:t>
            </w:r>
            <w:proofErr w:type="spellEnd"/>
            <w:r w:rsidRPr="00EA3FF5">
              <w:rPr>
                <w:rFonts w:cs="Arial"/>
                <w:sz w:val="20"/>
                <w:szCs w:val="20"/>
              </w:rPr>
              <w:t xml:space="preserve"> и Подгоренскому  районам (по согласованию</w:t>
            </w:r>
            <w:r w:rsidR="00544B14" w:rsidRPr="00EA3FF5">
              <w:rPr>
                <w:rFonts w:cs="Arial"/>
                <w:sz w:val="20"/>
                <w:szCs w:val="20"/>
              </w:rPr>
              <w:t>);</w:t>
            </w:r>
          </w:p>
          <w:p w:rsidR="00544B14" w:rsidRPr="00EA3FF5" w:rsidRDefault="00544B14" w:rsidP="00EA3FF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08B5" w:rsidRPr="00EA3FF5" w:rsidTr="00555D8E">
        <w:tc>
          <w:tcPr>
            <w:tcW w:w="4253" w:type="dxa"/>
          </w:tcPr>
          <w:p w:rsidR="009308B5" w:rsidRPr="00EA3FF5" w:rsidRDefault="009308B5" w:rsidP="00EA3FF5">
            <w:pPr>
              <w:pStyle w:val="ConsPlusNormal"/>
              <w:widowControl/>
              <w:ind w:firstLine="0"/>
              <w:jc w:val="both"/>
            </w:pPr>
            <w:proofErr w:type="spellStart"/>
            <w:r w:rsidRPr="00EA3FF5">
              <w:t>Кулькина</w:t>
            </w:r>
            <w:proofErr w:type="spellEnd"/>
            <w:r w:rsidRPr="00EA3FF5">
              <w:t xml:space="preserve"> Алла Владимировна</w:t>
            </w:r>
          </w:p>
        </w:tc>
        <w:tc>
          <w:tcPr>
            <w:tcW w:w="5386" w:type="dxa"/>
          </w:tcPr>
          <w:p w:rsidR="009308B5" w:rsidRPr="00EA3FF5" w:rsidRDefault="009308B5" w:rsidP="00372C90">
            <w:pPr>
              <w:tabs>
                <w:tab w:val="center" w:pos="4536"/>
              </w:tabs>
              <w:ind w:firstLine="0"/>
              <w:rPr>
                <w:rFonts w:cs="Arial"/>
                <w:sz w:val="20"/>
                <w:szCs w:val="20"/>
              </w:rPr>
            </w:pPr>
            <w:r w:rsidRPr="00EA3FF5">
              <w:rPr>
                <w:rFonts w:cs="Arial"/>
                <w:sz w:val="20"/>
                <w:szCs w:val="20"/>
              </w:rPr>
              <w:t xml:space="preserve">- начальник ТОУ </w:t>
            </w:r>
            <w:r w:rsidRPr="00EA3FF5">
              <w:rPr>
                <w:rFonts w:cs="Arial"/>
                <w:sz w:val="20"/>
                <w:szCs w:val="20"/>
              </w:rPr>
              <w:tab/>
            </w:r>
            <w:proofErr w:type="spellStart"/>
            <w:r w:rsidRPr="00EA3FF5">
              <w:rPr>
                <w:rFonts w:cs="Arial"/>
                <w:sz w:val="20"/>
                <w:szCs w:val="20"/>
              </w:rPr>
              <w:t>Роспотребнадзора</w:t>
            </w:r>
            <w:proofErr w:type="spellEnd"/>
            <w:r w:rsidRPr="00EA3FF5">
              <w:rPr>
                <w:rFonts w:cs="Arial"/>
                <w:sz w:val="20"/>
                <w:szCs w:val="20"/>
              </w:rPr>
              <w:t xml:space="preserve"> по Воронежской области в </w:t>
            </w:r>
            <w:proofErr w:type="spellStart"/>
            <w:r w:rsidRPr="00EA3FF5">
              <w:rPr>
                <w:rFonts w:cs="Arial"/>
                <w:sz w:val="20"/>
                <w:szCs w:val="20"/>
              </w:rPr>
              <w:t>Россошанском</w:t>
            </w:r>
            <w:proofErr w:type="spellEnd"/>
            <w:r w:rsidRPr="00EA3FF5">
              <w:rPr>
                <w:rFonts w:cs="Arial"/>
                <w:sz w:val="20"/>
                <w:szCs w:val="20"/>
              </w:rPr>
              <w:t xml:space="preserve">,                                                        </w:t>
            </w:r>
            <w:proofErr w:type="spellStart"/>
            <w:r w:rsidRPr="00EA3FF5">
              <w:rPr>
                <w:rFonts w:cs="Arial"/>
                <w:sz w:val="20"/>
                <w:szCs w:val="20"/>
              </w:rPr>
              <w:t>Ольховатском</w:t>
            </w:r>
            <w:proofErr w:type="spellEnd"/>
            <w:r w:rsidRPr="00EA3FF5">
              <w:rPr>
                <w:rFonts w:cs="Arial"/>
                <w:sz w:val="20"/>
                <w:szCs w:val="20"/>
              </w:rPr>
              <w:t>, Кантемировском и                                                              Подгоренском районах (по согласованию);</w:t>
            </w:r>
          </w:p>
          <w:p w:rsidR="009308B5" w:rsidRPr="00EA3FF5" w:rsidRDefault="009308B5" w:rsidP="00EA3FF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08B5" w:rsidRPr="00EA3FF5" w:rsidTr="00555D8E">
        <w:tc>
          <w:tcPr>
            <w:tcW w:w="4253" w:type="dxa"/>
          </w:tcPr>
          <w:p w:rsidR="009308B5" w:rsidRPr="00EA3FF5" w:rsidRDefault="009308B5" w:rsidP="00555D8E">
            <w:pPr>
              <w:pStyle w:val="ConsPlusNormal"/>
              <w:widowControl/>
              <w:ind w:firstLine="0"/>
              <w:jc w:val="both"/>
            </w:pPr>
            <w:proofErr w:type="spellStart"/>
            <w:r w:rsidRPr="00EA3FF5">
              <w:t>Семернина</w:t>
            </w:r>
            <w:proofErr w:type="spellEnd"/>
            <w:r w:rsidRPr="00EA3FF5">
              <w:t xml:space="preserve"> Виктория Владимировна</w:t>
            </w:r>
          </w:p>
        </w:tc>
        <w:tc>
          <w:tcPr>
            <w:tcW w:w="5386" w:type="dxa"/>
          </w:tcPr>
          <w:p w:rsidR="009308B5" w:rsidRPr="00EA3FF5" w:rsidRDefault="009308B5" w:rsidP="00555D8E">
            <w:pPr>
              <w:tabs>
                <w:tab w:val="left" w:pos="4536"/>
              </w:tabs>
              <w:ind w:firstLine="0"/>
              <w:rPr>
                <w:rFonts w:cs="Arial"/>
                <w:sz w:val="20"/>
                <w:szCs w:val="20"/>
              </w:rPr>
            </w:pPr>
            <w:r w:rsidRPr="00EA3FF5">
              <w:rPr>
                <w:rFonts w:cs="Arial"/>
                <w:sz w:val="20"/>
                <w:szCs w:val="20"/>
              </w:rPr>
              <w:t>- руководитель отдела</w:t>
            </w:r>
            <w:r w:rsidR="00555D8E">
              <w:rPr>
                <w:rFonts w:cs="Arial"/>
                <w:sz w:val="20"/>
                <w:szCs w:val="20"/>
              </w:rPr>
              <w:t xml:space="preserve"> культуры администрации района.</w:t>
            </w:r>
          </w:p>
          <w:p w:rsidR="009308B5" w:rsidRPr="00EA3FF5" w:rsidRDefault="009308B5" w:rsidP="00EA3FF5">
            <w:pPr>
              <w:tabs>
                <w:tab w:val="center" w:pos="4536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A06283" w:rsidRPr="00BA35D2" w:rsidRDefault="00A06283" w:rsidP="00B87B37">
      <w:pPr>
        <w:rPr>
          <w:rFonts w:cs="Arial"/>
        </w:rPr>
      </w:pPr>
    </w:p>
    <w:sectPr w:rsidR="00A06283" w:rsidRPr="00BA35D2" w:rsidSect="00BA35D2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8F" w:rsidRDefault="0068628F" w:rsidP="00E34242">
      <w:r>
        <w:separator/>
      </w:r>
    </w:p>
  </w:endnote>
  <w:endnote w:type="continuationSeparator" w:id="0">
    <w:p w:rsidR="0068628F" w:rsidRDefault="0068628F" w:rsidP="00E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8F" w:rsidRDefault="0068628F" w:rsidP="00E34242">
      <w:r>
        <w:separator/>
      </w:r>
    </w:p>
  </w:footnote>
  <w:footnote w:type="continuationSeparator" w:id="0">
    <w:p w:rsidR="0068628F" w:rsidRDefault="0068628F" w:rsidP="00E3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3"/>
    <w:rsid w:val="00000B1D"/>
    <w:rsid w:val="00001CFB"/>
    <w:rsid w:val="00003836"/>
    <w:rsid w:val="00005049"/>
    <w:rsid w:val="00006909"/>
    <w:rsid w:val="00012387"/>
    <w:rsid w:val="000167FE"/>
    <w:rsid w:val="0002165C"/>
    <w:rsid w:val="000235CF"/>
    <w:rsid w:val="0002426C"/>
    <w:rsid w:val="00025D93"/>
    <w:rsid w:val="00037D15"/>
    <w:rsid w:val="00053D09"/>
    <w:rsid w:val="00061A98"/>
    <w:rsid w:val="00075B22"/>
    <w:rsid w:val="00080F79"/>
    <w:rsid w:val="00082046"/>
    <w:rsid w:val="000926A6"/>
    <w:rsid w:val="000964A0"/>
    <w:rsid w:val="000B1150"/>
    <w:rsid w:val="000B73C8"/>
    <w:rsid w:val="000C0064"/>
    <w:rsid w:val="000C4439"/>
    <w:rsid w:val="000C4793"/>
    <w:rsid w:val="000C5EDC"/>
    <w:rsid w:val="000D2119"/>
    <w:rsid w:val="000D57B4"/>
    <w:rsid w:val="000D69D6"/>
    <w:rsid w:val="000E591D"/>
    <w:rsid w:val="000E5E7B"/>
    <w:rsid w:val="000F1423"/>
    <w:rsid w:val="000F2EB1"/>
    <w:rsid w:val="000F41CC"/>
    <w:rsid w:val="00103D66"/>
    <w:rsid w:val="001158DD"/>
    <w:rsid w:val="00145466"/>
    <w:rsid w:val="00154567"/>
    <w:rsid w:val="00162B4A"/>
    <w:rsid w:val="001708EC"/>
    <w:rsid w:val="001813A4"/>
    <w:rsid w:val="00183F44"/>
    <w:rsid w:val="001935A7"/>
    <w:rsid w:val="00194671"/>
    <w:rsid w:val="00194EC9"/>
    <w:rsid w:val="00197BF5"/>
    <w:rsid w:val="001A0061"/>
    <w:rsid w:val="001A1962"/>
    <w:rsid w:val="001A1CB7"/>
    <w:rsid w:val="001A2433"/>
    <w:rsid w:val="001B48EF"/>
    <w:rsid w:val="001E1978"/>
    <w:rsid w:val="001E1B93"/>
    <w:rsid w:val="001E5F1E"/>
    <w:rsid w:val="001F4F4B"/>
    <w:rsid w:val="00203EB6"/>
    <w:rsid w:val="00205339"/>
    <w:rsid w:val="0022421E"/>
    <w:rsid w:val="00230C77"/>
    <w:rsid w:val="002403B3"/>
    <w:rsid w:val="0024684B"/>
    <w:rsid w:val="00254BAF"/>
    <w:rsid w:val="002608D1"/>
    <w:rsid w:val="00261FA6"/>
    <w:rsid w:val="00267522"/>
    <w:rsid w:val="00275C03"/>
    <w:rsid w:val="00294D23"/>
    <w:rsid w:val="002A2799"/>
    <w:rsid w:val="002A72D0"/>
    <w:rsid w:val="002D3B12"/>
    <w:rsid w:val="002D4D08"/>
    <w:rsid w:val="002E1C4B"/>
    <w:rsid w:val="00301F70"/>
    <w:rsid w:val="00304C3B"/>
    <w:rsid w:val="00310DB0"/>
    <w:rsid w:val="00320127"/>
    <w:rsid w:val="00325845"/>
    <w:rsid w:val="003279EC"/>
    <w:rsid w:val="00330466"/>
    <w:rsid w:val="0033601F"/>
    <w:rsid w:val="0034372B"/>
    <w:rsid w:val="003448A7"/>
    <w:rsid w:val="003475ED"/>
    <w:rsid w:val="0035280D"/>
    <w:rsid w:val="00352F2C"/>
    <w:rsid w:val="00354FC5"/>
    <w:rsid w:val="0035567B"/>
    <w:rsid w:val="0036038D"/>
    <w:rsid w:val="00366B65"/>
    <w:rsid w:val="00367C66"/>
    <w:rsid w:val="00370692"/>
    <w:rsid w:val="00372C90"/>
    <w:rsid w:val="00381EF5"/>
    <w:rsid w:val="00395A25"/>
    <w:rsid w:val="003A5899"/>
    <w:rsid w:val="003B22F9"/>
    <w:rsid w:val="003D3281"/>
    <w:rsid w:val="003D467E"/>
    <w:rsid w:val="003E00CB"/>
    <w:rsid w:val="003E2D40"/>
    <w:rsid w:val="003E2D9B"/>
    <w:rsid w:val="003E4816"/>
    <w:rsid w:val="003E75C3"/>
    <w:rsid w:val="003F11DB"/>
    <w:rsid w:val="00405134"/>
    <w:rsid w:val="00414CEA"/>
    <w:rsid w:val="00416734"/>
    <w:rsid w:val="004216A5"/>
    <w:rsid w:val="00441EC7"/>
    <w:rsid w:val="00452BAD"/>
    <w:rsid w:val="00453356"/>
    <w:rsid w:val="0045349E"/>
    <w:rsid w:val="00453E7E"/>
    <w:rsid w:val="00457E29"/>
    <w:rsid w:val="00460A3D"/>
    <w:rsid w:val="00460F03"/>
    <w:rsid w:val="004644CD"/>
    <w:rsid w:val="00483808"/>
    <w:rsid w:val="004916EA"/>
    <w:rsid w:val="004920D3"/>
    <w:rsid w:val="004969D0"/>
    <w:rsid w:val="004969D6"/>
    <w:rsid w:val="0049785F"/>
    <w:rsid w:val="00497B49"/>
    <w:rsid w:val="004A346C"/>
    <w:rsid w:val="004A6854"/>
    <w:rsid w:val="004B3FDB"/>
    <w:rsid w:val="004B749F"/>
    <w:rsid w:val="004D4B4E"/>
    <w:rsid w:val="004E4C9C"/>
    <w:rsid w:val="004E52BB"/>
    <w:rsid w:val="004E5A4B"/>
    <w:rsid w:val="004F6D27"/>
    <w:rsid w:val="00504834"/>
    <w:rsid w:val="00505B62"/>
    <w:rsid w:val="0050692C"/>
    <w:rsid w:val="00520F5F"/>
    <w:rsid w:val="00525410"/>
    <w:rsid w:val="00530928"/>
    <w:rsid w:val="00532A26"/>
    <w:rsid w:val="00532C66"/>
    <w:rsid w:val="005420A8"/>
    <w:rsid w:val="00544B14"/>
    <w:rsid w:val="00545E90"/>
    <w:rsid w:val="00554F99"/>
    <w:rsid w:val="00555D8E"/>
    <w:rsid w:val="005671FE"/>
    <w:rsid w:val="0056770A"/>
    <w:rsid w:val="00574167"/>
    <w:rsid w:val="00575ECF"/>
    <w:rsid w:val="00576EE7"/>
    <w:rsid w:val="00580BA6"/>
    <w:rsid w:val="00584D90"/>
    <w:rsid w:val="0058572C"/>
    <w:rsid w:val="00587E69"/>
    <w:rsid w:val="00590938"/>
    <w:rsid w:val="00594E58"/>
    <w:rsid w:val="00595E28"/>
    <w:rsid w:val="005B2E98"/>
    <w:rsid w:val="005C1F64"/>
    <w:rsid w:val="005C5EE1"/>
    <w:rsid w:val="005D5AF1"/>
    <w:rsid w:val="005D757B"/>
    <w:rsid w:val="005E7D2E"/>
    <w:rsid w:val="005F0E04"/>
    <w:rsid w:val="005F23E2"/>
    <w:rsid w:val="005F5928"/>
    <w:rsid w:val="005F6F5B"/>
    <w:rsid w:val="00604465"/>
    <w:rsid w:val="00610419"/>
    <w:rsid w:val="00610987"/>
    <w:rsid w:val="00613728"/>
    <w:rsid w:val="00615C27"/>
    <w:rsid w:val="00627C88"/>
    <w:rsid w:val="00630B29"/>
    <w:rsid w:val="0065773A"/>
    <w:rsid w:val="00666E2B"/>
    <w:rsid w:val="006701C5"/>
    <w:rsid w:val="00670FC5"/>
    <w:rsid w:val="006765B2"/>
    <w:rsid w:val="00680FF6"/>
    <w:rsid w:val="006830B1"/>
    <w:rsid w:val="00685880"/>
    <w:rsid w:val="00686153"/>
    <w:rsid w:val="0068628F"/>
    <w:rsid w:val="00687635"/>
    <w:rsid w:val="006953E2"/>
    <w:rsid w:val="0069665E"/>
    <w:rsid w:val="006A02C4"/>
    <w:rsid w:val="006A21C4"/>
    <w:rsid w:val="006A659D"/>
    <w:rsid w:val="006B0114"/>
    <w:rsid w:val="006C5401"/>
    <w:rsid w:val="006D1874"/>
    <w:rsid w:val="006D5B12"/>
    <w:rsid w:val="006D7368"/>
    <w:rsid w:val="006E3030"/>
    <w:rsid w:val="006F4835"/>
    <w:rsid w:val="006F678C"/>
    <w:rsid w:val="00716559"/>
    <w:rsid w:val="0071786F"/>
    <w:rsid w:val="0072340A"/>
    <w:rsid w:val="0072645A"/>
    <w:rsid w:val="007324D7"/>
    <w:rsid w:val="00734839"/>
    <w:rsid w:val="007356A9"/>
    <w:rsid w:val="0075356A"/>
    <w:rsid w:val="00753D2E"/>
    <w:rsid w:val="007633AD"/>
    <w:rsid w:val="007719DD"/>
    <w:rsid w:val="00774D57"/>
    <w:rsid w:val="00787062"/>
    <w:rsid w:val="00790FDB"/>
    <w:rsid w:val="007959B9"/>
    <w:rsid w:val="00795DB1"/>
    <w:rsid w:val="007A0DB6"/>
    <w:rsid w:val="007B3142"/>
    <w:rsid w:val="007C0520"/>
    <w:rsid w:val="007C4F7E"/>
    <w:rsid w:val="007C56ED"/>
    <w:rsid w:val="007C636C"/>
    <w:rsid w:val="007D0237"/>
    <w:rsid w:val="007E09B5"/>
    <w:rsid w:val="007E5CDF"/>
    <w:rsid w:val="00801113"/>
    <w:rsid w:val="00801AC3"/>
    <w:rsid w:val="00812A21"/>
    <w:rsid w:val="00812A70"/>
    <w:rsid w:val="00814002"/>
    <w:rsid w:val="00816008"/>
    <w:rsid w:val="00825332"/>
    <w:rsid w:val="0083520C"/>
    <w:rsid w:val="00845BA7"/>
    <w:rsid w:val="00850DC2"/>
    <w:rsid w:val="00853C5D"/>
    <w:rsid w:val="00855BCF"/>
    <w:rsid w:val="0086091E"/>
    <w:rsid w:val="00862A84"/>
    <w:rsid w:val="00863DCE"/>
    <w:rsid w:val="008748D5"/>
    <w:rsid w:val="00880C00"/>
    <w:rsid w:val="00891596"/>
    <w:rsid w:val="00894BA0"/>
    <w:rsid w:val="008967CB"/>
    <w:rsid w:val="008A34E8"/>
    <w:rsid w:val="008B3885"/>
    <w:rsid w:val="008B64BC"/>
    <w:rsid w:val="008D2CE1"/>
    <w:rsid w:val="008D591D"/>
    <w:rsid w:val="008D6769"/>
    <w:rsid w:val="008E3D55"/>
    <w:rsid w:val="008E46F4"/>
    <w:rsid w:val="008E4920"/>
    <w:rsid w:val="008F692E"/>
    <w:rsid w:val="008F775F"/>
    <w:rsid w:val="0091567F"/>
    <w:rsid w:val="0091579A"/>
    <w:rsid w:val="00915A04"/>
    <w:rsid w:val="00916CF9"/>
    <w:rsid w:val="0092327C"/>
    <w:rsid w:val="009308B5"/>
    <w:rsid w:val="00933032"/>
    <w:rsid w:val="00941B7A"/>
    <w:rsid w:val="00943BFE"/>
    <w:rsid w:val="009450BF"/>
    <w:rsid w:val="00946C50"/>
    <w:rsid w:val="00951597"/>
    <w:rsid w:val="00952BB1"/>
    <w:rsid w:val="00953349"/>
    <w:rsid w:val="00957C6D"/>
    <w:rsid w:val="00965983"/>
    <w:rsid w:val="009668A8"/>
    <w:rsid w:val="00966B51"/>
    <w:rsid w:val="00973FC8"/>
    <w:rsid w:val="0098515E"/>
    <w:rsid w:val="0098705D"/>
    <w:rsid w:val="0099035C"/>
    <w:rsid w:val="00990993"/>
    <w:rsid w:val="009A59CD"/>
    <w:rsid w:val="009B6489"/>
    <w:rsid w:val="009C6052"/>
    <w:rsid w:val="009C665B"/>
    <w:rsid w:val="009D4CA1"/>
    <w:rsid w:val="009D60C4"/>
    <w:rsid w:val="009E1362"/>
    <w:rsid w:val="009F4065"/>
    <w:rsid w:val="009F454A"/>
    <w:rsid w:val="009F78BE"/>
    <w:rsid w:val="00A04440"/>
    <w:rsid w:val="00A045E8"/>
    <w:rsid w:val="00A04946"/>
    <w:rsid w:val="00A05EB0"/>
    <w:rsid w:val="00A06283"/>
    <w:rsid w:val="00A14058"/>
    <w:rsid w:val="00A20B44"/>
    <w:rsid w:val="00A236F9"/>
    <w:rsid w:val="00A23F8B"/>
    <w:rsid w:val="00A2576B"/>
    <w:rsid w:val="00A60E79"/>
    <w:rsid w:val="00A63703"/>
    <w:rsid w:val="00A702A7"/>
    <w:rsid w:val="00A72A00"/>
    <w:rsid w:val="00A74A4B"/>
    <w:rsid w:val="00A8627A"/>
    <w:rsid w:val="00A97C80"/>
    <w:rsid w:val="00AA01B5"/>
    <w:rsid w:val="00AA7AE8"/>
    <w:rsid w:val="00AD09F1"/>
    <w:rsid w:val="00AD18CE"/>
    <w:rsid w:val="00AD1B60"/>
    <w:rsid w:val="00AD5A74"/>
    <w:rsid w:val="00AD6914"/>
    <w:rsid w:val="00AD6E02"/>
    <w:rsid w:val="00AE163B"/>
    <w:rsid w:val="00AE1C1B"/>
    <w:rsid w:val="00AE6ABD"/>
    <w:rsid w:val="00AE6FF2"/>
    <w:rsid w:val="00AF0C0D"/>
    <w:rsid w:val="00AF4617"/>
    <w:rsid w:val="00AF6C71"/>
    <w:rsid w:val="00B00C40"/>
    <w:rsid w:val="00B1613C"/>
    <w:rsid w:val="00B16FD4"/>
    <w:rsid w:val="00B20797"/>
    <w:rsid w:val="00B23609"/>
    <w:rsid w:val="00B23D8C"/>
    <w:rsid w:val="00B261FF"/>
    <w:rsid w:val="00B30C44"/>
    <w:rsid w:val="00B3246C"/>
    <w:rsid w:val="00B32CA5"/>
    <w:rsid w:val="00B615F5"/>
    <w:rsid w:val="00B64B18"/>
    <w:rsid w:val="00B7640B"/>
    <w:rsid w:val="00B7684F"/>
    <w:rsid w:val="00B80D5F"/>
    <w:rsid w:val="00B80F63"/>
    <w:rsid w:val="00B8142E"/>
    <w:rsid w:val="00B87B37"/>
    <w:rsid w:val="00BA1C4E"/>
    <w:rsid w:val="00BA20DC"/>
    <w:rsid w:val="00BA35D2"/>
    <w:rsid w:val="00BA4F02"/>
    <w:rsid w:val="00BB1800"/>
    <w:rsid w:val="00BC172B"/>
    <w:rsid w:val="00BC5A18"/>
    <w:rsid w:val="00BC7043"/>
    <w:rsid w:val="00BD083D"/>
    <w:rsid w:val="00BD2DC0"/>
    <w:rsid w:val="00BE0EDD"/>
    <w:rsid w:val="00BE1372"/>
    <w:rsid w:val="00BE542A"/>
    <w:rsid w:val="00BE56F3"/>
    <w:rsid w:val="00BE5806"/>
    <w:rsid w:val="00BE7564"/>
    <w:rsid w:val="00BF1118"/>
    <w:rsid w:val="00C03FC8"/>
    <w:rsid w:val="00C13729"/>
    <w:rsid w:val="00C14C26"/>
    <w:rsid w:val="00C2197C"/>
    <w:rsid w:val="00C25D7D"/>
    <w:rsid w:val="00C308D0"/>
    <w:rsid w:val="00C4354B"/>
    <w:rsid w:val="00C46EF4"/>
    <w:rsid w:val="00C546E7"/>
    <w:rsid w:val="00C60585"/>
    <w:rsid w:val="00C61832"/>
    <w:rsid w:val="00C71A56"/>
    <w:rsid w:val="00C73214"/>
    <w:rsid w:val="00C8252E"/>
    <w:rsid w:val="00C82D87"/>
    <w:rsid w:val="00C9005E"/>
    <w:rsid w:val="00C93CDA"/>
    <w:rsid w:val="00C961B0"/>
    <w:rsid w:val="00C96BB3"/>
    <w:rsid w:val="00CA253F"/>
    <w:rsid w:val="00CB5090"/>
    <w:rsid w:val="00CB686A"/>
    <w:rsid w:val="00CE1154"/>
    <w:rsid w:val="00CE2811"/>
    <w:rsid w:val="00CE2CCE"/>
    <w:rsid w:val="00CF0861"/>
    <w:rsid w:val="00CF1190"/>
    <w:rsid w:val="00D053DA"/>
    <w:rsid w:val="00D112F8"/>
    <w:rsid w:val="00D150B8"/>
    <w:rsid w:val="00D16CD2"/>
    <w:rsid w:val="00D2509D"/>
    <w:rsid w:val="00D30C3E"/>
    <w:rsid w:val="00D33484"/>
    <w:rsid w:val="00D33550"/>
    <w:rsid w:val="00D35293"/>
    <w:rsid w:val="00D419FD"/>
    <w:rsid w:val="00D422C7"/>
    <w:rsid w:val="00D44F33"/>
    <w:rsid w:val="00D5144E"/>
    <w:rsid w:val="00D53841"/>
    <w:rsid w:val="00D727B5"/>
    <w:rsid w:val="00D74EE6"/>
    <w:rsid w:val="00D802D7"/>
    <w:rsid w:val="00D814DC"/>
    <w:rsid w:val="00D81E2C"/>
    <w:rsid w:val="00D84112"/>
    <w:rsid w:val="00D97FBB"/>
    <w:rsid w:val="00DA0154"/>
    <w:rsid w:val="00DC001A"/>
    <w:rsid w:val="00DC04B0"/>
    <w:rsid w:val="00DC241C"/>
    <w:rsid w:val="00DC24A0"/>
    <w:rsid w:val="00DC5C8D"/>
    <w:rsid w:val="00DD2454"/>
    <w:rsid w:val="00DE1835"/>
    <w:rsid w:val="00DE2BFD"/>
    <w:rsid w:val="00DF3C21"/>
    <w:rsid w:val="00DF7508"/>
    <w:rsid w:val="00E0231B"/>
    <w:rsid w:val="00E058F5"/>
    <w:rsid w:val="00E15871"/>
    <w:rsid w:val="00E15F29"/>
    <w:rsid w:val="00E205E2"/>
    <w:rsid w:val="00E2367C"/>
    <w:rsid w:val="00E23CB6"/>
    <w:rsid w:val="00E25954"/>
    <w:rsid w:val="00E33FE3"/>
    <w:rsid w:val="00E34242"/>
    <w:rsid w:val="00E42ED1"/>
    <w:rsid w:val="00E45D4D"/>
    <w:rsid w:val="00E50160"/>
    <w:rsid w:val="00E51153"/>
    <w:rsid w:val="00E53DBE"/>
    <w:rsid w:val="00E62659"/>
    <w:rsid w:val="00E62EA0"/>
    <w:rsid w:val="00E64215"/>
    <w:rsid w:val="00E729AE"/>
    <w:rsid w:val="00E85947"/>
    <w:rsid w:val="00E866B6"/>
    <w:rsid w:val="00E907CF"/>
    <w:rsid w:val="00E91722"/>
    <w:rsid w:val="00E96606"/>
    <w:rsid w:val="00EA3FF5"/>
    <w:rsid w:val="00EB739C"/>
    <w:rsid w:val="00EC12C3"/>
    <w:rsid w:val="00EC2492"/>
    <w:rsid w:val="00EC4D6F"/>
    <w:rsid w:val="00ED4861"/>
    <w:rsid w:val="00EF38BB"/>
    <w:rsid w:val="00EF7671"/>
    <w:rsid w:val="00F0248C"/>
    <w:rsid w:val="00F06846"/>
    <w:rsid w:val="00F17D17"/>
    <w:rsid w:val="00F23F12"/>
    <w:rsid w:val="00F436FE"/>
    <w:rsid w:val="00F4519C"/>
    <w:rsid w:val="00F75B36"/>
    <w:rsid w:val="00F82BCB"/>
    <w:rsid w:val="00F870FB"/>
    <w:rsid w:val="00FA0ECC"/>
    <w:rsid w:val="00FA324C"/>
    <w:rsid w:val="00FA3AB2"/>
    <w:rsid w:val="00FB15FD"/>
    <w:rsid w:val="00FB48F5"/>
    <w:rsid w:val="00FC089D"/>
    <w:rsid w:val="00FC2396"/>
    <w:rsid w:val="00FD047C"/>
    <w:rsid w:val="00FE40A7"/>
    <w:rsid w:val="00FE5515"/>
    <w:rsid w:val="00FF3072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66B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6B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6B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6B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6B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2E1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qFormat/>
    <w:rsid w:val="003E0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0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0D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AD18C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765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E34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242"/>
    <w:rPr>
      <w:sz w:val="24"/>
      <w:szCs w:val="24"/>
      <w:lang w:eastAsia="ar-SA"/>
    </w:rPr>
  </w:style>
  <w:style w:type="paragraph" w:styleId="ae">
    <w:name w:val="footer"/>
    <w:basedOn w:val="a"/>
    <w:link w:val="af"/>
    <w:rsid w:val="00E34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242"/>
    <w:rPr>
      <w:sz w:val="24"/>
      <w:szCs w:val="24"/>
      <w:lang w:eastAsia="ar-SA"/>
    </w:rPr>
  </w:style>
  <w:style w:type="paragraph" w:styleId="af0">
    <w:name w:val="No Spacing"/>
    <w:uiPriority w:val="1"/>
    <w:qFormat/>
    <w:rsid w:val="007C4F7E"/>
    <w:pPr>
      <w:suppressAutoHyphens/>
    </w:pPr>
    <w:rPr>
      <w:sz w:val="24"/>
      <w:szCs w:val="24"/>
      <w:lang w:eastAsia="ar-SA"/>
    </w:rPr>
  </w:style>
  <w:style w:type="table" w:styleId="af1">
    <w:name w:val="Table Grid"/>
    <w:basedOn w:val="a1"/>
    <w:rsid w:val="00BA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6F48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48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483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483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6B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366B6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6F48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66B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366B65"/>
    <w:rPr>
      <w:color w:val="0000FF"/>
      <w:u w:val="none"/>
    </w:rPr>
  </w:style>
  <w:style w:type="paragraph" w:customStyle="1" w:styleId="Application">
    <w:name w:val="Application!Приложение"/>
    <w:rsid w:val="00366B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6B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6B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6B6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6B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66B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6B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6B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6B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6B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2E1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qFormat/>
    <w:rsid w:val="003E0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0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0D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AD18C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765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E34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242"/>
    <w:rPr>
      <w:sz w:val="24"/>
      <w:szCs w:val="24"/>
      <w:lang w:eastAsia="ar-SA"/>
    </w:rPr>
  </w:style>
  <w:style w:type="paragraph" w:styleId="ae">
    <w:name w:val="footer"/>
    <w:basedOn w:val="a"/>
    <w:link w:val="af"/>
    <w:rsid w:val="00E34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242"/>
    <w:rPr>
      <w:sz w:val="24"/>
      <w:szCs w:val="24"/>
      <w:lang w:eastAsia="ar-SA"/>
    </w:rPr>
  </w:style>
  <w:style w:type="paragraph" w:styleId="af0">
    <w:name w:val="No Spacing"/>
    <w:uiPriority w:val="1"/>
    <w:qFormat/>
    <w:rsid w:val="007C4F7E"/>
    <w:pPr>
      <w:suppressAutoHyphens/>
    </w:pPr>
    <w:rPr>
      <w:sz w:val="24"/>
      <w:szCs w:val="24"/>
      <w:lang w:eastAsia="ar-SA"/>
    </w:rPr>
  </w:style>
  <w:style w:type="table" w:styleId="af1">
    <w:name w:val="Table Grid"/>
    <w:basedOn w:val="a1"/>
    <w:rsid w:val="00BA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6F48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48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483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483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6B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366B6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6F48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66B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366B65"/>
    <w:rPr>
      <w:color w:val="0000FF"/>
      <w:u w:val="none"/>
    </w:rPr>
  </w:style>
  <w:style w:type="paragraph" w:customStyle="1" w:styleId="Application">
    <w:name w:val="Application!Приложение"/>
    <w:rsid w:val="00366B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6B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6B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6B6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6B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A5A3-C771-4EF9-8854-006D9B09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2020-03-27T07:40:00Z</cp:lastPrinted>
  <dcterms:created xsi:type="dcterms:W3CDTF">2020-08-10T05:36:00Z</dcterms:created>
  <dcterms:modified xsi:type="dcterms:W3CDTF">2020-08-10T05:47:00Z</dcterms:modified>
</cp:coreProperties>
</file>