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F629D8">
        <w:trPr>
          <w:trHeight w:val="1070"/>
        </w:trPr>
        <w:tc>
          <w:tcPr>
            <w:tcW w:w="10173" w:type="dxa"/>
            <w:vAlign w:val="center"/>
          </w:tcPr>
          <w:p w:rsidR="00F629D8" w:rsidRDefault="00385B96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 w:rsidR="00F629D8" w:rsidRDefault="00385B96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:rsidR="00F629D8" w:rsidRDefault="00385B96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 w:rsidR="00F629D8" w:rsidRDefault="00385B96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Финансирование для приобретения оборудования для защиты от кибератак </w:t>
            </w:r>
          </w:p>
        </w:tc>
      </w:tr>
    </w:tbl>
    <w:p w:rsidR="00F629D8" w:rsidRDefault="00F629D8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F629D8" w:rsidRDefault="00385B96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F629D8" w:rsidRDefault="00385B96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</w:t>
      </w:r>
      <w:r>
        <w:rPr>
          <w:b/>
          <w:color w:val="FF0000"/>
          <w:sz w:val="24"/>
          <w:szCs w:val="24"/>
        </w:rPr>
        <w:t xml:space="preserve"> необходимо подавать в форматах DOCX и PDF (подписанный скан)</w:t>
      </w:r>
    </w:p>
    <w:p w:rsidR="00F629D8" w:rsidRDefault="00F629D8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F629D8">
        <w:tc>
          <w:tcPr>
            <w:tcW w:w="10207" w:type="dxa"/>
            <w:shd w:val="clear" w:color="auto" w:fill="24A84D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F629D8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 w:rsidR="00F629D8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F629D8" w:rsidRDefault="00385B96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 w:rsidR="00F629D8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:rsidR="00F629D8" w:rsidRDefault="00F629D8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820"/>
      </w:tblGrid>
      <w:tr w:rsidR="00F629D8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F629D8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71"/>
        </w:trPr>
        <w:tc>
          <w:tcPr>
            <w:tcW w:w="5387" w:type="dxa"/>
            <w:vAlign w:val="center"/>
          </w:tcPr>
          <w:p w:rsidR="00F629D8" w:rsidRDefault="00385B96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организации (с кодом города)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387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F629D8" w:rsidRDefault="00F629D8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378"/>
        <w:gridCol w:w="3261"/>
      </w:tblGrid>
      <w:tr w:rsidR="00F629D8">
        <w:trPr>
          <w:trHeight w:val="318"/>
        </w:trPr>
        <w:tc>
          <w:tcPr>
            <w:tcW w:w="568" w:type="dxa"/>
            <w:vMerge w:val="restart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Были ли кибератаки на предприятии</w:t>
            </w:r>
          </w:p>
        </w:tc>
      </w:tr>
      <w:tr w:rsidR="00F629D8">
        <w:trPr>
          <w:trHeight w:val="327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F629D8">
        <w:trPr>
          <w:trHeight w:val="326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F629D8">
        <w:trPr>
          <w:trHeight w:val="229"/>
        </w:trPr>
        <w:tc>
          <w:tcPr>
            <w:tcW w:w="568" w:type="dxa"/>
            <w:vMerge w:val="restart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F629D8">
        <w:trPr>
          <w:trHeight w:val="229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229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для защищенного обмена данными, программных средств защиты информации; </w:t>
            </w:r>
          </w:p>
          <w:p w:rsidR="00F629D8" w:rsidRDefault="00385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12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и ПО для</w:t>
            </w:r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309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629D8">
        <w:trPr>
          <w:trHeight w:val="229"/>
        </w:trPr>
        <w:tc>
          <w:tcPr>
            <w:tcW w:w="568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(УВЕЛИЧЕНИЕ ПЛОЩАДЕЙ)</w:t>
            </w:r>
          </w:p>
        </w:tc>
      </w:tr>
      <w:tr w:rsidR="00F629D8">
        <w:trPr>
          <w:trHeight w:val="320"/>
        </w:trPr>
        <w:tc>
          <w:tcPr>
            <w:tcW w:w="568" w:type="dxa"/>
            <w:vMerge w:val="restart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 w:val="restart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629D8">
        <w:trPr>
          <w:trHeight w:val="278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предприятий в сфере </w:t>
            </w:r>
            <w:r>
              <w:rPr>
                <w:b/>
                <w:sz w:val="24"/>
                <w:szCs w:val="24"/>
              </w:rPr>
              <w:t>промышленности:</w:t>
            </w: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</w:t>
            </w:r>
            <w:r>
              <w:rPr>
                <w:b/>
                <w:sz w:val="24"/>
                <w:szCs w:val="24"/>
              </w:rPr>
              <w:t>предприятий в сфере агропромышленного комплекса:</w:t>
            </w: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Растениеводство / </w:t>
            </w:r>
            <w:r>
              <w:rPr>
                <w:sz w:val="24"/>
                <w:szCs w:val="24"/>
              </w:rPr>
              <w:t>переработка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</w:t>
            </w:r>
            <w:r>
              <w:rPr>
                <w:sz w:val="24"/>
                <w:szCs w:val="24"/>
              </w:rPr>
              <w:t xml:space="preserve"> переработка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32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629D8">
        <w:trPr>
          <w:trHeight w:val="60"/>
        </w:trPr>
        <w:tc>
          <w:tcPr>
            <w:tcW w:w="568" w:type="dxa"/>
            <w:vMerge w:val="restart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F629D8" w:rsidRDefault="00385B96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F629D8">
        <w:trPr>
          <w:trHeight w:val="6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Проект на закупку оборудования и ПО по кибербезопасности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29D8">
        <w:trPr>
          <w:trHeight w:val="6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инвестиционного проекта по приведению предприятия в соответствие требованием кибербезопасности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9D8">
        <w:trPr>
          <w:trHeight w:val="60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29D8">
        <w:trPr>
          <w:trHeight w:val="477"/>
        </w:trPr>
        <w:tc>
          <w:tcPr>
            <w:tcW w:w="568" w:type="dxa"/>
            <w:vMerge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:rsidR="00F629D8" w:rsidRDefault="00F62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629D8" w:rsidRDefault="00F629D8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2127"/>
        <w:gridCol w:w="8080"/>
      </w:tblGrid>
      <w:tr w:rsidR="00F629D8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70C0"/>
            <w:vAlign w:val="center"/>
          </w:tcPr>
          <w:p w:rsidR="00F629D8" w:rsidRDefault="00385B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F629D8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629D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629D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Эл. Почта</w:t>
            </w:r>
          </w:p>
        </w:tc>
        <w:tc>
          <w:tcPr>
            <w:tcW w:w="8080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629D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629D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629D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629D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F629D8" w:rsidRDefault="0038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629D8" w:rsidRDefault="00F629D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4394"/>
        <w:gridCol w:w="1164"/>
        <w:gridCol w:w="3231"/>
      </w:tblGrid>
      <w:tr w:rsidR="00F629D8">
        <w:trPr>
          <w:trHeight w:val="323"/>
        </w:trPr>
        <w:tc>
          <w:tcPr>
            <w:tcW w:w="1418" w:type="dxa"/>
          </w:tcPr>
          <w:p w:rsidR="00F629D8" w:rsidRDefault="00385B96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F629D8" w:rsidRDefault="00F629D8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F629D8" w:rsidRDefault="00385B9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F629D8" w:rsidRDefault="00F629D8">
            <w:pPr>
              <w:rPr>
                <w:rFonts w:eastAsia="Roboto"/>
                <w:sz w:val="24"/>
                <w:szCs w:val="24"/>
              </w:rPr>
            </w:pPr>
          </w:p>
        </w:tc>
      </w:tr>
      <w:tr w:rsidR="00F629D8">
        <w:trPr>
          <w:trHeight w:val="323"/>
        </w:trPr>
        <w:tc>
          <w:tcPr>
            <w:tcW w:w="1418" w:type="dxa"/>
          </w:tcPr>
          <w:p w:rsidR="00F629D8" w:rsidRDefault="003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629D8" w:rsidRDefault="00F629D8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F629D8" w:rsidRDefault="00F629D8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F629D8" w:rsidRDefault="00385B96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F629D8" w:rsidRDefault="00F629D8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F629D8" w:rsidSect="00F629D8">
      <w:footerReference w:type="default" r:id="rId9"/>
      <w:headerReference w:type="first" r:id="rId10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96" w:rsidRDefault="00385B96">
      <w:r>
        <w:separator/>
      </w:r>
    </w:p>
  </w:endnote>
  <w:endnote w:type="continuationSeparator" w:id="0">
    <w:p w:rsidR="00385B96" w:rsidRDefault="0038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D8" w:rsidRDefault="00F629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385B96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E7F1F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F629D8" w:rsidRDefault="00F629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96" w:rsidRDefault="00385B96">
      <w:r>
        <w:separator/>
      </w:r>
    </w:p>
  </w:footnote>
  <w:footnote w:type="continuationSeparator" w:id="0">
    <w:p w:rsidR="00385B96" w:rsidRDefault="00385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36"/>
      <w:gridCol w:w="5068"/>
    </w:tblGrid>
    <w:tr w:rsidR="00F629D8">
      <w:tc>
        <w:tcPr>
          <w:tcW w:w="5067" w:type="dxa"/>
        </w:tcPr>
        <w:p w:rsidR="00F629D8" w:rsidRDefault="00385B96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F629D8" w:rsidRDefault="00385B96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r>
            <w:rPr>
              <w:rFonts w:ascii="Segoe UI Light" w:hAnsi="Segoe UI Light" w:cs="Segoe UI"/>
              <w:color w:val="9D9D9D"/>
            </w:rPr>
            <w:t>Верейская, 17</w:t>
          </w:r>
        </w:p>
        <w:p w:rsidR="00F629D8" w:rsidRDefault="00385B96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F629D8" w:rsidRDefault="00385B96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F629D8" w:rsidRDefault="00F629D8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F629D8" w:rsidRDefault="00385B96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F629D8" w:rsidRDefault="00F629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29D8"/>
    <w:rsid w:val="00385B96"/>
    <w:rsid w:val="00AE7F1F"/>
    <w:rsid w:val="00F6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29D8"/>
  </w:style>
  <w:style w:type="paragraph" w:styleId="1">
    <w:name w:val="heading 1"/>
    <w:basedOn w:val="a"/>
    <w:next w:val="a"/>
    <w:rsid w:val="00F629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629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629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629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629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629D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629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629D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629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629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29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9D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629D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62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29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629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29D8"/>
  </w:style>
  <w:style w:type="paragraph" w:styleId="ac">
    <w:name w:val="footer"/>
    <w:basedOn w:val="a"/>
    <w:link w:val="ad"/>
    <w:uiPriority w:val="99"/>
    <w:unhideWhenUsed/>
    <w:rsid w:val="00F629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29D8"/>
  </w:style>
  <w:style w:type="paragraph" w:styleId="ae">
    <w:name w:val="List Paragraph"/>
    <w:basedOn w:val="a"/>
    <w:uiPriority w:val="34"/>
    <w:qFormat/>
    <w:rsid w:val="00F6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2807-B908-4070-9D59-79638F5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yzhdanova</cp:lastModifiedBy>
  <cp:revision>2</cp:revision>
  <cp:lastPrinted>2022-04-22T09:29:00Z</cp:lastPrinted>
  <dcterms:created xsi:type="dcterms:W3CDTF">2025-07-08T09:31:00Z</dcterms:created>
  <dcterms:modified xsi:type="dcterms:W3CDTF">2025-07-08T09:31:00Z</dcterms:modified>
</cp:coreProperties>
</file>