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A2" w:rsidRPr="00B07450" w:rsidRDefault="00043243" w:rsidP="00854BA2">
      <w:pPr>
        <w:tabs>
          <w:tab w:val="left" w:pos="1440"/>
        </w:tabs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2pt;width:45.05pt;height:56.25pt;z-index:251657728;mso-wrap-distance-left:9.05pt;mso-wrap-distance-right:9.05pt;mso-position-horizontal:center;mso-position-vertical-relative:page" filled="t">
            <v:fill color2="black"/>
            <v:imagedata r:id="rId7" o:title=""/>
            <w10:wrap type="topAndBottom" anchory="page"/>
          </v:shape>
        </w:pict>
      </w:r>
      <w:r w:rsidR="00854BA2" w:rsidRPr="00B07450">
        <w:rPr>
          <w:b/>
          <w:bCs/>
          <w:sz w:val="26"/>
          <w:szCs w:val="26"/>
        </w:rPr>
        <w:t>АДМИНИСТРАЦИЯ</w:t>
      </w:r>
    </w:p>
    <w:p w:rsidR="00854BA2" w:rsidRDefault="00854BA2" w:rsidP="00854BA2">
      <w:pPr>
        <w:jc w:val="center"/>
        <w:rPr>
          <w:b/>
          <w:bCs/>
          <w:sz w:val="26"/>
          <w:szCs w:val="26"/>
        </w:rPr>
      </w:pPr>
      <w:r w:rsidRPr="00B07450">
        <w:rPr>
          <w:b/>
          <w:bCs/>
          <w:sz w:val="26"/>
          <w:szCs w:val="26"/>
        </w:rPr>
        <w:t>ПОДГОРЕНСКОГО МУНИЦИПАЛЬНОГО РАЙОНА</w:t>
      </w:r>
    </w:p>
    <w:p w:rsidR="00854BA2" w:rsidRPr="00B07450" w:rsidRDefault="00854BA2" w:rsidP="00854BA2">
      <w:pPr>
        <w:jc w:val="center"/>
        <w:rPr>
          <w:b/>
          <w:bCs/>
          <w:sz w:val="26"/>
          <w:szCs w:val="26"/>
        </w:rPr>
      </w:pPr>
      <w:r w:rsidRPr="00B07450">
        <w:rPr>
          <w:b/>
          <w:bCs/>
          <w:sz w:val="26"/>
          <w:szCs w:val="26"/>
        </w:rPr>
        <w:t xml:space="preserve"> ВОРОНЕЖСКОЙ ОБЛАСТИ</w:t>
      </w:r>
    </w:p>
    <w:p w:rsidR="00854BA2" w:rsidRPr="006B2D89" w:rsidRDefault="00854BA2" w:rsidP="00854BA2">
      <w:pPr>
        <w:jc w:val="center"/>
        <w:rPr>
          <w:b/>
          <w:bCs/>
          <w:sz w:val="28"/>
          <w:szCs w:val="28"/>
        </w:rPr>
      </w:pPr>
    </w:p>
    <w:p w:rsidR="00854BA2" w:rsidRPr="006B2D89" w:rsidRDefault="00854BA2" w:rsidP="00854BA2">
      <w:pPr>
        <w:jc w:val="center"/>
        <w:rPr>
          <w:b/>
          <w:bCs/>
          <w:sz w:val="32"/>
          <w:szCs w:val="32"/>
        </w:rPr>
      </w:pPr>
      <w:r w:rsidRPr="006B2D89">
        <w:rPr>
          <w:b/>
          <w:bCs/>
          <w:sz w:val="32"/>
          <w:szCs w:val="32"/>
        </w:rPr>
        <w:t>ПОСТАНОВЛЕНИЕ</w:t>
      </w:r>
    </w:p>
    <w:p w:rsidR="00854BA2" w:rsidRDefault="00854BA2" w:rsidP="00854BA2">
      <w:pPr>
        <w:rPr>
          <w:bCs/>
          <w:u w:val="single"/>
        </w:rPr>
      </w:pPr>
    </w:p>
    <w:p w:rsidR="00AF0BC3" w:rsidRDefault="00AF0BC3" w:rsidP="00854BA2">
      <w:pPr>
        <w:rPr>
          <w:bCs/>
          <w:u w:val="single"/>
        </w:rPr>
      </w:pPr>
    </w:p>
    <w:p w:rsidR="00854BA2" w:rsidRPr="009E48EB" w:rsidRDefault="00043243" w:rsidP="00854BA2">
      <w:pPr>
        <w:jc w:val="both"/>
        <w:rPr>
          <w:rFonts w:cs="Tahoma"/>
          <w:color w:val="000000"/>
          <w:sz w:val="28"/>
          <w:szCs w:val="28"/>
          <w:u w:val="single"/>
          <w:lang w:eastAsia="en-US" w:bidi="en-US"/>
        </w:rPr>
      </w:pPr>
      <w:r>
        <w:rPr>
          <w:rFonts w:cs="Tahoma"/>
          <w:color w:val="000000"/>
          <w:sz w:val="28"/>
          <w:szCs w:val="28"/>
          <w:u w:val="single"/>
          <w:lang w:eastAsia="en-US" w:bidi="en-US"/>
        </w:rPr>
        <w:t>о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>т</w:t>
      </w:r>
      <w:r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28 сентября</w:t>
      </w:r>
      <w:r w:rsidR="00854BA2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>20</w:t>
      </w:r>
      <w:r w:rsidR="00AF0BC3">
        <w:rPr>
          <w:rFonts w:cs="Tahoma"/>
          <w:color w:val="000000"/>
          <w:sz w:val="28"/>
          <w:szCs w:val="28"/>
          <w:u w:val="single"/>
          <w:lang w:eastAsia="en-US" w:bidi="en-US"/>
        </w:rPr>
        <w:t>21</w:t>
      </w:r>
      <w:r w:rsidR="00854BA2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>года</w:t>
      </w:r>
      <w:r w:rsidR="00854BA2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 w:rsidR="00854BA2" w:rsidRPr="009E48EB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№</w:t>
      </w:r>
      <w:r w:rsidR="00AF0BC3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>
        <w:rPr>
          <w:rFonts w:cs="Tahoma"/>
          <w:color w:val="000000"/>
          <w:sz w:val="28"/>
          <w:szCs w:val="28"/>
          <w:u w:val="single"/>
          <w:lang w:eastAsia="en-US" w:bidi="en-US"/>
        </w:rPr>
        <w:t>383</w:t>
      </w:r>
      <w:r w:rsidR="00854BA2">
        <w:rPr>
          <w:rFonts w:cs="Tahoma"/>
          <w:color w:val="000000"/>
          <w:sz w:val="28"/>
          <w:szCs w:val="28"/>
          <w:u w:val="single"/>
          <w:lang w:eastAsia="en-US" w:bidi="en-US"/>
        </w:rPr>
        <w:t xml:space="preserve"> </w:t>
      </w:r>
      <w:r w:rsidR="00854BA2">
        <w:rPr>
          <w:rFonts w:cs="Tahoma"/>
          <w:color w:val="000000"/>
          <w:sz w:val="28"/>
          <w:szCs w:val="28"/>
          <w:u w:val="single"/>
          <w:lang w:eastAsia="en-US" w:bidi="en-US"/>
        </w:rPr>
        <w:tab/>
      </w:r>
    </w:p>
    <w:p w:rsidR="00854BA2" w:rsidRPr="00E9676C" w:rsidRDefault="00854BA2" w:rsidP="00854BA2">
      <w:pPr>
        <w:ind w:right="4959"/>
        <w:rPr>
          <w:rFonts w:cs="Tahoma"/>
          <w:b/>
          <w:color w:val="000000"/>
          <w:szCs w:val="20"/>
          <w:lang w:eastAsia="en-US" w:bidi="en-US"/>
        </w:rPr>
      </w:pPr>
      <w:r>
        <w:rPr>
          <w:rFonts w:cs="Tahoma"/>
          <w:b/>
          <w:color w:val="000000"/>
          <w:szCs w:val="20"/>
          <w:lang w:eastAsia="en-US" w:bidi="en-US"/>
        </w:rPr>
        <w:t xml:space="preserve">                  </w:t>
      </w:r>
      <w:proofErr w:type="spellStart"/>
      <w:r w:rsidRPr="00E9676C">
        <w:rPr>
          <w:rFonts w:cs="Tahoma"/>
          <w:b/>
          <w:color w:val="000000"/>
          <w:szCs w:val="20"/>
          <w:lang w:eastAsia="en-US" w:bidi="en-US"/>
        </w:rPr>
        <w:t>п</w:t>
      </w:r>
      <w:r>
        <w:rPr>
          <w:rFonts w:cs="Tahoma"/>
          <w:b/>
          <w:color w:val="000000"/>
          <w:szCs w:val="20"/>
          <w:lang w:eastAsia="en-US" w:bidi="en-US"/>
        </w:rPr>
        <w:t>.</w:t>
      </w:r>
      <w:r w:rsidRPr="00E9676C">
        <w:rPr>
          <w:rFonts w:cs="Tahoma"/>
          <w:b/>
          <w:color w:val="000000"/>
          <w:szCs w:val="20"/>
          <w:lang w:eastAsia="en-US" w:bidi="en-US"/>
        </w:rPr>
        <w:t>г</w:t>
      </w:r>
      <w:r>
        <w:rPr>
          <w:rFonts w:cs="Tahoma"/>
          <w:b/>
          <w:color w:val="000000"/>
          <w:szCs w:val="20"/>
          <w:lang w:eastAsia="en-US" w:bidi="en-US"/>
        </w:rPr>
        <w:t>.</w:t>
      </w:r>
      <w:r w:rsidRPr="00E9676C">
        <w:rPr>
          <w:rFonts w:cs="Tahoma"/>
          <w:b/>
          <w:color w:val="000000"/>
          <w:szCs w:val="20"/>
          <w:lang w:eastAsia="en-US" w:bidi="en-US"/>
        </w:rPr>
        <w:t>т</w:t>
      </w:r>
      <w:proofErr w:type="spellEnd"/>
      <w:r w:rsidRPr="00E9676C">
        <w:rPr>
          <w:rFonts w:cs="Tahoma"/>
          <w:b/>
          <w:color w:val="000000"/>
          <w:szCs w:val="20"/>
          <w:lang w:eastAsia="en-US" w:bidi="en-US"/>
        </w:rPr>
        <w:t>. Подгоренский</w:t>
      </w:r>
    </w:p>
    <w:p w:rsidR="00854BA2" w:rsidRPr="00AF0BC3" w:rsidRDefault="00854BA2" w:rsidP="00854BA2">
      <w:pPr>
        <w:rPr>
          <w:b/>
          <w:sz w:val="28"/>
          <w:szCs w:val="28"/>
        </w:rPr>
      </w:pPr>
    </w:p>
    <w:p w:rsidR="00AF0BC3" w:rsidRDefault="00C663FE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 w:rsidRPr="00801F81">
        <w:rPr>
          <w:b/>
          <w:bCs/>
          <w:sz w:val="28"/>
          <w:szCs w:val="28"/>
        </w:rPr>
        <w:t>Об определении победител</w:t>
      </w:r>
      <w:r w:rsidR="00DD66EA">
        <w:rPr>
          <w:b/>
          <w:bCs/>
          <w:sz w:val="28"/>
          <w:szCs w:val="28"/>
        </w:rPr>
        <w:t>ей</w:t>
      </w:r>
    </w:p>
    <w:p w:rsidR="00AF0BC3" w:rsidRDefault="00B107F8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C663FE" w:rsidRPr="00801F81">
        <w:rPr>
          <w:b/>
          <w:bCs/>
          <w:sz w:val="28"/>
          <w:szCs w:val="28"/>
        </w:rPr>
        <w:t>униципального</w:t>
      </w:r>
      <w:r w:rsidR="00AF0BC3">
        <w:rPr>
          <w:b/>
          <w:bCs/>
          <w:sz w:val="28"/>
          <w:szCs w:val="28"/>
        </w:rPr>
        <w:t xml:space="preserve"> этапа</w:t>
      </w:r>
    </w:p>
    <w:p w:rsidR="00AF0BC3" w:rsidRDefault="00AF0BC3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ежегодного открытого</w:t>
      </w:r>
    </w:p>
    <w:p w:rsidR="00C663FE" w:rsidRPr="00801F81" w:rsidRDefault="00C663FE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 w:rsidRPr="00801F81">
        <w:rPr>
          <w:b/>
          <w:bCs/>
          <w:sz w:val="28"/>
          <w:szCs w:val="28"/>
        </w:rPr>
        <w:t xml:space="preserve">публичного конкурса  </w:t>
      </w:r>
    </w:p>
    <w:p w:rsidR="00AF0BC3" w:rsidRDefault="00AF0BC3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C663FE" w:rsidRPr="00801F81" w:rsidRDefault="00C663FE" w:rsidP="00C663FE">
      <w:pPr>
        <w:pStyle w:val="a8"/>
        <w:spacing w:line="240" w:lineRule="auto"/>
        <w:ind w:right="-6"/>
        <w:rPr>
          <w:b/>
          <w:bCs/>
          <w:sz w:val="28"/>
          <w:szCs w:val="28"/>
        </w:rPr>
      </w:pPr>
      <w:r w:rsidRPr="00801F81">
        <w:rPr>
          <w:b/>
          <w:bCs/>
          <w:sz w:val="28"/>
          <w:szCs w:val="28"/>
        </w:rPr>
        <w:t>«Территория идей»</w:t>
      </w:r>
    </w:p>
    <w:p w:rsidR="00C663FE" w:rsidRDefault="00C663FE" w:rsidP="00C663FE">
      <w:pPr>
        <w:pStyle w:val="a8"/>
        <w:spacing w:line="240" w:lineRule="auto"/>
        <w:ind w:right="-6"/>
        <w:rPr>
          <w:b/>
          <w:bCs/>
          <w:sz w:val="26"/>
          <w:szCs w:val="26"/>
        </w:rPr>
      </w:pPr>
    </w:p>
    <w:p w:rsidR="005D3A3B" w:rsidRPr="00FD3162" w:rsidRDefault="005D3A3B" w:rsidP="00C663FE">
      <w:pPr>
        <w:pStyle w:val="a8"/>
        <w:spacing w:line="240" w:lineRule="auto"/>
        <w:ind w:right="-6"/>
        <w:rPr>
          <w:b/>
          <w:bCs/>
          <w:sz w:val="26"/>
          <w:szCs w:val="26"/>
        </w:rPr>
      </w:pPr>
    </w:p>
    <w:p w:rsidR="00C663FE" w:rsidRDefault="00C663FE" w:rsidP="00C663FE">
      <w:pPr>
        <w:pStyle w:val="a8"/>
        <w:spacing w:line="360" w:lineRule="auto"/>
        <w:jc w:val="both"/>
        <w:rPr>
          <w:b/>
          <w:sz w:val="28"/>
          <w:szCs w:val="28"/>
        </w:rPr>
      </w:pPr>
      <w:r w:rsidRPr="00FD3162">
        <w:rPr>
          <w:b/>
          <w:bCs/>
          <w:sz w:val="26"/>
          <w:szCs w:val="26"/>
        </w:rPr>
        <w:tab/>
      </w:r>
      <w:r w:rsidRPr="00D601F4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проведении муниципального этапа ежегодного открытого публичного конкурса Воронежской области </w:t>
      </w:r>
      <w:r w:rsidRPr="00D601F4">
        <w:rPr>
          <w:sz w:val="28"/>
          <w:szCs w:val="28"/>
        </w:rPr>
        <w:t xml:space="preserve"> </w:t>
      </w:r>
      <w:r w:rsidRPr="0099439A">
        <w:rPr>
          <w:sz w:val="28"/>
          <w:szCs w:val="28"/>
        </w:rPr>
        <w:t>«Территория идей</w:t>
      </w:r>
      <w:r>
        <w:rPr>
          <w:sz w:val="28"/>
          <w:szCs w:val="28"/>
        </w:rPr>
        <w:t>»</w:t>
      </w:r>
      <w:r w:rsidRPr="00D601F4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постановлением администрации Подгоренского 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Воронежской области от 04.09.2020 № 290, </w:t>
      </w:r>
      <w:r w:rsidR="005D3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</w:t>
      </w:r>
      <w:r w:rsidR="005D3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заседания муниципального организационного комитета по 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определению 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победителей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муниципального </w:t>
      </w:r>
      <w:r w:rsidR="006C37AD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>этапа ежегодного открытого</w:t>
      </w:r>
      <w:r w:rsidR="006C37AD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 публичного</w:t>
      </w:r>
      <w:r w:rsidR="006C37AD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 конкур</w:t>
      </w:r>
      <w:r>
        <w:rPr>
          <w:sz w:val="28"/>
          <w:szCs w:val="28"/>
        </w:rPr>
        <w:t>са</w:t>
      </w:r>
      <w:r w:rsidR="006C3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42B38">
        <w:rPr>
          <w:sz w:val="28"/>
          <w:szCs w:val="28"/>
        </w:rPr>
        <w:t xml:space="preserve">Воронежской </w:t>
      </w:r>
      <w:r w:rsidR="006C37AD">
        <w:rPr>
          <w:sz w:val="28"/>
          <w:szCs w:val="28"/>
        </w:rPr>
        <w:t xml:space="preserve"> </w:t>
      </w:r>
      <w:r w:rsidR="00C42B38">
        <w:rPr>
          <w:sz w:val="28"/>
          <w:szCs w:val="28"/>
        </w:rPr>
        <w:t xml:space="preserve">области </w:t>
      </w:r>
      <w:r w:rsidR="006C37AD">
        <w:rPr>
          <w:sz w:val="28"/>
          <w:szCs w:val="28"/>
        </w:rPr>
        <w:t xml:space="preserve"> </w:t>
      </w:r>
      <w:r w:rsidRPr="0099439A">
        <w:rPr>
          <w:sz w:val="28"/>
          <w:szCs w:val="28"/>
        </w:rPr>
        <w:t>«Территория идей</w:t>
      </w:r>
      <w:r w:rsidR="00AF0BC3">
        <w:rPr>
          <w:sz w:val="28"/>
          <w:szCs w:val="28"/>
        </w:rPr>
        <w:t>» от 25.09.2021</w:t>
      </w:r>
      <w:r>
        <w:rPr>
          <w:sz w:val="28"/>
          <w:szCs w:val="28"/>
        </w:rPr>
        <w:t xml:space="preserve"> № 1, администрация Подгоренского муниципального района </w:t>
      </w:r>
      <w:r w:rsidR="00C42B3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proofErr w:type="gramStart"/>
      <w:r w:rsidRPr="00F47F42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F47F4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gramStart"/>
      <w:r w:rsidRPr="00F47F42"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>:</w:t>
      </w:r>
    </w:p>
    <w:p w:rsidR="001C5421" w:rsidRPr="00AF0BC3" w:rsidRDefault="00C663FE" w:rsidP="00AF0BC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96DAD">
        <w:rPr>
          <w:bCs/>
          <w:sz w:val="28"/>
          <w:szCs w:val="28"/>
        </w:rPr>
        <w:t xml:space="preserve">Определить победителем муниципального этапа ежегодного открытого публичного </w:t>
      </w:r>
      <w:r w:rsidR="005D3A3B">
        <w:rPr>
          <w:bCs/>
          <w:sz w:val="28"/>
          <w:szCs w:val="28"/>
        </w:rPr>
        <w:t xml:space="preserve"> </w:t>
      </w:r>
      <w:r w:rsidRPr="00796DAD">
        <w:rPr>
          <w:bCs/>
          <w:sz w:val="28"/>
          <w:szCs w:val="28"/>
        </w:rPr>
        <w:t xml:space="preserve">конкурса </w:t>
      </w:r>
      <w:r w:rsidR="005D3A3B">
        <w:rPr>
          <w:bCs/>
          <w:sz w:val="28"/>
          <w:szCs w:val="28"/>
        </w:rPr>
        <w:t xml:space="preserve"> </w:t>
      </w:r>
      <w:r w:rsidR="00544ED2">
        <w:rPr>
          <w:bCs/>
          <w:sz w:val="28"/>
          <w:szCs w:val="28"/>
        </w:rPr>
        <w:t>Воронежской</w:t>
      </w:r>
      <w:r w:rsidR="005D3A3B">
        <w:rPr>
          <w:bCs/>
          <w:sz w:val="28"/>
          <w:szCs w:val="28"/>
        </w:rPr>
        <w:t xml:space="preserve"> </w:t>
      </w:r>
      <w:r w:rsidR="00544ED2">
        <w:rPr>
          <w:bCs/>
          <w:sz w:val="28"/>
          <w:szCs w:val="28"/>
        </w:rPr>
        <w:t xml:space="preserve"> области </w:t>
      </w:r>
      <w:r w:rsidR="00AF0BC3">
        <w:rPr>
          <w:sz w:val="28"/>
          <w:szCs w:val="28"/>
        </w:rPr>
        <w:t>«Территория идей» в</w:t>
      </w:r>
      <w:r w:rsidR="00C3043C" w:rsidRPr="00AF0BC3">
        <w:rPr>
          <w:bCs/>
          <w:sz w:val="28"/>
          <w:szCs w:val="28"/>
        </w:rPr>
        <w:t xml:space="preserve"> номинации </w:t>
      </w:r>
      <w:r w:rsidRPr="00AF0BC3">
        <w:rPr>
          <w:sz w:val="28"/>
          <w:szCs w:val="28"/>
        </w:rPr>
        <w:t xml:space="preserve">«Лучшая эскиз-идея обустройства территории у социального объекта или центральной площади» - </w:t>
      </w:r>
      <w:proofErr w:type="spellStart"/>
      <w:r w:rsidRPr="00AF0BC3">
        <w:rPr>
          <w:sz w:val="28"/>
          <w:szCs w:val="28"/>
        </w:rPr>
        <w:t>Окшину</w:t>
      </w:r>
      <w:proofErr w:type="spellEnd"/>
      <w:r w:rsidR="00B30105" w:rsidRPr="00AF0BC3">
        <w:rPr>
          <w:sz w:val="28"/>
          <w:szCs w:val="28"/>
        </w:rPr>
        <w:t xml:space="preserve"> Ольгу Павловну</w:t>
      </w:r>
      <w:r w:rsidR="001C5421" w:rsidRPr="00AF0BC3">
        <w:rPr>
          <w:bCs/>
          <w:sz w:val="28"/>
          <w:szCs w:val="28"/>
        </w:rPr>
        <w:t>.</w:t>
      </w:r>
    </w:p>
    <w:p w:rsidR="00C663FE" w:rsidRPr="00DD3574" w:rsidRDefault="00A5061E" w:rsidP="00C663FE">
      <w:pPr>
        <w:pStyle w:val="a8"/>
        <w:spacing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Рекомендовать главе Первомайского сельского </w:t>
      </w:r>
      <w:r w:rsidR="00C663FE" w:rsidRPr="00DD3574">
        <w:rPr>
          <w:bCs/>
          <w:sz w:val="28"/>
          <w:szCs w:val="28"/>
        </w:rPr>
        <w:t>поселения Подгоренского муниципального района Воронежской области</w:t>
      </w:r>
      <w:r w:rsidR="00C663FE">
        <w:rPr>
          <w:bCs/>
          <w:sz w:val="28"/>
          <w:szCs w:val="28"/>
        </w:rPr>
        <w:t xml:space="preserve">                             И.В. </w:t>
      </w:r>
      <w:proofErr w:type="spellStart"/>
      <w:r w:rsidR="00C663FE">
        <w:rPr>
          <w:bCs/>
          <w:sz w:val="28"/>
          <w:szCs w:val="28"/>
        </w:rPr>
        <w:t>Белодедовой</w:t>
      </w:r>
      <w:proofErr w:type="spellEnd"/>
      <w:r w:rsidR="00C663FE">
        <w:rPr>
          <w:bCs/>
          <w:sz w:val="28"/>
          <w:szCs w:val="28"/>
        </w:rPr>
        <w:t xml:space="preserve"> 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>представить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 в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 срок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 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не 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>позднее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 </w:t>
      </w:r>
      <w:r w:rsidR="005D3A3B">
        <w:rPr>
          <w:bCs/>
          <w:sz w:val="28"/>
          <w:szCs w:val="28"/>
        </w:rPr>
        <w:t xml:space="preserve">08 </w:t>
      </w:r>
      <w:r w:rsidR="00C663FE">
        <w:rPr>
          <w:bCs/>
          <w:sz w:val="28"/>
          <w:szCs w:val="28"/>
        </w:rPr>
        <w:t xml:space="preserve"> октября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 20</w:t>
      </w:r>
      <w:r w:rsidR="00AF0BC3">
        <w:rPr>
          <w:bCs/>
          <w:sz w:val="28"/>
          <w:szCs w:val="28"/>
        </w:rPr>
        <w:t>21</w:t>
      </w:r>
      <w:r w:rsidR="00C663FE" w:rsidRPr="00DD3574">
        <w:rPr>
          <w:bCs/>
          <w:sz w:val="28"/>
          <w:szCs w:val="28"/>
        </w:rPr>
        <w:t xml:space="preserve"> 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>года</w:t>
      </w:r>
      <w:r w:rsidR="005D3A3B">
        <w:rPr>
          <w:bCs/>
          <w:sz w:val="28"/>
          <w:szCs w:val="28"/>
        </w:rPr>
        <w:t xml:space="preserve"> </w:t>
      </w:r>
      <w:r w:rsidR="00C663FE" w:rsidRPr="00DD3574">
        <w:rPr>
          <w:bCs/>
          <w:sz w:val="28"/>
          <w:szCs w:val="28"/>
        </w:rPr>
        <w:t xml:space="preserve"> в Департамент по развитию муниципальных образований Воронежской области конкурсные материалы.</w:t>
      </w:r>
    </w:p>
    <w:p w:rsidR="00C663FE" w:rsidRPr="00DD3574" w:rsidRDefault="00C663FE" w:rsidP="00C663FE">
      <w:pPr>
        <w:pStyle w:val="a8"/>
        <w:numPr>
          <w:ilvl w:val="0"/>
          <w:numId w:val="3"/>
        </w:numPr>
        <w:spacing w:line="360" w:lineRule="auto"/>
        <w:ind w:left="0" w:firstLine="705"/>
        <w:jc w:val="both"/>
        <w:rPr>
          <w:sz w:val="28"/>
          <w:szCs w:val="28"/>
        </w:rPr>
      </w:pPr>
      <w:proofErr w:type="gramStart"/>
      <w:r w:rsidRPr="00DD3574">
        <w:rPr>
          <w:bCs/>
          <w:sz w:val="28"/>
          <w:szCs w:val="28"/>
        </w:rPr>
        <w:lastRenderedPageBreak/>
        <w:t>Контроль за</w:t>
      </w:r>
      <w:proofErr w:type="gramEnd"/>
      <w:r w:rsidRPr="00DD3574">
        <w:rPr>
          <w:bCs/>
          <w:sz w:val="28"/>
          <w:szCs w:val="28"/>
        </w:rPr>
        <w:t xml:space="preserve"> исполнением настоящего </w:t>
      </w:r>
      <w:r>
        <w:rPr>
          <w:bCs/>
          <w:sz w:val="28"/>
          <w:szCs w:val="28"/>
        </w:rPr>
        <w:t>постановления</w:t>
      </w:r>
      <w:r w:rsidRPr="00DD3574">
        <w:rPr>
          <w:bCs/>
          <w:sz w:val="28"/>
          <w:szCs w:val="28"/>
        </w:rPr>
        <w:t xml:space="preserve"> возложить на </w:t>
      </w:r>
      <w:r>
        <w:rPr>
          <w:bCs/>
          <w:sz w:val="28"/>
          <w:szCs w:val="28"/>
        </w:rPr>
        <w:t xml:space="preserve">руководителя аппарата </w:t>
      </w:r>
      <w:r w:rsidRPr="00DD3574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района И.С. Супрунова.</w:t>
      </w:r>
    </w:p>
    <w:p w:rsidR="00C663FE" w:rsidRDefault="00C663FE" w:rsidP="00C663FE">
      <w:pPr>
        <w:pStyle w:val="a8"/>
        <w:spacing w:line="360" w:lineRule="auto"/>
        <w:ind w:right="-6"/>
        <w:rPr>
          <w:sz w:val="26"/>
          <w:szCs w:val="26"/>
        </w:rPr>
      </w:pPr>
    </w:p>
    <w:p w:rsidR="00C663FE" w:rsidRDefault="00C663FE" w:rsidP="00C663FE">
      <w:pPr>
        <w:pStyle w:val="a8"/>
        <w:spacing w:line="360" w:lineRule="auto"/>
        <w:ind w:right="-6"/>
        <w:rPr>
          <w:sz w:val="26"/>
          <w:szCs w:val="26"/>
        </w:rPr>
      </w:pPr>
    </w:p>
    <w:p w:rsidR="00AF0BC3" w:rsidRDefault="00AF0BC3" w:rsidP="00AF0BC3">
      <w:pPr>
        <w:pStyle w:val="a8"/>
        <w:spacing w:line="240" w:lineRule="auto"/>
        <w:ind w:right="-6"/>
        <w:rPr>
          <w:sz w:val="28"/>
          <w:szCs w:val="28"/>
        </w:rPr>
      </w:pPr>
      <w:r>
        <w:rPr>
          <w:sz w:val="28"/>
          <w:szCs w:val="28"/>
        </w:rPr>
        <w:t>Глава Подгоренского</w:t>
      </w:r>
    </w:p>
    <w:p w:rsidR="00C663FE" w:rsidRPr="00801F81" w:rsidRDefault="00AF0BC3" w:rsidP="00AF0BC3">
      <w:pPr>
        <w:pStyle w:val="a8"/>
        <w:spacing w:line="36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663FE" w:rsidRPr="00801F81">
        <w:rPr>
          <w:sz w:val="28"/>
          <w:szCs w:val="28"/>
        </w:rPr>
        <w:t xml:space="preserve"> района                                        </w:t>
      </w:r>
      <w:r>
        <w:rPr>
          <w:sz w:val="28"/>
          <w:szCs w:val="28"/>
        </w:rPr>
        <w:t xml:space="preserve">        </w:t>
      </w:r>
      <w:r w:rsidR="00C663FE" w:rsidRPr="00801F81">
        <w:rPr>
          <w:sz w:val="28"/>
          <w:szCs w:val="28"/>
        </w:rPr>
        <w:t xml:space="preserve">     </w:t>
      </w:r>
      <w:r w:rsidR="00C663FE">
        <w:rPr>
          <w:sz w:val="28"/>
          <w:szCs w:val="28"/>
        </w:rPr>
        <w:t xml:space="preserve">               </w:t>
      </w:r>
      <w:r w:rsidR="00C663FE" w:rsidRPr="00801F81">
        <w:rPr>
          <w:sz w:val="28"/>
          <w:szCs w:val="28"/>
        </w:rPr>
        <w:t xml:space="preserve">Р.Н. </w:t>
      </w:r>
      <w:proofErr w:type="spellStart"/>
      <w:r w:rsidR="00C663FE" w:rsidRPr="00801F81">
        <w:rPr>
          <w:sz w:val="28"/>
          <w:szCs w:val="28"/>
        </w:rPr>
        <w:t>Береснев</w:t>
      </w:r>
      <w:proofErr w:type="spellEnd"/>
    </w:p>
    <w:p w:rsidR="00854BA2" w:rsidRPr="002D68B6" w:rsidRDefault="00854BA2" w:rsidP="00854BA2">
      <w:pPr>
        <w:spacing w:line="336" w:lineRule="auto"/>
        <w:rPr>
          <w:sz w:val="28"/>
          <w:szCs w:val="28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Pr="008179A0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854BA2" w:rsidRDefault="00854BA2" w:rsidP="00854BA2">
      <w:pPr>
        <w:spacing w:line="336" w:lineRule="auto"/>
        <w:rPr>
          <w:sz w:val="26"/>
          <w:szCs w:val="26"/>
        </w:rPr>
      </w:pPr>
    </w:p>
    <w:p w:rsidR="00BD084B" w:rsidRDefault="00BD084B" w:rsidP="00854BA2">
      <w:pPr>
        <w:spacing w:line="336" w:lineRule="auto"/>
        <w:rPr>
          <w:sz w:val="26"/>
          <w:szCs w:val="26"/>
        </w:rPr>
      </w:pPr>
    </w:p>
    <w:p w:rsidR="00BD084B" w:rsidRDefault="00BD084B" w:rsidP="00854BA2">
      <w:pPr>
        <w:spacing w:line="336" w:lineRule="auto"/>
        <w:rPr>
          <w:sz w:val="26"/>
          <w:szCs w:val="26"/>
        </w:rPr>
      </w:pPr>
    </w:p>
    <w:p w:rsidR="00BD084B" w:rsidRDefault="00BD084B" w:rsidP="00854BA2">
      <w:pPr>
        <w:spacing w:line="336" w:lineRule="auto"/>
        <w:rPr>
          <w:sz w:val="26"/>
          <w:szCs w:val="26"/>
        </w:rPr>
      </w:pPr>
      <w:bookmarkStart w:id="0" w:name="_GoBack"/>
      <w:bookmarkEnd w:id="0"/>
    </w:p>
    <w:sectPr w:rsidR="00BD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F24"/>
    <w:multiLevelType w:val="hybridMultilevel"/>
    <w:tmpl w:val="BC12889E"/>
    <w:lvl w:ilvl="0" w:tplc="FC6C50A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591B1F"/>
    <w:multiLevelType w:val="hybridMultilevel"/>
    <w:tmpl w:val="3B905AB2"/>
    <w:lvl w:ilvl="0" w:tplc="21844BB2">
      <w:start w:val="1"/>
      <w:numFmt w:val="decimal"/>
      <w:pStyle w:val="1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CE376F4"/>
    <w:multiLevelType w:val="multilevel"/>
    <w:tmpl w:val="0F1879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8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6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00D"/>
    <w:rsid w:val="000371B0"/>
    <w:rsid w:val="00043243"/>
    <w:rsid w:val="000549D6"/>
    <w:rsid w:val="000A5AD5"/>
    <w:rsid w:val="001C5421"/>
    <w:rsid w:val="001D0C88"/>
    <w:rsid w:val="00257740"/>
    <w:rsid w:val="002817C3"/>
    <w:rsid w:val="00287E3C"/>
    <w:rsid w:val="002A184F"/>
    <w:rsid w:val="002B12A9"/>
    <w:rsid w:val="002D1E71"/>
    <w:rsid w:val="0037456C"/>
    <w:rsid w:val="00376787"/>
    <w:rsid w:val="003E493A"/>
    <w:rsid w:val="004D4491"/>
    <w:rsid w:val="004D475B"/>
    <w:rsid w:val="00544ED2"/>
    <w:rsid w:val="00587B64"/>
    <w:rsid w:val="005D3A3B"/>
    <w:rsid w:val="00605EB0"/>
    <w:rsid w:val="006A45B6"/>
    <w:rsid w:val="006C37AD"/>
    <w:rsid w:val="006C7C78"/>
    <w:rsid w:val="00702943"/>
    <w:rsid w:val="00763BB7"/>
    <w:rsid w:val="0080695C"/>
    <w:rsid w:val="008128B3"/>
    <w:rsid w:val="00854BA2"/>
    <w:rsid w:val="008913BD"/>
    <w:rsid w:val="00954D6C"/>
    <w:rsid w:val="00961F6C"/>
    <w:rsid w:val="009D7B47"/>
    <w:rsid w:val="009F58A7"/>
    <w:rsid w:val="00A1002B"/>
    <w:rsid w:val="00A5061E"/>
    <w:rsid w:val="00A6400D"/>
    <w:rsid w:val="00A93CB5"/>
    <w:rsid w:val="00AF0BC3"/>
    <w:rsid w:val="00B107F8"/>
    <w:rsid w:val="00B265BB"/>
    <w:rsid w:val="00B30105"/>
    <w:rsid w:val="00B31FBA"/>
    <w:rsid w:val="00BD084B"/>
    <w:rsid w:val="00C3043C"/>
    <w:rsid w:val="00C42B38"/>
    <w:rsid w:val="00C65C90"/>
    <w:rsid w:val="00C663FE"/>
    <w:rsid w:val="00D607CE"/>
    <w:rsid w:val="00D900FA"/>
    <w:rsid w:val="00DB0BC6"/>
    <w:rsid w:val="00DD66EA"/>
    <w:rsid w:val="00E84024"/>
    <w:rsid w:val="00EA1010"/>
    <w:rsid w:val="00EF2B58"/>
    <w:rsid w:val="00EF40FB"/>
    <w:rsid w:val="00F77AAF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00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587B64"/>
    <w:pPr>
      <w:keepNext/>
      <w:widowControl w:val="0"/>
      <w:numPr>
        <w:numId w:val="1"/>
      </w:numPr>
      <w:suppressAutoHyphens/>
      <w:spacing w:before="240" w:after="283"/>
      <w:outlineLvl w:val="0"/>
    </w:pPr>
    <w:rPr>
      <w:rFonts w:eastAsia="Arial Unicode MS" w:cs="Tahom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Шапка (герб)"/>
    <w:basedOn w:val="a"/>
    <w:rsid w:val="00A6400D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5">
    <w:name w:val="Normal (Web)"/>
    <w:basedOn w:val="a"/>
    <w:rsid w:val="00A6400D"/>
    <w:pPr>
      <w:spacing w:before="100" w:beforeAutospacing="1" w:after="100" w:afterAutospacing="1"/>
    </w:pPr>
    <w:rPr>
      <w:sz w:val="18"/>
      <w:szCs w:val="18"/>
    </w:rPr>
  </w:style>
  <w:style w:type="paragraph" w:customStyle="1" w:styleId="text3cl">
    <w:name w:val="text3cl"/>
    <w:basedOn w:val="a"/>
    <w:rsid w:val="00A6400D"/>
    <w:pPr>
      <w:spacing w:before="144" w:after="288"/>
    </w:pPr>
  </w:style>
  <w:style w:type="character" w:customStyle="1" w:styleId="10">
    <w:name w:val="Заголовок 1 Знак"/>
    <w:link w:val="1"/>
    <w:rsid w:val="00587B64"/>
    <w:rPr>
      <w:rFonts w:eastAsia="Arial Unicode MS" w:cs="Tahoma"/>
      <w:b/>
      <w:bCs/>
      <w:sz w:val="48"/>
      <w:szCs w:val="48"/>
    </w:rPr>
  </w:style>
  <w:style w:type="paragraph" w:customStyle="1" w:styleId="ConsPlusNormal">
    <w:name w:val="ConsPlusNormal"/>
    <w:rsid w:val="00587B6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0">
    <w:name w:val="Body Text"/>
    <w:basedOn w:val="a"/>
    <w:link w:val="a6"/>
    <w:uiPriority w:val="99"/>
    <w:unhideWhenUsed/>
    <w:rsid w:val="00587B64"/>
    <w:pPr>
      <w:spacing w:after="120"/>
    </w:pPr>
  </w:style>
  <w:style w:type="character" w:customStyle="1" w:styleId="a6">
    <w:name w:val="Основной текст Знак"/>
    <w:link w:val="a0"/>
    <w:uiPriority w:val="99"/>
    <w:rsid w:val="00587B64"/>
    <w:rPr>
      <w:sz w:val="24"/>
      <w:szCs w:val="24"/>
    </w:rPr>
  </w:style>
  <w:style w:type="paragraph" w:customStyle="1" w:styleId="a7">
    <w:name w:val="Знак"/>
    <w:basedOn w:val="a"/>
    <w:rsid w:val="00854B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Базовый"/>
    <w:rsid w:val="00C663FE"/>
    <w:pPr>
      <w:suppressAutoHyphens/>
      <w:spacing w:line="100" w:lineRule="atLeast"/>
    </w:pPr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28690-E8D3-444D-A7F1-A797D42B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присвоения имён героев войны и труда, государственных и общественных деятелей, знаменитых людей, заслуженных деятелей культуры, искусства,  науки, образования, спорта и других лиц муниципальным  учреждениям ( предпри</vt:lpstr>
    </vt:vector>
  </TitlesOfParts>
  <Company>Администрация Мантуровского района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присвоения имён героев войны и труда, государственных и общественных деятелей, знаменитых людей, заслуженных деятелей культуры, искусства,  науки, образования, спорта и других лиц муниципальным  учреждениям ( предпри</dc:title>
  <dc:subject/>
  <dc:creator>Учитель</dc:creator>
  <cp:keywords/>
  <cp:lastModifiedBy>Сердюкова Ольга</cp:lastModifiedBy>
  <cp:revision>18</cp:revision>
  <cp:lastPrinted>2020-09-30T11:06:00Z</cp:lastPrinted>
  <dcterms:created xsi:type="dcterms:W3CDTF">2020-09-27T10:23:00Z</dcterms:created>
  <dcterms:modified xsi:type="dcterms:W3CDTF">2021-10-06T08:35:00Z</dcterms:modified>
</cp:coreProperties>
</file>